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315"/>
        <w:tblW w:w="10882" w:type="dxa"/>
        <w:tblLayout w:type="fixed"/>
        <w:tblLook w:val="01E0" w:firstRow="1" w:lastRow="1" w:firstColumn="1" w:lastColumn="1" w:noHBand="0" w:noVBand="0"/>
      </w:tblPr>
      <w:tblGrid>
        <w:gridCol w:w="2977"/>
        <w:gridCol w:w="7905"/>
      </w:tblGrid>
      <w:tr w:rsidR="00843911" w14:paraId="2AAFCB26" w14:textId="77777777" w:rsidTr="00313FE8">
        <w:tc>
          <w:tcPr>
            <w:tcW w:w="2977" w:type="dxa"/>
            <w:shd w:val="clear" w:color="auto" w:fill="003399"/>
          </w:tcPr>
          <w:p w14:paraId="1496C13E" w14:textId="77777777" w:rsidR="00467D0D" w:rsidRDefault="00467D0D" w:rsidP="00AB7862">
            <w:pPr>
              <w:pStyle w:val="BodyText"/>
            </w:pPr>
          </w:p>
        </w:tc>
        <w:tc>
          <w:tcPr>
            <w:tcW w:w="7905" w:type="dxa"/>
            <w:shd w:val="clear" w:color="auto" w:fill="003399"/>
          </w:tcPr>
          <w:p w14:paraId="768014ED" w14:textId="77777777" w:rsidR="00467D0D" w:rsidRDefault="00467D0D" w:rsidP="00AB7862">
            <w:pPr>
              <w:pStyle w:val="BodyText"/>
            </w:pPr>
          </w:p>
        </w:tc>
      </w:tr>
      <w:tr w:rsidR="00843911" w14:paraId="1F299EB4" w14:textId="77777777" w:rsidTr="00313FE8">
        <w:trPr>
          <w:trHeight w:val="1440"/>
        </w:trPr>
        <w:tc>
          <w:tcPr>
            <w:tcW w:w="2977" w:type="dxa"/>
            <w:vAlign w:val="center"/>
          </w:tcPr>
          <w:p w14:paraId="35113ECE"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13213870" wp14:editId="7C7ED00A">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vAlign w:val="center"/>
          </w:tcPr>
          <w:p w14:paraId="71A3420B" w14:textId="77777777" w:rsidR="00467D0D" w:rsidRDefault="00316A9B" w:rsidP="00AB7862">
            <w:pPr>
              <w:pStyle w:val="NewsletterTitle"/>
            </w:pPr>
            <w:r w:rsidRPr="00316A9B">
              <w:t>St Catherine’s Catholic Primary School</w:t>
            </w:r>
            <w:r>
              <w:t xml:space="preserve"> Newsletter</w:t>
            </w:r>
          </w:p>
        </w:tc>
      </w:tr>
      <w:tr w:rsidR="00843911" w14:paraId="117E5A6F" w14:textId="77777777" w:rsidTr="00313FE8">
        <w:tc>
          <w:tcPr>
            <w:tcW w:w="2977" w:type="dxa"/>
            <w:shd w:val="clear" w:color="auto" w:fill="003399"/>
          </w:tcPr>
          <w:p w14:paraId="1ABA18DD" w14:textId="3E2EC92A" w:rsidR="00467D0D" w:rsidRPr="003E3D16" w:rsidRDefault="00C4254B" w:rsidP="003E3D16">
            <w:pPr>
              <w:pStyle w:val="NewsletterDate"/>
              <w:rPr>
                <w:sz w:val="24"/>
                <w:szCs w:val="24"/>
              </w:rPr>
            </w:pPr>
            <w:r>
              <w:rPr>
                <w:sz w:val="24"/>
                <w:szCs w:val="24"/>
              </w:rPr>
              <w:t>January</w:t>
            </w:r>
            <w:r w:rsidR="00336F0E">
              <w:rPr>
                <w:sz w:val="24"/>
                <w:szCs w:val="24"/>
              </w:rPr>
              <w:t xml:space="preserve"> </w:t>
            </w:r>
            <w:r w:rsidR="007553AE">
              <w:rPr>
                <w:sz w:val="24"/>
                <w:szCs w:val="24"/>
              </w:rPr>
              <w:t>2020</w:t>
            </w:r>
          </w:p>
        </w:tc>
        <w:tc>
          <w:tcPr>
            <w:tcW w:w="7905" w:type="dxa"/>
            <w:shd w:val="clear" w:color="auto" w:fill="003399"/>
          </w:tcPr>
          <w:p w14:paraId="705895F9"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4C9094A3" w14:textId="77777777" w:rsidTr="00313FE8">
        <w:tc>
          <w:tcPr>
            <w:tcW w:w="2977" w:type="dxa"/>
            <w:shd w:val="clear" w:color="auto" w:fill="0066CC"/>
          </w:tcPr>
          <w:p w14:paraId="37601A3C" w14:textId="264B47B0" w:rsidR="008E395A" w:rsidRPr="00832B24" w:rsidRDefault="007B290A" w:rsidP="00313FE8">
            <w:pPr>
              <w:pStyle w:val="TableofContentsHeading"/>
              <w:spacing w:before="0"/>
              <w:rPr>
                <w:b/>
                <w:bCs/>
                <w:i/>
                <w:sz w:val="28"/>
                <w:szCs w:val="28"/>
              </w:rPr>
            </w:pPr>
            <w:r w:rsidRPr="00832B24">
              <w:rPr>
                <w:b/>
                <w:bCs/>
                <w:i/>
                <w:sz w:val="28"/>
                <w:szCs w:val="28"/>
              </w:rPr>
              <w:t>Important dates for your diary:</w:t>
            </w:r>
          </w:p>
          <w:p w14:paraId="7CDB3554" w14:textId="77777777" w:rsidR="00496DA5" w:rsidRPr="00832B24" w:rsidRDefault="00496DA5" w:rsidP="00496DA5">
            <w:pPr>
              <w:pStyle w:val="TableofContentsEntry"/>
              <w:numPr>
                <w:ilvl w:val="0"/>
                <w:numId w:val="0"/>
              </w:numPr>
              <w:spacing w:after="0"/>
              <w:rPr>
                <w:rStyle w:val="Hyperlink"/>
                <w:rFonts w:ascii="Trebuchet MS" w:hAnsi="Trebuchet MS"/>
                <w:b/>
                <w:bCs/>
                <w:i/>
                <w:color w:val="FFFF99"/>
                <w:sz w:val="28"/>
                <w:szCs w:val="28"/>
              </w:rPr>
            </w:pPr>
            <w:r w:rsidRPr="00832B24">
              <w:rPr>
                <w:rStyle w:val="Hyperlink"/>
                <w:rFonts w:ascii="Trebuchet MS" w:hAnsi="Trebuchet MS"/>
                <w:b/>
                <w:bCs/>
                <w:i/>
                <w:color w:val="FFFF99"/>
                <w:sz w:val="28"/>
                <w:szCs w:val="28"/>
              </w:rPr>
              <w:t>Coming up…</w:t>
            </w:r>
          </w:p>
          <w:p w14:paraId="54306383" w14:textId="5F667FD7" w:rsidR="00FF05BD" w:rsidRDefault="00FF05BD" w:rsidP="00496DA5">
            <w:pPr>
              <w:pStyle w:val="TableofContentsEntry"/>
              <w:numPr>
                <w:ilvl w:val="0"/>
                <w:numId w:val="0"/>
              </w:numPr>
              <w:spacing w:after="0"/>
              <w:rPr>
                <w:rStyle w:val="Hyperlink"/>
                <w:rFonts w:ascii="Trebuchet MS" w:hAnsi="Trebuchet MS"/>
                <w:b/>
                <w:bCs/>
                <w:i/>
                <w:color w:val="FFFF99"/>
                <w:sz w:val="28"/>
                <w:szCs w:val="28"/>
              </w:rPr>
            </w:pPr>
          </w:p>
          <w:p w14:paraId="029F32CB" w14:textId="0CED0096" w:rsidR="001E5B02" w:rsidRPr="00EF6450" w:rsidRDefault="001E5B02" w:rsidP="00496DA5">
            <w:pPr>
              <w:pStyle w:val="TableofContentsEntry"/>
              <w:numPr>
                <w:ilvl w:val="0"/>
                <w:numId w:val="0"/>
              </w:numPr>
              <w:spacing w:after="0"/>
              <w:rPr>
                <w:rStyle w:val="Hyperlink"/>
                <w:rFonts w:ascii="Trebuchet MS" w:hAnsi="Trebuchet MS"/>
                <w:i/>
                <w:color w:val="FFFF99"/>
                <w:sz w:val="32"/>
                <w:szCs w:val="32"/>
              </w:rPr>
            </w:pPr>
            <w:r w:rsidRPr="00E81C2E">
              <w:rPr>
                <w:rStyle w:val="Hyperlink"/>
                <w:rFonts w:ascii="Trebuchet MS" w:hAnsi="Trebuchet MS"/>
                <w:b/>
                <w:bCs/>
                <w:i/>
                <w:color w:val="FFFF99"/>
                <w:sz w:val="24"/>
                <w:szCs w:val="24"/>
                <w:u w:val="single"/>
              </w:rPr>
              <w:t>Breakfast Club</w:t>
            </w:r>
            <w:r>
              <w:rPr>
                <w:rStyle w:val="Hyperlink"/>
                <w:rFonts w:ascii="Trebuchet MS" w:hAnsi="Trebuchet MS"/>
                <w:i/>
                <w:color w:val="FFFF99"/>
                <w:sz w:val="24"/>
                <w:szCs w:val="24"/>
              </w:rPr>
              <w:t xml:space="preserve">:  </w:t>
            </w:r>
            <w:r w:rsidR="00C4254B">
              <w:rPr>
                <w:rStyle w:val="Hyperlink"/>
                <w:rFonts w:ascii="Trebuchet MS" w:hAnsi="Trebuchet MS"/>
                <w:i/>
                <w:color w:val="FFFF99"/>
                <w:sz w:val="24"/>
                <w:szCs w:val="24"/>
              </w:rPr>
              <w:t>Suspended until further notice</w:t>
            </w:r>
          </w:p>
          <w:p w14:paraId="3DE7E3E6" w14:textId="041EBD02"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2A45B006" w14:textId="09BB118E"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SPORTS COACH SESSIONS</w:t>
            </w:r>
          </w:p>
          <w:p w14:paraId="689D3CBD" w14:textId="4C5C6B0F" w:rsidR="001E5B02" w:rsidRDefault="001E5B02"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 xml:space="preserve">Wednesday for </w:t>
            </w:r>
            <w:r w:rsidR="00E61640">
              <w:rPr>
                <w:rStyle w:val="Hyperlink"/>
                <w:rFonts w:ascii="Trebuchet MS" w:hAnsi="Trebuchet MS"/>
                <w:i/>
                <w:color w:val="FFFF99"/>
                <w:sz w:val="24"/>
                <w:szCs w:val="24"/>
              </w:rPr>
              <w:t xml:space="preserve">ASH </w:t>
            </w:r>
            <w:r w:rsidR="006F0997">
              <w:rPr>
                <w:rStyle w:val="Hyperlink"/>
                <w:rFonts w:ascii="Trebuchet MS" w:hAnsi="Trebuchet MS"/>
                <w:i/>
                <w:color w:val="FFFF99"/>
                <w:sz w:val="24"/>
                <w:szCs w:val="24"/>
              </w:rPr>
              <w:t>CLASS</w:t>
            </w:r>
            <w:r>
              <w:rPr>
                <w:rStyle w:val="Hyperlink"/>
                <w:rFonts w:ascii="Trebuchet MS" w:hAnsi="Trebuchet MS"/>
                <w:i/>
                <w:color w:val="FFFF99"/>
                <w:sz w:val="24"/>
                <w:szCs w:val="24"/>
              </w:rPr>
              <w:t>, please wear PE kit.</w:t>
            </w:r>
          </w:p>
          <w:p w14:paraId="0D038BBA" w14:textId="5C141F75"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0B07B0E3" w14:textId="01683F06"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Forest school sessions</w:t>
            </w:r>
          </w:p>
          <w:p w14:paraId="1746746B" w14:textId="7D9210D3" w:rsidR="001E5B02" w:rsidRDefault="00E61640"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MAPLE</w:t>
            </w:r>
            <w:r w:rsidR="001E5B02">
              <w:rPr>
                <w:rStyle w:val="Hyperlink"/>
                <w:rFonts w:ascii="Trebuchet MS" w:hAnsi="Trebuchet MS"/>
                <w:i/>
                <w:color w:val="FFFF99"/>
                <w:sz w:val="24"/>
                <w:szCs w:val="24"/>
              </w:rPr>
              <w:t xml:space="preserve"> CLASS, every Friday please wear play clothes and supply wellies.</w:t>
            </w:r>
          </w:p>
          <w:p w14:paraId="521CE7DF" w14:textId="3BB36AD7"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6D168974" w14:textId="77777777" w:rsidR="008F67E3" w:rsidRDefault="008F67E3" w:rsidP="00496DA5">
            <w:pPr>
              <w:pStyle w:val="TableofContentsEntry"/>
              <w:numPr>
                <w:ilvl w:val="0"/>
                <w:numId w:val="0"/>
              </w:numPr>
              <w:spacing w:after="0"/>
              <w:rPr>
                <w:rStyle w:val="Hyperlink"/>
                <w:rFonts w:ascii="Trebuchet MS" w:hAnsi="Trebuchet MS"/>
                <w:i/>
                <w:color w:val="FFFF99"/>
                <w:sz w:val="24"/>
                <w:szCs w:val="24"/>
              </w:rPr>
            </w:pPr>
          </w:p>
          <w:p w14:paraId="66BD8904" w14:textId="6F8D1389" w:rsidR="00312B1B" w:rsidRPr="00312B1B" w:rsidRDefault="001D176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b/>
                <w:bCs/>
                <w:i/>
                <w:color w:val="FFFF99"/>
                <w:sz w:val="24"/>
                <w:szCs w:val="24"/>
                <w:u w:val="single"/>
              </w:rPr>
              <w:t xml:space="preserve"> </w:t>
            </w:r>
          </w:p>
          <w:p w14:paraId="0372793E" w14:textId="59A1F240" w:rsidR="00832B24" w:rsidRPr="00312B1B" w:rsidRDefault="00832B24" w:rsidP="00496DA5">
            <w:pPr>
              <w:pStyle w:val="TableofContentsEntry"/>
              <w:numPr>
                <w:ilvl w:val="0"/>
                <w:numId w:val="0"/>
              </w:numPr>
              <w:spacing w:after="0"/>
              <w:rPr>
                <w:rStyle w:val="Hyperlink"/>
                <w:rFonts w:ascii="Trebuchet MS" w:hAnsi="Trebuchet MS"/>
                <w:i/>
                <w:color w:val="FFFF99"/>
                <w:sz w:val="24"/>
                <w:szCs w:val="24"/>
              </w:rPr>
            </w:pPr>
          </w:p>
          <w:p w14:paraId="3F9808DA" w14:textId="5A717569" w:rsidR="00832B24" w:rsidRDefault="001D1764"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b/>
                <w:bCs/>
                <w:i/>
                <w:color w:val="FFFF99"/>
                <w:sz w:val="24"/>
                <w:szCs w:val="24"/>
                <w:u w:val="single"/>
              </w:rPr>
              <w:t xml:space="preserve"> </w:t>
            </w:r>
          </w:p>
          <w:p w14:paraId="37834EAF" w14:textId="436E4EE4" w:rsidR="00312B1B" w:rsidRDefault="00312B1B" w:rsidP="00496DA5">
            <w:pPr>
              <w:pStyle w:val="TableofContentsEntry"/>
              <w:numPr>
                <w:ilvl w:val="0"/>
                <w:numId w:val="0"/>
              </w:numPr>
              <w:spacing w:after="0"/>
              <w:rPr>
                <w:rStyle w:val="Hyperlink"/>
                <w:rFonts w:ascii="Trebuchet MS" w:hAnsi="Trebuchet MS"/>
                <w:i/>
                <w:color w:val="FFFF99"/>
                <w:sz w:val="24"/>
                <w:szCs w:val="24"/>
              </w:rPr>
            </w:pPr>
          </w:p>
          <w:p w14:paraId="27EB278F"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3594E9A"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099C6F0" w14:textId="77777777" w:rsidR="00313FE8" w:rsidRDefault="00313FE8" w:rsidP="007553AE">
            <w:pPr>
              <w:pStyle w:val="TableofContentsEntry"/>
              <w:numPr>
                <w:ilvl w:val="0"/>
                <w:numId w:val="0"/>
              </w:numPr>
              <w:spacing w:after="0"/>
              <w:ind w:left="216"/>
              <w:rPr>
                <w:rFonts w:ascii="Trebuchet MS" w:hAnsi="Trebuchet MS"/>
                <w:b/>
                <w:i/>
                <w:color w:val="FFFFFF" w:themeColor="background1"/>
              </w:rPr>
            </w:pPr>
          </w:p>
          <w:p w14:paraId="26719C90"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6F8FFCB4" w14:textId="77777777" w:rsidR="00F84AF6" w:rsidRDefault="00C47394"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1DE7A2C" w14:textId="77777777" w:rsidR="00F84AF6" w:rsidRDefault="00F84AF6" w:rsidP="007553AE">
            <w:pPr>
              <w:pStyle w:val="NoSpacing"/>
              <w:rPr>
                <w:rFonts w:ascii="Century Gothic" w:hAnsi="Century Gothic"/>
                <w:b/>
                <w:color w:val="FDE9D9" w:themeColor="accent6" w:themeTint="33"/>
                <w:sz w:val="20"/>
                <w:szCs w:val="20"/>
              </w:rPr>
            </w:pPr>
          </w:p>
          <w:p w14:paraId="4F018DB9" w14:textId="66DDE84F" w:rsidR="00F84AF6" w:rsidRDefault="00513F59"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09A6E4B4" w14:textId="77777777" w:rsidR="00AC1729" w:rsidRPr="007553AE" w:rsidRDefault="00AC1729" w:rsidP="007553AE">
            <w:pPr>
              <w:pStyle w:val="NoSpacing"/>
              <w:rPr>
                <w:rFonts w:ascii="Century Gothic" w:hAnsi="Century Gothic"/>
                <w:b/>
                <w:color w:val="FDE9D9" w:themeColor="accent6" w:themeTint="33"/>
                <w:sz w:val="20"/>
                <w:szCs w:val="20"/>
              </w:rPr>
            </w:pPr>
          </w:p>
          <w:p w14:paraId="62A0867C"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rPr>
              <w:t xml:space="preserve"> </w:t>
            </w:r>
          </w:p>
          <w:p w14:paraId="43542C9F" w14:textId="77777777" w:rsidR="007553AE" w:rsidRPr="007553AE" w:rsidRDefault="007553AE" w:rsidP="007553AE">
            <w:pPr>
              <w:pStyle w:val="NoSpacing"/>
              <w:rPr>
                <w:rFonts w:ascii="Century Gothic" w:hAnsi="Century Gothic"/>
                <w:b/>
                <w:color w:val="FDE9D9" w:themeColor="accent6" w:themeTint="33"/>
                <w:sz w:val="20"/>
                <w:szCs w:val="20"/>
              </w:rPr>
            </w:pPr>
          </w:p>
          <w:p w14:paraId="0F40A6FB" w14:textId="77777777" w:rsidR="007553AE" w:rsidRDefault="00F06483" w:rsidP="007553AE">
            <w:pPr>
              <w:pStyle w:val="NoSpacing"/>
              <w:rPr>
                <w:rFonts w:ascii="Century Gothic" w:hAnsi="Century Gothic"/>
                <w:b/>
                <w:color w:val="FDE9D9" w:themeColor="accent6" w:themeTint="33"/>
                <w:sz w:val="20"/>
                <w:szCs w:val="20"/>
              </w:rPr>
            </w:pPr>
            <w:r>
              <w:rPr>
                <w:rFonts w:ascii="Century Gothic" w:hAnsi="Century Gothic"/>
                <w:b/>
                <w:color w:val="FDE9D9" w:themeColor="accent6" w:themeTint="33"/>
                <w:sz w:val="20"/>
                <w:szCs w:val="20"/>
                <w:u w:val="single"/>
              </w:rPr>
              <w:t xml:space="preserve"> </w:t>
            </w:r>
          </w:p>
          <w:p w14:paraId="3E52AF25" w14:textId="050B4738" w:rsidR="000A3A14" w:rsidRPr="00ED7F5A" w:rsidRDefault="00C47394" w:rsidP="000A3A14">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0515EE9E" w14:textId="5D0DBC65" w:rsidR="004E7031" w:rsidRDefault="0047632F" w:rsidP="00B66EA8">
            <w:pPr>
              <w:pStyle w:val="NormalWeb"/>
              <w:rPr>
                <w:rFonts w:ascii="Century Gothic" w:hAnsi="Century Gothic"/>
                <w:b/>
                <w:color w:val="EEECE1" w:themeColor="background2"/>
                <w:sz w:val="20"/>
                <w:szCs w:val="20"/>
              </w:rPr>
            </w:pPr>
            <w:r>
              <w:rPr>
                <w:rFonts w:ascii="Century Gothic" w:hAnsi="Century Gothic"/>
                <w:b/>
                <w:color w:val="EEECE1" w:themeColor="background2"/>
                <w:sz w:val="20"/>
                <w:szCs w:val="20"/>
              </w:rPr>
              <w:t xml:space="preserve"> </w:t>
            </w:r>
          </w:p>
          <w:p w14:paraId="05A42878" w14:textId="3BFF53E1" w:rsidR="00725F30" w:rsidRPr="00B66EA8" w:rsidRDefault="00725F30" w:rsidP="00B66EA8">
            <w:pPr>
              <w:pStyle w:val="NormalWeb"/>
              <w:rPr>
                <w:rFonts w:ascii="Century Gothic" w:hAnsi="Century Gothic"/>
                <w:b/>
                <w:color w:val="EEECE1" w:themeColor="background2"/>
                <w:sz w:val="20"/>
                <w:szCs w:val="20"/>
              </w:rPr>
            </w:pPr>
          </w:p>
          <w:p w14:paraId="356FE483" w14:textId="77777777" w:rsidR="004E7031" w:rsidRPr="00B66EA8" w:rsidRDefault="00C47394" w:rsidP="00313FE8">
            <w:pPr>
              <w:pStyle w:val="TableofContentsEntry"/>
              <w:numPr>
                <w:ilvl w:val="0"/>
                <w:numId w:val="0"/>
              </w:numPr>
              <w:ind w:left="216"/>
              <w:rPr>
                <w:rFonts w:ascii="Trebuchet MS" w:hAnsi="Trebuchet MS"/>
                <w:b/>
                <w:color w:val="FFFFFF" w:themeColor="background1"/>
              </w:rPr>
            </w:pPr>
            <w:r>
              <w:rPr>
                <w:rFonts w:ascii="Trebuchet MS" w:hAnsi="Trebuchet MS"/>
                <w:b/>
                <w:color w:val="FFFFFF" w:themeColor="background1"/>
              </w:rPr>
              <w:lastRenderedPageBreak/>
              <w:t xml:space="preserve"> </w:t>
            </w:r>
          </w:p>
          <w:p w14:paraId="4E4BBF85" w14:textId="13924D79" w:rsidR="00C90094" w:rsidRPr="003547F5" w:rsidRDefault="00C90094" w:rsidP="003547F5">
            <w:pPr>
              <w:pStyle w:val="TableofContentsEntry"/>
              <w:numPr>
                <w:ilvl w:val="0"/>
                <w:numId w:val="0"/>
              </w:numPr>
              <w:ind w:left="216"/>
              <w:rPr>
                <w:rStyle w:val="Hyperlink"/>
                <w:rFonts w:ascii="Trebuchet MS" w:hAnsi="Trebuchet MS"/>
                <w:b/>
                <w:i/>
                <w:color w:val="FFFFFF" w:themeColor="background1"/>
              </w:rPr>
            </w:pPr>
          </w:p>
        </w:tc>
        <w:tc>
          <w:tcPr>
            <w:tcW w:w="7905" w:type="dxa"/>
          </w:tcPr>
          <w:p w14:paraId="3C582FB9" w14:textId="0FE06069" w:rsidR="00824D14" w:rsidRDefault="00F06483" w:rsidP="00090FC9">
            <w:pPr>
              <w:pStyle w:val="Heading1"/>
              <w:rPr>
                <w:rFonts w:ascii="Century Gothic" w:hAnsi="Century Gothic"/>
                <w:b/>
                <w:bCs/>
                <w:sz w:val="22"/>
                <w:szCs w:val="22"/>
              </w:rPr>
            </w:pPr>
            <w:r w:rsidRPr="00FA605E">
              <w:rPr>
                <w:rFonts w:ascii="Century Gothic" w:hAnsi="Century Gothic"/>
                <w:b/>
                <w:bCs/>
                <w:sz w:val="22"/>
                <w:szCs w:val="22"/>
              </w:rPr>
              <w:lastRenderedPageBreak/>
              <w:t>Message from Mrs Terrey</w:t>
            </w:r>
            <w:r w:rsidR="007553AE" w:rsidRPr="00FA605E">
              <w:rPr>
                <w:rFonts w:ascii="Century Gothic" w:hAnsi="Century Gothic"/>
                <w:b/>
                <w:bCs/>
                <w:sz w:val="22"/>
                <w:szCs w:val="22"/>
              </w:rPr>
              <w:t>.</w:t>
            </w:r>
          </w:p>
          <w:p w14:paraId="2DDF5E75" w14:textId="77777777" w:rsidR="006323EE" w:rsidRPr="006323EE" w:rsidRDefault="006323EE" w:rsidP="006323EE"/>
          <w:p w14:paraId="5A5B8563" w14:textId="3409177C" w:rsidR="00514854" w:rsidRDefault="00C4254B" w:rsidP="00514854">
            <w:pPr>
              <w:rPr>
                <w:rFonts w:ascii="Century Gothic" w:hAnsi="Century Gothic"/>
                <w:sz w:val="20"/>
                <w:szCs w:val="20"/>
              </w:rPr>
            </w:pPr>
            <w:r>
              <w:rPr>
                <w:rFonts w:ascii="Century Gothic" w:hAnsi="Century Gothic"/>
                <w:sz w:val="20"/>
                <w:szCs w:val="20"/>
              </w:rPr>
              <w:t xml:space="preserve">Welcome back to 2021. </w:t>
            </w:r>
            <w:r w:rsidR="00514854">
              <w:rPr>
                <w:rFonts w:ascii="Century Gothic" w:hAnsi="Century Gothic"/>
                <w:sz w:val="20"/>
                <w:szCs w:val="20"/>
              </w:rPr>
              <w:t>I hope you and your family had a wonderful time over the Festive period</w:t>
            </w:r>
            <w:r w:rsidR="006323EE">
              <w:rPr>
                <w:rFonts w:ascii="Century Gothic" w:hAnsi="Century Gothic"/>
                <w:sz w:val="20"/>
                <w:szCs w:val="20"/>
              </w:rPr>
              <w:t>,</w:t>
            </w:r>
            <w:r w:rsidR="00514854">
              <w:rPr>
                <w:rFonts w:ascii="Century Gothic" w:hAnsi="Century Gothic"/>
                <w:sz w:val="20"/>
                <w:szCs w:val="20"/>
              </w:rPr>
              <w:t xml:space="preserve"> although that does seem like a distant memory. </w:t>
            </w:r>
            <w:r>
              <w:rPr>
                <w:rFonts w:ascii="Century Gothic" w:hAnsi="Century Gothic"/>
                <w:sz w:val="20"/>
                <w:szCs w:val="20"/>
              </w:rPr>
              <w:t xml:space="preserve">As you can imagine this is not the way the staff and I expected to start the </w:t>
            </w:r>
            <w:r w:rsidR="006323EE">
              <w:rPr>
                <w:rFonts w:ascii="Century Gothic" w:hAnsi="Century Gothic"/>
                <w:sz w:val="20"/>
                <w:szCs w:val="20"/>
              </w:rPr>
              <w:t>N</w:t>
            </w:r>
            <w:r>
              <w:rPr>
                <w:rFonts w:ascii="Century Gothic" w:hAnsi="Century Gothic"/>
                <w:sz w:val="20"/>
                <w:szCs w:val="20"/>
              </w:rPr>
              <w:t xml:space="preserve">ew </w:t>
            </w:r>
            <w:r w:rsidR="006323EE">
              <w:rPr>
                <w:rFonts w:ascii="Century Gothic" w:hAnsi="Century Gothic"/>
                <w:sz w:val="20"/>
                <w:szCs w:val="20"/>
              </w:rPr>
              <w:t>Y</w:t>
            </w:r>
            <w:r>
              <w:rPr>
                <w:rFonts w:ascii="Century Gothic" w:hAnsi="Century Gothic"/>
                <w:sz w:val="20"/>
                <w:szCs w:val="20"/>
              </w:rPr>
              <w:t xml:space="preserve">ear.   </w:t>
            </w:r>
            <w:r w:rsidR="00514854">
              <w:rPr>
                <w:rFonts w:ascii="Century Gothic" w:hAnsi="Century Gothic"/>
                <w:sz w:val="20"/>
                <w:szCs w:val="20"/>
              </w:rPr>
              <w:t xml:space="preserve">I would like to thank you for your patience as we navigate the </w:t>
            </w:r>
            <w:r w:rsidR="006323EE">
              <w:rPr>
                <w:rFonts w:ascii="Century Gothic" w:hAnsi="Century Gothic"/>
                <w:sz w:val="20"/>
                <w:szCs w:val="20"/>
              </w:rPr>
              <w:t>ever-changing</w:t>
            </w:r>
            <w:r w:rsidR="00514854">
              <w:rPr>
                <w:rFonts w:ascii="Century Gothic" w:hAnsi="Century Gothic"/>
                <w:sz w:val="20"/>
                <w:szCs w:val="20"/>
              </w:rPr>
              <w:t xml:space="preserve"> requirements and directives from </w:t>
            </w:r>
            <w:r w:rsidR="006323EE">
              <w:rPr>
                <w:rFonts w:ascii="Century Gothic" w:hAnsi="Century Gothic"/>
                <w:sz w:val="20"/>
                <w:szCs w:val="20"/>
              </w:rPr>
              <w:t xml:space="preserve">the </w:t>
            </w:r>
            <w:r w:rsidR="00514854">
              <w:rPr>
                <w:rFonts w:ascii="Century Gothic" w:hAnsi="Century Gothic"/>
                <w:sz w:val="20"/>
                <w:szCs w:val="20"/>
              </w:rPr>
              <w:t xml:space="preserve">Government.  We are doing the best we can to keep you updated regarding plans once we are </w:t>
            </w:r>
            <w:r w:rsidR="006323EE">
              <w:rPr>
                <w:rFonts w:ascii="Century Gothic" w:hAnsi="Century Gothic"/>
                <w:sz w:val="20"/>
                <w:szCs w:val="20"/>
              </w:rPr>
              <w:t>confident,</w:t>
            </w:r>
            <w:r w:rsidR="00514854">
              <w:rPr>
                <w:rFonts w:ascii="Century Gothic" w:hAnsi="Century Gothic"/>
                <w:sz w:val="20"/>
                <w:szCs w:val="20"/>
              </w:rPr>
              <w:t xml:space="preserve"> they will not change significantly.  </w:t>
            </w:r>
            <w:r w:rsidR="00DE49D9">
              <w:rPr>
                <w:rFonts w:ascii="Century Gothic" w:hAnsi="Century Gothic"/>
                <w:sz w:val="20"/>
                <w:szCs w:val="20"/>
              </w:rPr>
              <w:t xml:space="preserve">I am in awe of the teaching staff and how they have prepared, </w:t>
            </w:r>
            <w:proofErr w:type="gramStart"/>
            <w:r w:rsidR="006323EE">
              <w:rPr>
                <w:rFonts w:ascii="Century Gothic" w:hAnsi="Century Gothic"/>
                <w:sz w:val="20"/>
                <w:szCs w:val="20"/>
              </w:rPr>
              <w:t>planned</w:t>
            </w:r>
            <w:proofErr w:type="gramEnd"/>
            <w:r w:rsidR="00DE49D9">
              <w:rPr>
                <w:rFonts w:ascii="Century Gothic" w:hAnsi="Century Gothic"/>
                <w:sz w:val="20"/>
                <w:szCs w:val="20"/>
              </w:rPr>
              <w:t xml:space="preserve"> and adapted to ensuring that learning for the children continues</w:t>
            </w:r>
            <w:r w:rsidR="00E90D30">
              <w:rPr>
                <w:rFonts w:ascii="Century Gothic" w:hAnsi="Century Gothic"/>
                <w:sz w:val="20"/>
                <w:szCs w:val="20"/>
              </w:rPr>
              <w:t xml:space="preserve"> both at home and in school.</w:t>
            </w:r>
          </w:p>
          <w:p w14:paraId="71CEB1BF" w14:textId="2185CF25" w:rsidR="00514854" w:rsidRDefault="00514854" w:rsidP="00514854">
            <w:pPr>
              <w:rPr>
                <w:rFonts w:ascii="Century Gothic" w:hAnsi="Century Gothic"/>
                <w:sz w:val="20"/>
                <w:szCs w:val="20"/>
              </w:rPr>
            </w:pPr>
          </w:p>
          <w:p w14:paraId="7AEF3F78" w14:textId="77AB21D0" w:rsidR="00514854" w:rsidRDefault="00514854" w:rsidP="00514854">
            <w:pPr>
              <w:rPr>
                <w:rFonts w:ascii="Century Gothic" w:hAnsi="Century Gothic"/>
                <w:sz w:val="20"/>
                <w:szCs w:val="20"/>
              </w:rPr>
            </w:pPr>
            <w:r>
              <w:rPr>
                <w:rFonts w:ascii="Century Gothic" w:hAnsi="Century Gothic"/>
                <w:sz w:val="20"/>
                <w:szCs w:val="20"/>
              </w:rPr>
              <w:t>I would like to start by reassuring</w:t>
            </w:r>
            <w:r w:rsidR="006323EE">
              <w:rPr>
                <w:rFonts w:ascii="Century Gothic" w:hAnsi="Century Gothic"/>
                <w:sz w:val="20"/>
                <w:szCs w:val="20"/>
              </w:rPr>
              <w:t xml:space="preserve"> you</w:t>
            </w:r>
            <w:r>
              <w:rPr>
                <w:rFonts w:ascii="Century Gothic" w:hAnsi="Century Gothic"/>
                <w:sz w:val="20"/>
                <w:szCs w:val="20"/>
              </w:rPr>
              <w:t xml:space="preserve"> all that the staff are here to support you and the children both at school and at home.  School is open to your child either in person or remotely. Please contact school staff if you need support and we will work with you to deal with issues.</w:t>
            </w:r>
          </w:p>
          <w:p w14:paraId="38E174A6" w14:textId="77777777" w:rsidR="00514854" w:rsidRDefault="00514854" w:rsidP="00514854">
            <w:pPr>
              <w:rPr>
                <w:rFonts w:ascii="Century Gothic" w:hAnsi="Century Gothic"/>
                <w:sz w:val="20"/>
                <w:szCs w:val="20"/>
              </w:rPr>
            </w:pPr>
          </w:p>
          <w:p w14:paraId="6935805B" w14:textId="7B3D1D13" w:rsidR="00413620" w:rsidRDefault="00514854" w:rsidP="00BA575A">
            <w:pPr>
              <w:rPr>
                <w:rFonts w:ascii="Century Gothic" w:hAnsi="Century Gothic"/>
                <w:sz w:val="20"/>
                <w:szCs w:val="20"/>
              </w:rPr>
            </w:pPr>
            <w:r>
              <w:rPr>
                <w:rFonts w:ascii="Century Gothic" w:hAnsi="Century Gothic"/>
                <w:sz w:val="20"/>
                <w:szCs w:val="20"/>
              </w:rPr>
              <w:t xml:space="preserve">We know that for families working remotely this is challenging and it is challenging in school too, but as before </w:t>
            </w:r>
            <w:proofErr w:type="gramStart"/>
            <w:r>
              <w:rPr>
                <w:rFonts w:ascii="Century Gothic" w:hAnsi="Century Gothic"/>
                <w:sz w:val="20"/>
                <w:szCs w:val="20"/>
              </w:rPr>
              <w:t>go</w:t>
            </w:r>
            <w:proofErr w:type="gramEnd"/>
            <w:r>
              <w:rPr>
                <w:rFonts w:ascii="Century Gothic" w:hAnsi="Century Gothic"/>
                <w:sz w:val="20"/>
                <w:szCs w:val="20"/>
              </w:rPr>
              <w:t xml:space="preserve"> at your own pace, be realistic in your expectations of yourself and your children.</w:t>
            </w:r>
          </w:p>
          <w:p w14:paraId="7FB752B1" w14:textId="77777777" w:rsidR="00413620" w:rsidRDefault="00413620" w:rsidP="00BA575A">
            <w:pPr>
              <w:rPr>
                <w:rFonts w:ascii="Century Gothic" w:hAnsi="Century Gothic"/>
                <w:sz w:val="20"/>
                <w:szCs w:val="20"/>
              </w:rPr>
            </w:pPr>
          </w:p>
          <w:p w14:paraId="42E3E93D" w14:textId="0F398787" w:rsidR="00BA575A" w:rsidRDefault="00413620" w:rsidP="00BA575A">
            <w:pPr>
              <w:rPr>
                <w:rFonts w:ascii="Century Gothic" w:hAnsi="Century Gothic"/>
                <w:sz w:val="20"/>
                <w:szCs w:val="20"/>
              </w:rPr>
            </w:pPr>
            <w:r>
              <w:rPr>
                <w:rFonts w:ascii="Century Gothic" w:hAnsi="Century Gothic"/>
                <w:sz w:val="20"/>
                <w:szCs w:val="20"/>
              </w:rPr>
              <w:t xml:space="preserve">This newsletter will be the </w:t>
            </w:r>
            <w:r w:rsidR="00DA66F1">
              <w:rPr>
                <w:rFonts w:ascii="Century Gothic" w:hAnsi="Century Gothic"/>
                <w:sz w:val="20"/>
                <w:szCs w:val="20"/>
              </w:rPr>
              <w:t>first over the forthcoming days</w:t>
            </w:r>
            <w:r>
              <w:rPr>
                <w:rFonts w:ascii="Century Gothic" w:hAnsi="Century Gothic"/>
                <w:sz w:val="20"/>
                <w:szCs w:val="20"/>
              </w:rPr>
              <w:t xml:space="preserve"> that will provide information and guidance as we settle into the new way of education. </w:t>
            </w:r>
            <w:r w:rsidR="00DA66F1">
              <w:rPr>
                <w:rFonts w:ascii="Century Gothic" w:hAnsi="Century Gothic"/>
                <w:sz w:val="20"/>
                <w:szCs w:val="20"/>
              </w:rPr>
              <w:t>I do not want to overwhelm parents with too much information all at once.</w:t>
            </w:r>
            <w:r>
              <w:rPr>
                <w:rFonts w:ascii="Century Gothic" w:hAnsi="Century Gothic"/>
                <w:sz w:val="20"/>
                <w:szCs w:val="20"/>
              </w:rPr>
              <w:t xml:space="preserve"> </w:t>
            </w:r>
            <w:r w:rsidR="00514854">
              <w:rPr>
                <w:rFonts w:ascii="Century Gothic" w:hAnsi="Century Gothic"/>
                <w:sz w:val="20"/>
                <w:szCs w:val="20"/>
              </w:rPr>
              <w:t xml:space="preserve"> </w:t>
            </w:r>
          </w:p>
          <w:p w14:paraId="7A22CD9C" w14:textId="77777777" w:rsidR="00C4254B" w:rsidRPr="00BA575A" w:rsidRDefault="00C4254B" w:rsidP="00BA575A">
            <w:pPr>
              <w:rPr>
                <w:rFonts w:ascii="Century Gothic" w:hAnsi="Century Gothic"/>
                <w:sz w:val="20"/>
                <w:szCs w:val="20"/>
              </w:rPr>
            </w:pPr>
          </w:p>
          <w:p w14:paraId="645ABCAF" w14:textId="212033BC" w:rsidR="00161C2D" w:rsidRDefault="00413620" w:rsidP="00161C2D">
            <w:pPr>
              <w:pStyle w:val="Heading2"/>
              <w:spacing w:before="0"/>
              <w:rPr>
                <w:rFonts w:ascii="Century Gothic" w:hAnsi="Century Gothic"/>
                <w:b/>
                <w:sz w:val="20"/>
                <w:szCs w:val="20"/>
              </w:rPr>
            </w:pPr>
            <w:r>
              <w:rPr>
                <w:rFonts w:ascii="Century Gothic" w:hAnsi="Century Gothic"/>
                <w:b/>
                <w:sz w:val="20"/>
                <w:szCs w:val="20"/>
              </w:rPr>
              <w:t>Where can I find information on the remote home learning?</w:t>
            </w:r>
          </w:p>
          <w:p w14:paraId="4B489BC4" w14:textId="77777777" w:rsidR="006323EE" w:rsidRDefault="006323EE" w:rsidP="002D3D6C">
            <w:pPr>
              <w:rPr>
                <w:rFonts w:ascii="Century Gothic" w:hAnsi="Century Gothic"/>
                <w:sz w:val="20"/>
                <w:szCs w:val="20"/>
              </w:rPr>
            </w:pPr>
          </w:p>
          <w:p w14:paraId="6C723203" w14:textId="3BEB5413" w:rsidR="002D3D6C" w:rsidRDefault="00C4254B" w:rsidP="002D3D6C">
            <w:pPr>
              <w:rPr>
                <w:rFonts w:ascii="Century Gothic" w:hAnsi="Century Gothic"/>
                <w:sz w:val="20"/>
                <w:szCs w:val="20"/>
              </w:rPr>
            </w:pPr>
            <w:r>
              <w:rPr>
                <w:rFonts w:ascii="Century Gothic" w:hAnsi="Century Gothic"/>
                <w:sz w:val="20"/>
                <w:szCs w:val="20"/>
              </w:rPr>
              <w:t>Please use the school website and refer to the Home School Learning page.  Staff have been scheduling work in</w:t>
            </w:r>
            <w:r w:rsidR="00514854">
              <w:rPr>
                <w:rFonts w:ascii="Century Gothic" w:hAnsi="Century Gothic"/>
                <w:sz w:val="20"/>
                <w:szCs w:val="20"/>
              </w:rPr>
              <w:t xml:space="preserve"> Google classroom for</w:t>
            </w:r>
            <w:r>
              <w:rPr>
                <w:rFonts w:ascii="Century Gothic" w:hAnsi="Century Gothic"/>
                <w:sz w:val="20"/>
                <w:szCs w:val="20"/>
              </w:rPr>
              <w:t xml:space="preserve"> all classes since lockdown.  Th</w:t>
            </w:r>
            <w:r w:rsidR="00870068">
              <w:rPr>
                <w:rFonts w:ascii="Century Gothic" w:hAnsi="Century Gothic"/>
                <w:sz w:val="20"/>
                <w:szCs w:val="20"/>
              </w:rPr>
              <w:t xml:space="preserve">is work follows </w:t>
            </w:r>
            <w:r w:rsidR="00514854">
              <w:rPr>
                <w:rFonts w:ascii="Century Gothic" w:hAnsi="Century Gothic"/>
                <w:sz w:val="20"/>
                <w:szCs w:val="20"/>
              </w:rPr>
              <w:t xml:space="preserve">exactly </w:t>
            </w:r>
            <w:r w:rsidR="00477921">
              <w:rPr>
                <w:rFonts w:ascii="Century Gothic" w:hAnsi="Century Gothic"/>
                <w:sz w:val="20"/>
                <w:szCs w:val="20"/>
              </w:rPr>
              <w:t>as it</w:t>
            </w:r>
            <w:r w:rsidR="006323EE">
              <w:rPr>
                <w:rFonts w:ascii="Century Gothic" w:hAnsi="Century Gothic"/>
                <w:sz w:val="20"/>
                <w:szCs w:val="20"/>
              </w:rPr>
              <w:t xml:space="preserve"> is </w:t>
            </w:r>
            <w:r>
              <w:rPr>
                <w:rFonts w:ascii="Century Gothic" w:hAnsi="Century Gothic"/>
                <w:sz w:val="20"/>
                <w:szCs w:val="20"/>
              </w:rPr>
              <w:t>in s</w:t>
            </w:r>
            <w:r w:rsidR="00413620">
              <w:rPr>
                <w:rFonts w:ascii="Century Gothic" w:hAnsi="Century Gothic"/>
                <w:sz w:val="20"/>
                <w:szCs w:val="20"/>
              </w:rPr>
              <w:t xml:space="preserve">chool. </w:t>
            </w:r>
            <w:r w:rsidR="00870068">
              <w:rPr>
                <w:rFonts w:ascii="Century Gothic" w:hAnsi="Century Gothic"/>
                <w:sz w:val="20"/>
                <w:szCs w:val="20"/>
              </w:rPr>
              <w:t xml:space="preserve">It is important that children complete as much of the work set as possible.  Teachers will be monitoring this by checking Google classroom and IXL.  </w:t>
            </w:r>
          </w:p>
          <w:p w14:paraId="32056E84" w14:textId="77777777" w:rsidR="006323EE" w:rsidRDefault="006323EE" w:rsidP="002D3D6C">
            <w:pPr>
              <w:rPr>
                <w:rFonts w:ascii="Century Gothic" w:hAnsi="Century Gothic"/>
                <w:sz w:val="20"/>
                <w:szCs w:val="20"/>
              </w:rPr>
            </w:pPr>
          </w:p>
          <w:p w14:paraId="5DFFD2DC" w14:textId="0D1F8BD1" w:rsidR="002D3D6C" w:rsidRDefault="00413620" w:rsidP="002D3D6C">
            <w:pPr>
              <w:pStyle w:val="Heading2"/>
              <w:spacing w:before="0"/>
              <w:rPr>
                <w:rFonts w:ascii="Century Gothic" w:hAnsi="Century Gothic"/>
                <w:b/>
                <w:sz w:val="20"/>
                <w:szCs w:val="20"/>
              </w:rPr>
            </w:pPr>
            <w:r>
              <w:rPr>
                <w:rFonts w:ascii="Century Gothic" w:hAnsi="Century Gothic"/>
                <w:b/>
                <w:sz w:val="20"/>
                <w:szCs w:val="20"/>
              </w:rPr>
              <w:t xml:space="preserve">I </w:t>
            </w:r>
            <w:r w:rsidR="006323EE">
              <w:rPr>
                <w:rFonts w:ascii="Century Gothic" w:hAnsi="Century Gothic"/>
                <w:b/>
                <w:sz w:val="20"/>
                <w:szCs w:val="20"/>
              </w:rPr>
              <w:t>cannot</w:t>
            </w:r>
            <w:r>
              <w:rPr>
                <w:rFonts w:ascii="Century Gothic" w:hAnsi="Century Gothic"/>
                <w:b/>
                <w:sz w:val="20"/>
                <w:szCs w:val="20"/>
              </w:rPr>
              <w:t xml:space="preserve"> make Google classroom or IXL work- what can I do?</w:t>
            </w:r>
          </w:p>
          <w:p w14:paraId="0E438381" w14:textId="77777777" w:rsidR="006323EE" w:rsidRPr="006323EE" w:rsidRDefault="006323EE" w:rsidP="006323EE"/>
          <w:p w14:paraId="25B06B14" w14:textId="42A9CB23" w:rsidR="00855229" w:rsidRDefault="00413620" w:rsidP="00855229">
            <w:pPr>
              <w:rPr>
                <w:rFonts w:ascii="Century Gothic" w:hAnsi="Century Gothic"/>
                <w:sz w:val="20"/>
                <w:szCs w:val="20"/>
              </w:rPr>
            </w:pPr>
            <w:r w:rsidRPr="00413620">
              <w:rPr>
                <w:rFonts w:ascii="Century Gothic" w:hAnsi="Century Gothic"/>
                <w:sz w:val="20"/>
                <w:szCs w:val="20"/>
              </w:rPr>
              <w:t xml:space="preserve">All children have </w:t>
            </w:r>
            <w:r>
              <w:rPr>
                <w:rFonts w:ascii="Century Gothic" w:hAnsi="Century Gothic"/>
                <w:sz w:val="20"/>
                <w:szCs w:val="20"/>
              </w:rPr>
              <w:t xml:space="preserve">IXL and </w:t>
            </w:r>
            <w:r w:rsidRPr="00413620">
              <w:rPr>
                <w:rFonts w:ascii="Century Gothic" w:hAnsi="Century Gothic"/>
                <w:sz w:val="20"/>
                <w:szCs w:val="20"/>
              </w:rPr>
              <w:t>Google classroom passwords</w:t>
            </w:r>
            <w:r>
              <w:rPr>
                <w:rFonts w:ascii="Century Gothic" w:hAnsi="Century Gothic"/>
                <w:sz w:val="20"/>
                <w:szCs w:val="20"/>
              </w:rPr>
              <w:t xml:space="preserve">.  These enable them to see all the scheduled tasks, </w:t>
            </w:r>
            <w:proofErr w:type="gramStart"/>
            <w:r w:rsidR="006323EE">
              <w:rPr>
                <w:rFonts w:ascii="Century Gothic" w:hAnsi="Century Gothic"/>
                <w:sz w:val="20"/>
                <w:szCs w:val="20"/>
              </w:rPr>
              <w:t>recordings</w:t>
            </w:r>
            <w:proofErr w:type="gramEnd"/>
            <w:r w:rsidR="006323EE">
              <w:rPr>
                <w:rFonts w:ascii="Century Gothic" w:hAnsi="Century Gothic"/>
                <w:sz w:val="20"/>
                <w:szCs w:val="20"/>
              </w:rPr>
              <w:t xml:space="preserve"> </w:t>
            </w:r>
            <w:r>
              <w:rPr>
                <w:rFonts w:ascii="Century Gothic" w:hAnsi="Century Gothic"/>
                <w:sz w:val="20"/>
                <w:szCs w:val="20"/>
              </w:rPr>
              <w:t xml:space="preserve">and resources.  If this is not working or </w:t>
            </w:r>
            <w:r w:rsidR="006323EE">
              <w:rPr>
                <w:rFonts w:ascii="Century Gothic" w:hAnsi="Century Gothic"/>
                <w:sz w:val="20"/>
                <w:szCs w:val="20"/>
              </w:rPr>
              <w:t xml:space="preserve">passwords have been </w:t>
            </w:r>
            <w:r w:rsidR="00D56BAC">
              <w:rPr>
                <w:rFonts w:ascii="Century Gothic" w:hAnsi="Century Gothic"/>
                <w:sz w:val="20"/>
                <w:szCs w:val="20"/>
              </w:rPr>
              <w:t>lost,</w:t>
            </w:r>
            <w:r w:rsidR="006323EE">
              <w:rPr>
                <w:rFonts w:ascii="Century Gothic" w:hAnsi="Century Gothic"/>
                <w:sz w:val="20"/>
                <w:szCs w:val="20"/>
              </w:rPr>
              <w:t xml:space="preserve"> please</w:t>
            </w:r>
            <w:r w:rsidR="00E90D30">
              <w:rPr>
                <w:rFonts w:ascii="Century Gothic" w:hAnsi="Century Gothic"/>
                <w:sz w:val="20"/>
                <w:szCs w:val="20"/>
              </w:rPr>
              <w:t xml:space="preserve"> </w:t>
            </w:r>
            <w:r>
              <w:rPr>
                <w:rFonts w:ascii="Century Gothic" w:hAnsi="Century Gothic"/>
                <w:sz w:val="20"/>
                <w:szCs w:val="20"/>
              </w:rPr>
              <w:t>contact school by email and a member of staff can support you in making sure you can access the platform</w:t>
            </w:r>
            <w:r w:rsidR="00E90D30">
              <w:rPr>
                <w:rFonts w:ascii="Century Gothic" w:hAnsi="Century Gothic"/>
                <w:sz w:val="20"/>
                <w:szCs w:val="20"/>
              </w:rPr>
              <w:t>s</w:t>
            </w:r>
            <w:r>
              <w:rPr>
                <w:rFonts w:ascii="Century Gothic" w:hAnsi="Century Gothic"/>
                <w:sz w:val="20"/>
                <w:szCs w:val="20"/>
              </w:rPr>
              <w:t>.</w:t>
            </w:r>
          </w:p>
          <w:p w14:paraId="7ACFB354" w14:textId="77777777" w:rsidR="006323EE" w:rsidRPr="00413620" w:rsidRDefault="006323EE" w:rsidP="00855229">
            <w:pPr>
              <w:rPr>
                <w:rFonts w:ascii="Century Gothic" w:hAnsi="Century Gothic"/>
                <w:sz w:val="20"/>
                <w:szCs w:val="20"/>
              </w:rPr>
            </w:pPr>
          </w:p>
          <w:p w14:paraId="25D94049" w14:textId="04C16F97" w:rsidR="00FF05BD" w:rsidRDefault="00413620" w:rsidP="00FF05BD">
            <w:pPr>
              <w:pStyle w:val="Heading2"/>
              <w:spacing w:before="0"/>
              <w:rPr>
                <w:rFonts w:ascii="Century Gothic" w:hAnsi="Century Gothic"/>
                <w:b/>
                <w:sz w:val="20"/>
                <w:szCs w:val="20"/>
              </w:rPr>
            </w:pPr>
            <w:r>
              <w:rPr>
                <w:rFonts w:ascii="Century Gothic" w:hAnsi="Century Gothic"/>
                <w:b/>
                <w:sz w:val="20"/>
                <w:szCs w:val="20"/>
              </w:rPr>
              <w:t xml:space="preserve"> Where should my child do the work?</w:t>
            </w:r>
          </w:p>
          <w:p w14:paraId="0BE2B439" w14:textId="77777777" w:rsidR="00D56BAC" w:rsidRPr="00D56BAC" w:rsidRDefault="00D56BAC" w:rsidP="00D56BAC"/>
          <w:p w14:paraId="70A1F2D2" w14:textId="5B9BE3D3" w:rsidR="00FF05BD" w:rsidRDefault="00413620" w:rsidP="00FF05BD">
            <w:pPr>
              <w:rPr>
                <w:rFonts w:ascii="Century Gothic" w:hAnsi="Century Gothic"/>
                <w:sz w:val="20"/>
                <w:szCs w:val="20"/>
              </w:rPr>
            </w:pPr>
            <w:r>
              <w:rPr>
                <w:rFonts w:ascii="Century Gothic" w:hAnsi="Century Gothic"/>
                <w:sz w:val="20"/>
                <w:szCs w:val="20"/>
              </w:rPr>
              <w:t xml:space="preserve">How the work is completed at home needs to work for you.  Sometimes there may be a worksheet- if this can be printed out at home great!  If this is not </w:t>
            </w:r>
            <w:r>
              <w:rPr>
                <w:rFonts w:ascii="Century Gothic" w:hAnsi="Century Gothic"/>
                <w:sz w:val="20"/>
                <w:szCs w:val="20"/>
              </w:rPr>
              <w:lastRenderedPageBreak/>
              <w:t xml:space="preserve">possible completing on paper or in a child’s notebook is fine too.  It needs to work for you at home.  </w:t>
            </w:r>
          </w:p>
          <w:p w14:paraId="06800AC5" w14:textId="77777777" w:rsidR="00D56BAC" w:rsidRPr="00EF6450" w:rsidRDefault="00D56BAC" w:rsidP="00FF05BD">
            <w:pPr>
              <w:rPr>
                <w:rFonts w:ascii="Century Gothic" w:hAnsi="Century Gothic"/>
                <w:sz w:val="20"/>
                <w:szCs w:val="20"/>
              </w:rPr>
            </w:pPr>
          </w:p>
          <w:p w14:paraId="77AEEA8C" w14:textId="7929D75E" w:rsidR="004454BC" w:rsidRDefault="00413620" w:rsidP="004454BC">
            <w:pPr>
              <w:pStyle w:val="Heading2"/>
              <w:spacing w:before="0"/>
              <w:rPr>
                <w:rFonts w:ascii="Century Gothic" w:hAnsi="Century Gothic"/>
                <w:b/>
                <w:sz w:val="20"/>
                <w:szCs w:val="20"/>
              </w:rPr>
            </w:pPr>
            <w:r>
              <w:rPr>
                <w:rFonts w:ascii="Century Gothic" w:hAnsi="Century Gothic"/>
                <w:b/>
                <w:sz w:val="20"/>
                <w:szCs w:val="20"/>
              </w:rPr>
              <w:t>What do I do once the work is finished</w:t>
            </w:r>
            <w:r w:rsidR="00DA66F1">
              <w:rPr>
                <w:rFonts w:ascii="Century Gothic" w:hAnsi="Century Gothic"/>
                <w:b/>
                <w:sz w:val="20"/>
                <w:szCs w:val="20"/>
              </w:rPr>
              <w:t>?</w:t>
            </w:r>
          </w:p>
          <w:p w14:paraId="55382D01" w14:textId="77777777" w:rsidR="00D56BAC" w:rsidRPr="00D56BAC" w:rsidRDefault="00D56BAC" w:rsidP="00D56BAC"/>
          <w:p w14:paraId="15E1564F" w14:textId="5E9A2635" w:rsidR="00E90D30" w:rsidRDefault="00413620" w:rsidP="004454BC">
            <w:pPr>
              <w:rPr>
                <w:rFonts w:ascii="Century Gothic" w:hAnsi="Century Gothic"/>
                <w:sz w:val="20"/>
                <w:szCs w:val="20"/>
              </w:rPr>
            </w:pPr>
            <w:r>
              <w:rPr>
                <w:rFonts w:ascii="Century Gothic" w:hAnsi="Century Gothic"/>
                <w:sz w:val="20"/>
                <w:szCs w:val="20"/>
              </w:rPr>
              <w:t>Teachers will be checking that pupils are engaging with learning.  School is o</w:t>
            </w:r>
            <w:r w:rsidR="00DA66F1">
              <w:rPr>
                <w:rFonts w:ascii="Century Gothic" w:hAnsi="Century Gothic"/>
                <w:sz w:val="20"/>
                <w:szCs w:val="20"/>
              </w:rPr>
              <w:t>pen and children should</w:t>
            </w:r>
            <w:r>
              <w:rPr>
                <w:rFonts w:ascii="Century Gothic" w:hAnsi="Century Gothic"/>
                <w:sz w:val="20"/>
                <w:szCs w:val="20"/>
              </w:rPr>
              <w:t xml:space="preserve"> be learning</w:t>
            </w:r>
            <w:r w:rsidR="003547F5">
              <w:rPr>
                <w:rFonts w:ascii="Century Gothic" w:hAnsi="Century Gothic"/>
                <w:sz w:val="20"/>
                <w:szCs w:val="20"/>
              </w:rPr>
              <w:t>.</w:t>
            </w:r>
            <w:r w:rsidR="00854C42">
              <w:rPr>
                <w:rFonts w:ascii="Century Gothic" w:hAnsi="Century Gothic"/>
                <w:sz w:val="20"/>
                <w:szCs w:val="20"/>
              </w:rPr>
              <w:t xml:space="preserve">  The attendance of pupils in G</w:t>
            </w:r>
            <w:r>
              <w:rPr>
                <w:rFonts w:ascii="Century Gothic" w:hAnsi="Century Gothic"/>
                <w:sz w:val="20"/>
                <w:szCs w:val="20"/>
              </w:rPr>
              <w:t xml:space="preserve">oogle classroom and IXL is monitored from school so teachers can see where work is not being accessed and if this </w:t>
            </w:r>
            <w:r w:rsidR="00E90D30">
              <w:rPr>
                <w:rFonts w:ascii="Century Gothic" w:hAnsi="Century Gothic"/>
                <w:sz w:val="20"/>
                <w:szCs w:val="20"/>
              </w:rPr>
              <w:t>is</w:t>
            </w:r>
            <w:r>
              <w:rPr>
                <w:rFonts w:ascii="Century Gothic" w:hAnsi="Century Gothic"/>
                <w:sz w:val="20"/>
                <w:szCs w:val="20"/>
              </w:rPr>
              <w:t xml:space="preserve"> regular teachers will discuss this with parents and children. </w:t>
            </w:r>
          </w:p>
          <w:p w14:paraId="017C6454" w14:textId="1A11BA42" w:rsidR="004454BC" w:rsidRDefault="00DA66F1" w:rsidP="004454BC">
            <w:pPr>
              <w:rPr>
                <w:rFonts w:ascii="Century Gothic" w:hAnsi="Century Gothic"/>
                <w:sz w:val="20"/>
                <w:szCs w:val="20"/>
              </w:rPr>
            </w:pPr>
            <w:r>
              <w:rPr>
                <w:rFonts w:ascii="Century Gothic" w:hAnsi="Century Gothic"/>
                <w:sz w:val="20"/>
                <w:szCs w:val="20"/>
              </w:rPr>
              <w:t xml:space="preserve">In IXL completed work is automatically returned to teachers.  In Google classroom work must be submitted.  On the Home Learning page of the website, there is a link to a guide on how to achieve this.  Work can be submitted as a photo, video, or document.  As before, it </w:t>
            </w:r>
            <w:r w:rsidR="001E2FF2">
              <w:rPr>
                <w:rFonts w:ascii="Century Gothic" w:hAnsi="Century Gothic"/>
                <w:sz w:val="20"/>
                <w:szCs w:val="20"/>
              </w:rPr>
              <w:t>must</w:t>
            </w:r>
            <w:r>
              <w:rPr>
                <w:rFonts w:ascii="Century Gothic" w:hAnsi="Century Gothic"/>
                <w:sz w:val="20"/>
                <w:szCs w:val="20"/>
              </w:rPr>
              <w:t xml:space="preserve"> work for you at home.</w:t>
            </w:r>
          </w:p>
          <w:p w14:paraId="352347E0" w14:textId="77777777" w:rsidR="001E2FF2" w:rsidRPr="00DA66F1" w:rsidRDefault="001E2FF2" w:rsidP="004454BC">
            <w:pPr>
              <w:rPr>
                <w:rFonts w:ascii="Century Gothic" w:hAnsi="Century Gothic"/>
                <w:sz w:val="20"/>
                <w:szCs w:val="20"/>
              </w:rPr>
            </w:pPr>
          </w:p>
          <w:p w14:paraId="1C21A7BC" w14:textId="1942AC90" w:rsidR="004454BC" w:rsidRDefault="00DA66F1" w:rsidP="004454BC">
            <w:pPr>
              <w:pStyle w:val="Heading2"/>
              <w:spacing w:before="0"/>
              <w:rPr>
                <w:rFonts w:ascii="Century Gothic" w:hAnsi="Century Gothic"/>
                <w:b/>
                <w:sz w:val="20"/>
                <w:szCs w:val="20"/>
              </w:rPr>
            </w:pPr>
            <w:r>
              <w:rPr>
                <w:rFonts w:ascii="Century Gothic" w:hAnsi="Century Gothic"/>
                <w:b/>
                <w:sz w:val="20"/>
                <w:szCs w:val="20"/>
              </w:rPr>
              <w:t xml:space="preserve">My child will not </w:t>
            </w:r>
            <w:r w:rsidR="00854C42">
              <w:rPr>
                <w:rFonts w:ascii="Century Gothic" w:hAnsi="Century Gothic"/>
                <w:b/>
                <w:sz w:val="20"/>
                <w:szCs w:val="20"/>
              </w:rPr>
              <w:t xml:space="preserve">do </w:t>
            </w:r>
            <w:r>
              <w:rPr>
                <w:rFonts w:ascii="Century Gothic" w:hAnsi="Century Gothic"/>
                <w:b/>
                <w:sz w:val="20"/>
                <w:szCs w:val="20"/>
              </w:rPr>
              <w:t>any of it- what do I do?</w:t>
            </w:r>
            <w:r w:rsidR="00DE49D9">
              <w:rPr>
                <w:rFonts w:ascii="Century Gothic" w:hAnsi="Century Gothic"/>
                <w:b/>
                <w:sz w:val="20"/>
                <w:szCs w:val="20"/>
              </w:rPr>
              <w:t xml:space="preserve">  Can they come to school?</w:t>
            </w:r>
          </w:p>
          <w:p w14:paraId="2DE2DD31" w14:textId="77777777" w:rsidR="001E2FF2" w:rsidRPr="001E2FF2" w:rsidRDefault="001E2FF2" w:rsidP="001E2FF2"/>
          <w:p w14:paraId="12B36005" w14:textId="32058C18" w:rsidR="00854C42" w:rsidRDefault="00DA66F1" w:rsidP="004454BC">
            <w:pPr>
              <w:rPr>
                <w:rFonts w:ascii="Century Gothic" w:hAnsi="Century Gothic"/>
                <w:sz w:val="20"/>
                <w:szCs w:val="20"/>
              </w:rPr>
            </w:pPr>
            <w:r>
              <w:rPr>
                <w:rFonts w:ascii="Century Gothic" w:hAnsi="Century Gothic"/>
                <w:sz w:val="20"/>
                <w:szCs w:val="20"/>
              </w:rPr>
              <w:t xml:space="preserve">This is a tricky one.  The situation we all find ourselves in is so hard.  As the parent of a </w:t>
            </w:r>
            <w:r w:rsidR="001E2FF2">
              <w:rPr>
                <w:rFonts w:ascii="Century Gothic" w:hAnsi="Century Gothic"/>
                <w:sz w:val="20"/>
                <w:szCs w:val="20"/>
              </w:rPr>
              <w:t>16- and 9-year-old</w:t>
            </w:r>
            <w:r>
              <w:rPr>
                <w:rFonts w:ascii="Century Gothic" w:hAnsi="Century Gothic"/>
                <w:sz w:val="20"/>
                <w:szCs w:val="20"/>
              </w:rPr>
              <w:t xml:space="preserve"> it has been difficult to maintain a </w:t>
            </w:r>
            <w:r w:rsidR="001E2FF2">
              <w:rPr>
                <w:rFonts w:ascii="Century Gothic" w:hAnsi="Century Gothic"/>
                <w:sz w:val="20"/>
                <w:szCs w:val="20"/>
              </w:rPr>
              <w:t>routine,</w:t>
            </w:r>
            <w:r>
              <w:rPr>
                <w:rFonts w:ascii="Century Gothic" w:hAnsi="Century Gothic"/>
                <w:sz w:val="20"/>
                <w:szCs w:val="20"/>
              </w:rPr>
              <w:t xml:space="preserve"> but it has helped. </w:t>
            </w:r>
            <w:r w:rsidR="00C94665">
              <w:rPr>
                <w:rFonts w:ascii="Century Gothic" w:hAnsi="Century Gothic"/>
                <w:sz w:val="20"/>
                <w:szCs w:val="20"/>
              </w:rPr>
              <w:t xml:space="preserve">Try and stick to a routine if you can but </w:t>
            </w:r>
            <w:r w:rsidR="001E2FF2">
              <w:rPr>
                <w:rFonts w:ascii="Century Gothic" w:hAnsi="Century Gothic"/>
                <w:sz w:val="20"/>
                <w:szCs w:val="20"/>
              </w:rPr>
              <w:t>do not</w:t>
            </w:r>
            <w:r w:rsidR="00C94665">
              <w:rPr>
                <w:rFonts w:ascii="Century Gothic" w:hAnsi="Century Gothic"/>
                <w:sz w:val="20"/>
                <w:szCs w:val="20"/>
              </w:rPr>
              <w:t xml:space="preserve"> worry</w:t>
            </w:r>
            <w:r w:rsidR="00E90D30">
              <w:rPr>
                <w:rFonts w:ascii="Century Gothic" w:hAnsi="Century Gothic"/>
                <w:sz w:val="20"/>
                <w:szCs w:val="20"/>
              </w:rPr>
              <w:t>-</w:t>
            </w:r>
            <w:r w:rsidR="00C94665">
              <w:rPr>
                <w:rFonts w:ascii="Century Gothic" w:hAnsi="Century Gothic"/>
                <w:sz w:val="20"/>
                <w:szCs w:val="20"/>
              </w:rPr>
              <w:t xml:space="preserve"> start gently</w:t>
            </w:r>
            <w:r w:rsidR="00E90D30">
              <w:rPr>
                <w:rFonts w:ascii="Century Gothic" w:hAnsi="Century Gothic"/>
                <w:sz w:val="20"/>
                <w:szCs w:val="20"/>
              </w:rPr>
              <w:t xml:space="preserve"> with reading a book if things </w:t>
            </w:r>
            <w:r w:rsidR="001E2FF2">
              <w:rPr>
                <w:rFonts w:ascii="Century Gothic" w:hAnsi="Century Gothic"/>
                <w:sz w:val="20"/>
                <w:szCs w:val="20"/>
              </w:rPr>
              <w:t>do not</w:t>
            </w:r>
            <w:r w:rsidR="00E90D30">
              <w:rPr>
                <w:rFonts w:ascii="Century Gothic" w:hAnsi="Century Gothic"/>
                <w:sz w:val="20"/>
                <w:szCs w:val="20"/>
              </w:rPr>
              <w:t xml:space="preserve"> go well. </w:t>
            </w:r>
            <w:r>
              <w:rPr>
                <w:rFonts w:ascii="Century Gothic" w:hAnsi="Century Gothic"/>
                <w:sz w:val="20"/>
                <w:szCs w:val="20"/>
              </w:rPr>
              <w:t xml:space="preserve"> </w:t>
            </w:r>
          </w:p>
          <w:p w14:paraId="19DC3516" w14:textId="77777777" w:rsidR="001E2FF2" w:rsidRDefault="001E2FF2" w:rsidP="004454BC">
            <w:pPr>
              <w:rPr>
                <w:rFonts w:ascii="Century Gothic" w:hAnsi="Century Gothic"/>
                <w:sz w:val="20"/>
                <w:szCs w:val="20"/>
              </w:rPr>
            </w:pPr>
          </w:p>
          <w:p w14:paraId="388051FB" w14:textId="04F3A952" w:rsidR="00DA66F1" w:rsidRDefault="00DA66F1" w:rsidP="004454BC">
            <w:pPr>
              <w:rPr>
                <w:rFonts w:ascii="Century Gothic" w:hAnsi="Century Gothic"/>
                <w:sz w:val="20"/>
                <w:szCs w:val="20"/>
              </w:rPr>
            </w:pPr>
            <w:r>
              <w:rPr>
                <w:rFonts w:ascii="Century Gothic" w:hAnsi="Century Gothic"/>
                <w:sz w:val="20"/>
                <w:szCs w:val="20"/>
              </w:rPr>
              <w:t xml:space="preserve">Teachers will provide times on Google classroom lessons so that children can join in a live way through the chat option if they want to.  This means that they can ask for help from the teacher and be in the lesson with their class. </w:t>
            </w:r>
          </w:p>
          <w:p w14:paraId="7005B1EF" w14:textId="72EF1647" w:rsidR="004454BC" w:rsidRDefault="00DA66F1" w:rsidP="004454BC">
            <w:pPr>
              <w:rPr>
                <w:rFonts w:ascii="Century Gothic" w:hAnsi="Century Gothic"/>
                <w:sz w:val="20"/>
                <w:szCs w:val="20"/>
              </w:rPr>
            </w:pPr>
            <w:r>
              <w:rPr>
                <w:rFonts w:ascii="Century Gothic" w:hAnsi="Century Gothic"/>
                <w:sz w:val="20"/>
                <w:szCs w:val="20"/>
              </w:rPr>
              <w:t xml:space="preserve">We currently do not have IT to support live </w:t>
            </w:r>
            <w:r w:rsidR="001E2FF2">
              <w:rPr>
                <w:rFonts w:ascii="Century Gothic" w:hAnsi="Century Gothic"/>
                <w:sz w:val="20"/>
                <w:szCs w:val="20"/>
              </w:rPr>
              <w:t>lessons,</w:t>
            </w:r>
            <w:r>
              <w:rPr>
                <w:rFonts w:ascii="Century Gothic" w:hAnsi="Century Gothic"/>
                <w:sz w:val="20"/>
                <w:szCs w:val="20"/>
              </w:rPr>
              <w:t xml:space="preserve"> but we are working towards this soon. Lessons and teacher inputs are recorded so you can move onto a different task and return to a lesson if you need to on another day.  </w:t>
            </w:r>
          </w:p>
          <w:p w14:paraId="5936A118" w14:textId="77777777" w:rsidR="001E2FF2" w:rsidRDefault="001E2FF2" w:rsidP="004454BC">
            <w:pPr>
              <w:rPr>
                <w:rFonts w:ascii="Century Gothic" w:hAnsi="Century Gothic"/>
                <w:sz w:val="20"/>
                <w:szCs w:val="20"/>
              </w:rPr>
            </w:pPr>
          </w:p>
          <w:p w14:paraId="5E14660F" w14:textId="1FCF06F0" w:rsidR="00DE49D9" w:rsidRDefault="00DA66F1" w:rsidP="004454BC">
            <w:pPr>
              <w:rPr>
                <w:rFonts w:ascii="Century Gothic" w:hAnsi="Century Gothic"/>
                <w:sz w:val="20"/>
                <w:szCs w:val="20"/>
              </w:rPr>
            </w:pPr>
            <w:r>
              <w:rPr>
                <w:rFonts w:ascii="Century Gothic" w:hAnsi="Century Gothic"/>
                <w:sz w:val="20"/>
                <w:szCs w:val="20"/>
              </w:rPr>
              <w:t xml:space="preserve">The teacher </w:t>
            </w:r>
            <w:r w:rsidR="00854C42">
              <w:rPr>
                <w:rFonts w:ascii="Century Gothic" w:hAnsi="Century Gothic"/>
                <w:sz w:val="20"/>
                <w:szCs w:val="20"/>
              </w:rPr>
              <w:t>or TA</w:t>
            </w:r>
            <w:r>
              <w:rPr>
                <w:rFonts w:ascii="Century Gothic" w:hAnsi="Century Gothic"/>
                <w:sz w:val="20"/>
                <w:szCs w:val="20"/>
              </w:rPr>
              <w:t xml:space="preserve"> from your child’s class will also call you weekly to check in on how things are going- so if there are issues talk if through with th</w:t>
            </w:r>
            <w:r w:rsidR="00854C42">
              <w:rPr>
                <w:rFonts w:ascii="Century Gothic" w:hAnsi="Century Gothic"/>
                <w:sz w:val="20"/>
                <w:szCs w:val="20"/>
              </w:rPr>
              <w:t>em on the phone or email school sooner.</w:t>
            </w:r>
            <w:r w:rsidR="00E90D30">
              <w:rPr>
                <w:rFonts w:ascii="Century Gothic" w:hAnsi="Century Gothic"/>
                <w:sz w:val="20"/>
                <w:szCs w:val="20"/>
              </w:rPr>
              <w:t xml:space="preserve"> A</w:t>
            </w:r>
            <w:r w:rsidR="00DE49D9">
              <w:rPr>
                <w:rFonts w:ascii="Century Gothic" w:hAnsi="Century Gothic"/>
                <w:sz w:val="20"/>
                <w:szCs w:val="20"/>
              </w:rPr>
              <w:t xml:space="preserve">s a school </w:t>
            </w:r>
            <w:r w:rsidR="00E90D30">
              <w:rPr>
                <w:rFonts w:ascii="Century Gothic" w:hAnsi="Century Gothic"/>
                <w:sz w:val="20"/>
                <w:szCs w:val="20"/>
              </w:rPr>
              <w:t xml:space="preserve">we </w:t>
            </w:r>
            <w:r w:rsidR="00DE49D9">
              <w:rPr>
                <w:rFonts w:ascii="Century Gothic" w:hAnsi="Century Gothic"/>
                <w:sz w:val="20"/>
                <w:szCs w:val="20"/>
              </w:rPr>
              <w:t>are at the limit of our safe capacity supporting k</w:t>
            </w:r>
            <w:r w:rsidR="00E90D30">
              <w:rPr>
                <w:rFonts w:ascii="Century Gothic" w:hAnsi="Century Gothic"/>
                <w:sz w:val="20"/>
                <w:szCs w:val="20"/>
              </w:rPr>
              <w:t>ey worker and vulnerable pupils so there are no places currently available.</w:t>
            </w:r>
          </w:p>
          <w:p w14:paraId="6449EA45" w14:textId="77777777" w:rsidR="001E2FF2" w:rsidRPr="00DA66F1" w:rsidRDefault="001E2FF2" w:rsidP="004454BC">
            <w:pPr>
              <w:rPr>
                <w:rFonts w:ascii="Century Gothic" w:hAnsi="Century Gothic"/>
                <w:sz w:val="20"/>
                <w:szCs w:val="20"/>
              </w:rPr>
            </w:pPr>
          </w:p>
          <w:p w14:paraId="5B5FD435" w14:textId="100EE693" w:rsidR="004D5615" w:rsidRDefault="004D5615" w:rsidP="004D5615">
            <w:pPr>
              <w:pStyle w:val="Heading2"/>
              <w:spacing w:before="0"/>
              <w:rPr>
                <w:rFonts w:ascii="Century Gothic" w:hAnsi="Century Gothic"/>
                <w:b/>
                <w:sz w:val="20"/>
                <w:szCs w:val="20"/>
              </w:rPr>
            </w:pPr>
            <w:r>
              <w:rPr>
                <w:rFonts w:ascii="Century Gothic" w:hAnsi="Century Gothic"/>
                <w:b/>
                <w:sz w:val="20"/>
                <w:szCs w:val="20"/>
              </w:rPr>
              <w:t xml:space="preserve">How do I contact my child’s teacher? </w:t>
            </w:r>
          </w:p>
          <w:p w14:paraId="4C3E60A8" w14:textId="77777777" w:rsidR="001E2FF2" w:rsidRPr="001E2FF2" w:rsidRDefault="001E2FF2" w:rsidP="001E2FF2"/>
          <w:p w14:paraId="2AFAAEFD" w14:textId="0D62DA25" w:rsidR="004D5615" w:rsidRDefault="004D5615" w:rsidP="004D5615">
            <w:pPr>
              <w:rPr>
                <w:rFonts w:ascii="Century Gothic" w:hAnsi="Century Gothic"/>
                <w:sz w:val="20"/>
                <w:szCs w:val="20"/>
              </w:rPr>
            </w:pPr>
            <w:r>
              <w:rPr>
                <w:rFonts w:ascii="Century Gothic" w:hAnsi="Century Gothic"/>
                <w:sz w:val="20"/>
                <w:szCs w:val="20"/>
              </w:rPr>
              <w:t xml:space="preserve">All staff are in school.  They are available to be contacted from 8.30 to 3.30. Please be mindful that they will respond to emails as soon as they </w:t>
            </w:r>
            <w:r w:rsidR="00816D4B">
              <w:rPr>
                <w:rFonts w:ascii="Century Gothic" w:hAnsi="Century Gothic"/>
                <w:sz w:val="20"/>
                <w:szCs w:val="20"/>
              </w:rPr>
              <w:t>can,</w:t>
            </w:r>
            <w:r>
              <w:rPr>
                <w:rFonts w:ascii="Century Gothic" w:hAnsi="Century Gothic"/>
                <w:sz w:val="20"/>
                <w:szCs w:val="20"/>
              </w:rPr>
              <w:t xml:space="preserve"> but it may not be immediate.  These are the staff email contacts.</w:t>
            </w:r>
          </w:p>
          <w:p w14:paraId="6CEF4098" w14:textId="77777777" w:rsidR="004D5615" w:rsidRDefault="004D5615" w:rsidP="004D5615">
            <w:pPr>
              <w:rPr>
                <w:rFonts w:ascii="Century Gothic" w:hAnsi="Century Gothic"/>
                <w:sz w:val="20"/>
                <w:szCs w:val="20"/>
              </w:rPr>
            </w:pPr>
          </w:p>
          <w:p w14:paraId="57B56455" w14:textId="7018C157" w:rsidR="004D5615" w:rsidRDefault="004D5615" w:rsidP="004D5615">
            <w:pPr>
              <w:rPr>
                <w:rFonts w:ascii="Century Gothic" w:hAnsi="Century Gothic"/>
                <w:sz w:val="20"/>
                <w:szCs w:val="20"/>
              </w:rPr>
            </w:pPr>
            <w:r>
              <w:rPr>
                <w:rFonts w:ascii="Century Gothic" w:hAnsi="Century Gothic"/>
                <w:sz w:val="20"/>
                <w:szCs w:val="20"/>
              </w:rPr>
              <w:t xml:space="preserve">Oak and Birch classes: </w:t>
            </w:r>
            <w:hyperlink r:id="rId9" w:history="1">
              <w:r w:rsidR="00854C42" w:rsidRPr="00816D4B">
                <w:rPr>
                  <w:rStyle w:val="Hyperlink"/>
                  <w:rFonts w:ascii="Century Gothic" w:hAnsi="Century Gothic"/>
                  <w:color w:val="auto"/>
                </w:rPr>
                <w:t>EarlyYearsTeam@stcatherinesbridport.dorset.sch.uk</w:t>
              </w:r>
            </w:hyperlink>
          </w:p>
          <w:p w14:paraId="73CE22C5" w14:textId="77777777" w:rsidR="00854C42" w:rsidRDefault="00854C42" w:rsidP="004D5615">
            <w:pPr>
              <w:rPr>
                <w:rFonts w:ascii="Century Gothic" w:hAnsi="Century Gothic"/>
                <w:sz w:val="20"/>
                <w:szCs w:val="20"/>
              </w:rPr>
            </w:pPr>
          </w:p>
          <w:p w14:paraId="169DD8BC" w14:textId="58EDADD4" w:rsidR="004D5615" w:rsidRDefault="004D5615" w:rsidP="004D5615">
            <w:pPr>
              <w:rPr>
                <w:rFonts w:ascii="Century Gothic" w:hAnsi="Century Gothic"/>
                <w:sz w:val="20"/>
                <w:szCs w:val="20"/>
              </w:rPr>
            </w:pPr>
            <w:r>
              <w:rPr>
                <w:rFonts w:ascii="Century Gothic" w:hAnsi="Century Gothic"/>
                <w:sz w:val="20"/>
                <w:szCs w:val="20"/>
              </w:rPr>
              <w:t>Sycamore</w:t>
            </w:r>
            <w:r w:rsidR="00816D4B">
              <w:rPr>
                <w:rFonts w:ascii="Century Gothic" w:hAnsi="Century Gothic"/>
                <w:sz w:val="20"/>
                <w:szCs w:val="20"/>
              </w:rPr>
              <w:t xml:space="preserve"> </w:t>
            </w:r>
            <w:r>
              <w:rPr>
                <w:rFonts w:ascii="Century Gothic" w:hAnsi="Century Gothic"/>
                <w:sz w:val="20"/>
                <w:szCs w:val="20"/>
              </w:rPr>
              <w:t xml:space="preserve">- Mrs Harris: </w:t>
            </w:r>
            <w:hyperlink r:id="rId10" w:history="1">
              <w:r w:rsidR="00854C42" w:rsidRPr="00816D4B">
                <w:rPr>
                  <w:rStyle w:val="Hyperlink"/>
                  <w:rFonts w:ascii="Century Gothic" w:hAnsi="Century Gothic"/>
                  <w:color w:val="auto"/>
                </w:rPr>
                <w:t>lharris@stcatherinesbridport.dorset.sch.uk</w:t>
              </w:r>
            </w:hyperlink>
          </w:p>
          <w:p w14:paraId="19FD83B6" w14:textId="77777777" w:rsidR="00854C42" w:rsidRDefault="00854C42" w:rsidP="004D5615">
            <w:pPr>
              <w:rPr>
                <w:rFonts w:ascii="Century Gothic" w:hAnsi="Century Gothic"/>
                <w:sz w:val="20"/>
                <w:szCs w:val="20"/>
              </w:rPr>
            </w:pPr>
          </w:p>
          <w:p w14:paraId="4A490C23" w14:textId="7BC4B4D8" w:rsidR="004D5615" w:rsidRDefault="004D5615" w:rsidP="004D5615">
            <w:pPr>
              <w:rPr>
                <w:rFonts w:ascii="Century Gothic" w:hAnsi="Century Gothic"/>
                <w:sz w:val="20"/>
                <w:szCs w:val="20"/>
              </w:rPr>
            </w:pPr>
            <w:r>
              <w:rPr>
                <w:rFonts w:ascii="Century Gothic" w:hAnsi="Century Gothic"/>
                <w:sz w:val="20"/>
                <w:szCs w:val="20"/>
              </w:rPr>
              <w:t>Ash Class</w:t>
            </w:r>
            <w:r w:rsidR="00816D4B">
              <w:rPr>
                <w:rFonts w:ascii="Century Gothic" w:hAnsi="Century Gothic"/>
                <w:sz w:val="20"/>
                <w:szCs w:val="20"/>
              </w:rPr>
              <w:t xml:space="preserve"> </w:t>
            </w:r>
            <w:r>
              <w:rPr>
                <w:rFonts w:ascii="Century Gothic" w:hAnsi="Century Gothic"/>
                <w:sz w:val="20"/>
                <w:szCs w:val="20"/>
              </w:rPr>
              <w:t>-</w:t>
            </w:r>
            <w:r w:rsidR="00816D4B">
              <w:rPr>
                <w:rFonts w:ascii="Century Gothic" w:hAnsi="Century Gothic"/>
                <w:sz w:val="20"/>
                <w:szCs w:val="20"/>
              </w:rPr>
              <w:t xml:space="preserve"> </w:t>
            </w:r>
            <w:r>
              <w:rPr>
                <w:rFonts w:ascii="Century Gothic" w:hAnsi="Century Gothic"/>
                <w:sz w:val="20"/>
                <w:szCs w:val="20"/>
              </w:rPr>
              <w:t>Mrs Dickson:</w:t>
            </w:r>
            <w:r w:rsidR="00854C42">
              <w:rPr>
                <w:rFonts w:ascii="Century Gothic" w:hAnsi="Century Gothic"/>
                <w:sz w:val="20"/>
                <w:szCs w:val="20"/>
              </w:rPr>
              <w:t xml:space="preserve"> </w:t>
            </w:r>
            <w:r>
              <w:rPr>
                <w:rFonts w:ascii="Century Gothic" w:hAnsi="Century Gothic"/>
                <w:sz w:val="20"/>
                <w:szCs w:val="20"/>
              </w:rPr>
              <w:t>gdickson@stcatherinesbridport.dorset.sch.uk</w:t>
            </w:r>
          </w:p>
          <w:p w14:paraId="60B79271" w14:textId="77777777" w:rsidR="00854C42" w:rsidRDefault="00854C42" w:rsidP="004D5615">
            <w:pPr>
              <w:rPr>
                <w:rFonts w:ascii="Century Gothic" w:hAnsi="Century Gothic"/>
                <w:sz w:val="20"/>
                <w:szCs w:val="20"/>
              </w:rPr>
            </w:pPr>
          </w:p>
          <w:p w14:paraId="1FC9149A" w14:textId="66B1EBD6" w:rsidR="004D5615" w:rsidRDefault="004D5615" w:rsidP="004D5615">
            <w:pPr>
              <w:rPr>
                <w:rFonts w:ascii="Century Gothic" w:hAnsi="Century Gothic"/>
                <w:sz w:val="20"/>
                <w:szCs w:val="20"/>
              </w:rPr>
            </w:pPr>
            <w:r>
              <w:rPr>
                <w:rFonts w:ascii="Century Gothic" w:hAnsi="Century Gothic"/>
                <w:sz w:val="20"/>
                <w:szCs w:val="20"/>
              </w:rPr>
              <w:t>Hazel Class</w:t>
            </w:r>
            <w:r w:rsidR="00816D4B">
              <w:rPr>
                <w:rFonts w:ascii="Century Gothic" w:hAnsi="Century Gothic"/>
                <w:sz w:val="20"/>
                <w:szCs w:val="20"/>
              </w:rPr>
              <w:t xml:space="preserve"> </w:t>
            </w:r>
            <w:r>
              <w:rPr>
                <w:rFonts w:ascii="Century Gothic" w:hAnsi="Century Gothic"/>
                <w:sz w:val="20"/>
                <w:szCs w:val="20"/>
              </w:rPr>
              <w:t>-</w:t>
            </w:r>
            <w:r w:rsidR="00816D4B">
              <w:rPr>
                <w:rFonts w:ascii="Century Gothic" w:hAnsi="Century Gothic"/>
                <w:sz w:val="20"/>
                <w:szCs w:val="20"/>
              </w:rPr>
              <w:t xml:space="preserve"> </w:t>
            </w:r>
            <w:r>
              <w:rPr>
                <w:rFonts w:ascii="Century Gothic" w:hAnsi="Century Gothic"/>
                <w:sz w:val="20"/>
                <w:szCs w:val="20"/>
              </w:rPr>
              <w:t>Miss Cross</w:t>
            </w:r>
            <w:r w:rsidR="00854C42">
              <w:rPr>
                <w:rFonts w:ascii="Century Gothic" w:hAnsi="Century Gothic"/>
                <w:sz w:val="20"/>
                <w:szCs w:val="20"/>
              </w:rPr>
              <w:t xml:space="preserve">: </w:t>
            </w:r>
            <w:hyperlink r:id="rId11" w:history="1">
              <w:r w:rsidR="00854C42" w:rsidRPr="00816D4B">
                <w:rPr>
                  <w:rStyle w:val="Hyperlink"/>
                  <w:rFonts w:ascii="Century Gothic" w:hAnsi="Century Gothic"/>
                  <w:color w:val="auto"/>
                </w:rPr>
                <w:t>pcross@stcatherinesbridport.dorset.sch.uk</w:t>
              </w:r>
            </w:hyperlink>
          </w:p>
          <w:p w14:paraId="1AF820FD" w14:textId="77777777" w:rsidR="00854C42" w:rsidRDefault="00854C42" w:rsidP="004D5615">
            <w:pPr>
              <w:rPr>
                <w:rFonts w:ascii="Century Gothic" w:hAnsi="Century Gothic"/>
                <w:sz w:val="20"/>
                <w:szCs w:val="20"/>
              </w:rPr>
            </w:pPr>
          </w:p>
          <w:p w14:paraId="0C1FCADC" w14:textId="790DCAB3" w:rsidR="004D5615" w:rsidRDefault="004D5615" w:rsidP="004D5615">
            <w:pPr>
              <w:rPr>
                <w:rFonts w:ascii="Century Gothic" w:hAnsi="Century Gothic"/>
                <w:sz w:val="20"/>
                <w:szCs w:val="20"/>
              </w:rPr>
            </w:pPr>
            <w:r>
              <w:rPr>
                <w:rFonts w:ascii="Century Gothic" w:hAnsi="Century Gothic"/>
                <w:sz w:val="20"/>
                <w:szCs w:val="20"/>
              </w:rPr>
              <w:t>Maple</w:t>
            </w:r>
            <w:r w:rsidR="00816D4B">
              <w:rPr>
                <w:rFonts w:ascii="Century Gothic" w:hAnsi="Century Gothic"/>
                <w:sz w:val="20"/>
                <w:szCs w:val="20"/>
              </w:rPr>
              <w:t xml:space="preserve"> </w:t>
            </w:r>
            <w:r>
              <w:rPr>
                <w:rFonts w:ascii="Century Gothic" w:hAnsi="Century Gothic"/>
                <w:sz w:val="20"/>
                <w:szCs w:val="20"/>
              </w:rPr>
              <w:t>-</w:t>
            </w:r>
            <w:r w:rsidR="00816D4B">
              <w:rPr>
                <w:rFonts w:ascii="Century Gothic" w:hAnsi="Century Gothic"/>
                <w:sz w:val="20"/>
                <w:szCs w:val="20"/>
              </w:rPr>
              <w:t xml:space="preserve"> </w:t>
            </w:r>
            <w:r>
              <w:rPr>
                <w:rFonts w:ascii="Century Gothic" w:hAnsi="Century Gothic"/>
                <w:sz w:val="20"/>
                <w:szCs w:val="20"/>
              </w:rPr>
              <w:t>Mrs Franklin</w:t>
            </w:r>
            <w:r w:rsidR="00854C42">
              <w:rPr>
                <w:rFonts w:ascii="Century Gothic" w:hAnsi="Century Gothic"/>
                <w:sz w:val="20"/>
                <w:szCs w:val="20"/>
              </w:rPr>
              <w:t xml:space="preserve">: </w:t>
            </w:r>
            <w:hyperlink r:id="rId12" w:history="1">
              <w:r w:rsidR="00854C42" w:rsidRPr="00816D4B">
                <w:rPr>
                  <w:rStyle w:val="Hyperlink"/>
                  <w:rFonts w:ascii="Century Gothic" w:hAnsi="Century Gothic"/>
                  <w:color w:val="auto"/>
                </w:rPr>
                <w:t>jfranklin@stcatherinesbridport.dorset.sch.uk</w:t>
              </w:r>
            </w:hyperlink>
          </w:p>
          <w:p w14:paraId="443AD62D" w14:textId="77777777" w:rsidR="00854C42" w:rsidRDefault="00854C42" w:rsidP="004D5615">
            <w:pPr>
              <w:rPr>
                <w:rFonts w:ascii="Century Gothic" w:hAnsi="Century Gothic"/>
                <w:sz w:val="20"/>
                <w:szCs w:val="20"/>
              </w:rPr>
            </w:pPr>
          </w:p>
          <w:p w14:paraId="5574E91E" w14:textId="21262E43" w:rsidR="00FF05BD" w:rsidRDefault="00854C42" w:rsidP="00FF05BD">
            <w:pPr>
              <w:pStyle w:val="Heading2"/>
              <w:spacing w:before="0"/>
              <w:rPr>
                <w:rFonts w:ascii="Century Gothic" w:hAnsi="Century Gothic"/>
                <w:b/>
                <w:sz w:val="20"/>
                <w:szCs w:val="20"/>
              </w:rPr>
            </w:pPr>
            <w:r>
              <w:rPr>
                <w:rFonts w:ascii="Century Gothic" w:hAnsi="Century Gothic"/>
                <w:b/>
                <w:sz w:val="20"/>
                <w:szCs w:val="20"/>
              </w:rPr>
              <w:t>How much remote learning should we be doing?</w:t>
            </w:r>
          </w:p>
          <w:p w14:paraId="50C99648" w14:textId="77777777" w:rsidR="00816D4B" w:rsidRPr="00816D4B" w:rsidRDefault="00816D4B" w:rsidP="00816D4B"/>
          <w:p w14:paraId="6F1C0F90" w14:textId="77777777" w:rsidR="00816D4B" w:rsidRDefault="00854C42" w:rsidP="00854C42">
            <w:pPr>
              <w:rPr>
                <w:rFonts w:ascii="Century Gothic" w:hAnsi="Century Gothic"/>
                <w:b/>
                <w:sz w:val="20"/>
                <w:szCs w:val="20"/>
                <w:u w:val="single"/>
              </w:rPr>
            </w:pPr>
            <w:r w:rsidRPr="00854C42">
              <w:rPr>
                <w:rFonts w:ascii="Century Gothic" w:hAnsi="Century Gothic"/>
                <w:sz w:val="20"/>
                <w:szCs w:val="20"/>
              </w:rPr>
              <w:t>Government has issued guidance that in</w:t>
            </w:r>
            <w:r>
              <w:rPr>
                <w:rFonts w:ascii="Century Gothic" w:hAnsi="Century Gothic"/>
                <w:sz w:val="20"/>
                <w:szCs w:val="20"/>
              </w:rPr>
              <w:t xml:space="preserve"> Key Stage</w:t>
            </w:r>
            <w:r w:rsidR="00816D4B">
              <w:rPr>
                <w:rFonts w:ascii="Century Gothic" w:hAnsi="Century Gothic"/>
                <w:sz w:val="20"/>
                <w:szCs w:val="20"/>
              </w:rPr>
              <w:t>,</w:t>
            </w:r>
            <w:r>
              <w:rPr>
                <w:rFonts w:ascii="Century Gothic" w:hAnsi="Century Gothic"/>
                <w:sz w:val="20"/>
                <w:szCs w:val="20"/>
              </w:rPr>
              <w:t xml:space="preserve"> Birch, Oak and Sycamore classes children should be completing 3 hours of learning a day.  In Key stage 2</w:t>
            </w:r>
            <w:r w:rsidR="00816D4B">
              <w:rPr>
                <w:rFonts w:ascii="Century Gothic" w:hAnsi="Century Gothic"/>
                <w:sz w:val="20"/>
                <w:szCs w:val="20"/>
              </w:rPr>
              <w:t>,</w:t>
            </w:r>
            <w:r>
              <w:rPr>
                <w:rFonts w:ascii="Century Gothic" w:hAnsi="Century Gothic"/>
                <w:sz w:val="20"/>
                <w:szCs w:val="20"/>
              </w:rPr>
              <w:t xml:space="preserve"> Ash, Hazel and Maple classes this should be 4 hours a day.  This is </w:t>
            </w:r>
            <w:r w:rsidRPr="00854C42">
              <w:rPr>
                <w:rFonts w:ascii="Century Gothic" w:hAnsi="Century Gothic"/>
                <w:b/>
                <w:sz w:val="20"/>
                <w:szCs w:val="20"/>
                <w:u w:val="single"/>
              </w:rPr>
              <w:t>guidance</w:t>
            </w:r>
            <w:r>
              <w:rPr>
                <w:rFonts w:ascii="Century Gothic" w:hAnsi="Century Gothic"/>
                <w:b/>
                <w:sz w:val="20"/>
                <w:szCs w:val="20"/>
                <w:u w:val="single"/>
              </w:rPr>
              <w:t xml:space="preserve">, </w:t>
            </w:r>
          </w:p>
          <w:p w14:paraId="3CBD9065" w14:textId="77777777" w:rsidR="00816D4B" w:rsidRDefault="00816D4B" w:rsidP="00854C42">
            <w:pPr>
              <w:rPr>
                <w:rFonts w:ascii="Century Gothic" w:hAnsi="Century Gothic"/>
                <w:b/>
                <w:sz w:val="20"/>
                <w:szCs w:val="20"/>
                <w:u w:val="single"/>
              </w:rPr>
            </w:pPr>
          </w:p>
          <w:p w14:paraId="188A52FD" w14:textId="3B560F3B" w:rsidR="00854C42" w:rsidRDefault="00854C42" w:rsidP="00854C42">
            <w:pPr>
              <w:rPr>
                <w:rFonts w:ascii="Century Gothic" w:hAnsi="Century Gothic"/>
                <w:sz w:val="20"/>
                <w:szCs w:val="20"/>
              </w:rPr>
            </w:pPr>
            <w:r w:rsidRPr="00854C42">
              <w:rPr>
                <w:rFonts w:ascii="Century Gothic" w:hAnsi="Century Gothic"/>
                <w:sz w:val="20"/>
                <w:szCs w:val="20"/>
              </w:rPr>
              <w:t>Learning</w:t>
            </w:r>
            <w:r>
              <w:rPr>
                <w:rFonts w:ascii="Century Gothic" w:hAnsi="Century Gothic"/>
                <w:sz w:val="20"/>
                <w:szCs w:val="20"/>
              </w:rPr>
              <w:t xml:space="preserve"> can be broken up into chunks of time</w:t>
            </w:r>
            <w:r w:rsidR="00816D4B">
              <w:rPr>
                <w:rFonts w:ascii="Century Gothic" w:hAnsi="Century Gothic"/>
                <w:sz w:val="20"/>
                <w:szCs w:val="20"/>
              </w:rPr>
              <w:t xml:space="preserve"> </w:t>
            </w:r>
            <w:r>
              <w:rPr>
                <w:rFonts w:ascii="Century Gothic" w:hAnsi="Century Gothic"/>
                <w:sz w:val="20"/>
                <w:szCs w:val="20"/>
              </w:rPr>
              <w:t xml:space="preserve">if that suits your family. </w:t>
            </w:r>
            <w:r w:rsidR="00B52018">
              <w:rPr>
                <w:rFonts w:ascii="Century Gothic" w:hAnsi="Century Gothic"/>
                <w:sz w:val="20"/>
                <w:szCs w:val="20"/>
              </w:rPr>
              <w:t xml:space="preserve">It is perfectly fine to do </w:t>
            </w:r>
            <w:proofErr w:type="gramStart"/>
            <w:r w:rsidR="00B52018">
              <w:rPr>
                <w:rFonts w:ascii="Century Gothic" w:hAnsi="Century Gothic"/>
                <w:sz w:val="20"/>
                <w:szCs w:val="20"/>
              </w:rPr>
              <w:t>more or less depending</w:t>
            </w:r>
            <w:proofErr w:type="gramEnd"/>
            <w:r w:rsidR="00B52018">
              <w:rPr>
                <w:rFonts w:ascii="Century Gothic" w:hAnsi="Century Gothic"/>
                <w:sz w:val="20"/>
                <w:szCs w:val="20"/>
              </w:rPr>
              <w:t xml:space="preserve"> upon the mood at home and stress levels!</w:t>
            </w:r>
          </w:p>
          <w:p w14:paraId="6F932ED6" w14:textId="77777777" w:rsidR="00816D4B" w:rsidRDefault="00816D4B" w:rsidP="00854C42">
            <w:pPr>
              <w:rPr>
                <w:rFonts w:ascii="Century Gothic" w:hAnsi="Century Gothic"/>
                <w:sz w:val="20"/>
                <w:szCs w:val="20"/>
              </w:rPr>
            </w:pPr>
          </w:p>
          <w:p w14:paraId="01A55A15" w14:textId="7C78B0DD" w:rsidR="00854C42" w:rsidRDefault="00854C42" w:rsidP="00854C42">
            <w:pPr>
              <w:pStyle w:val="Heading2"/>
              <w:spacing w:before="0"/>
              <w:rPr>
                <w:rFonts w:ascii="Century Gothic" w:hAnsi="Century Gothic"/>
                <w:b/>
                <w:sz w:val="20"/>
                <w:szCs w:val="20"/>
              </w:rPr>
            </w:pPr>
            <w:r>
              <w:rPr>
                <w:rFonts w:ascii="Century Gothic" w:hAnsi="Century Gothic"/>
                <w:b/>
                <w:sz w:val="20"/>
                <w:szCs w:val="20"/>
              </w:rPr>
              <w:t>We are struggling with computer/device access</w:t>
            </w:r>
            <w:r w:rsidR="00E90D30">
              <w:rPr>
                <w:rFonts w:ascii="Century Gothic" w:hAnsi="Century Gothic"/>
                <w:b/>
                <w:sz w:val="20"/>
                <w:szCs w:val="20"/>
              </w:rPr>
              <w:t xml:space="preserve"> can I have help</w:t>
            </w:r>
            <w:r>
              <w:rPr>
                <w:rFonts w:ascii="Century Gothic" w:hAnsi="Century Gothic"/>
                <w:b/>
                <w:sz w:val="20"/>
                <w:szCs w:val="20"/>
              </w:rPr>
              <w:t>?</w:t>
            </w:r>
          </w:p>
          <w:p w14:paraId="3D26087E" w14:textId="77777777" w:rsidR="00816D4B" w:rsidRPr="00816D4B" w:rsidRDefault="00816D4B" w:rsidP="00816D4B"/>
          <w:p w14:paraId="730B457F" w14:textId="4645CE39" w:rsidR="00854C42" w:rsidRDefault="00854C42" w:rsidP="00854C42">
            <w:pPr>
              <w:rPr>
                <w:rFonts w:ascii="Century Gothic" w:hAnsi="Century Gothic"/>
                <w:sz w:val="20"/>
                <w:szCs w:val="20"/>
              </w:rPr>
            </w:pPr>
            <w:r>
              <w:rPr>
                <w:rFonts w:ascii="Century Gothic" w:hAnsi="Century Gothic"/>
                <w:sz w:val="20"/>
                <w:szCs w:val="20"/>
              </w:rPr>
              <w:t>Technology is great</w:t>
            </w:r>
            <w:r w:rsidR="00816D4B">
              <w:rPr>
                <w:rFonts w:ascii="Century Gothic" w:hAnsi="Century Gothic"/>
                <w:sz w:val="20"/>
                <w:szCs w:val="20"/>
              </w:rPr>
              <w:t xml:space="preserve"> </w:t>
            </w:r>
            <w:r>
              <w:rPr>
                <w:rFonts w:ascii="Century Gothic" w:hAnsi="Century Gothic"/>
                <w:sz w:val="20"/>
                <w:szCs w:val="20"/>
              </w:rPr>
              <w:t xml:space="preserve">when it works!  If there are </w:t>
            </w:r>
            <w:r w:rsidR="00816D4B">
              <w:rPr>
                <w:rFonts w:ascii="Century Gothic" w:hAnsi="Century Gothic"/>
                <w:sz w:val="20"/>
                <w:szCs w:val="20"/>
              </w:rPr>
              <w:t>issues,</w:t>
            </w:r>
            <w:r>
              <w:rPr>
                <w:rFonts w:ascii="Century Gothic" w:hAnsi="Century Gothic"/>
                <w:sz w:val="20"/>
                <w:szCs w:val="20"/>
              </w:rPr>
              <w:t xml:space="preserve"> please contact school and where we can resolve issues from </w:t>
            </w:r>
            <w:r w:rsidR="00816D4B">
              <w:rPr>
                <w:rFonts w:ascii="Century Gothic" w:hAnsi="Century Gothic"/>
                <w:sz w:val="20"/>
                <w:szCs w:val="20"/>
              </w:rPr>
              <w:t>school,</w:t>
            </w:r>
            <w:r>
              <w:rPr>
                <w:rFonts w:ascii="Century Gothic" w:hAnsi="Century Gothic"/>
                <w:sz w:val="20"/>
                <w:szCs w:val="20"/>
              </w:rPr>
              <w:t xml:space="preserve"> we will help you to do that.  If the issue is linked to difficulties because you do not have an appropriate device such as an </w:t>
            </w:r>
            <w:r w:rsidR="00816D4B">
              <w:rPr>
                <w:rFonts w:ascii="Century Gothic" w:hAnsi="Century Gothic"/>
                <w:sz w:val="20"/>
                <w:szCs w:val="20"/>
              </w:rPr>
              <w:t>iPad</w:t>
            </w:r>
            <w:r>
              <w:rPr>
                <w:rFonts w:ascii="Century Gothic" w:hAnsi="Century Gothic"/>
                <w:sz w:val="20"/>
                <w:szCs w:val="20"/>
              </w:rPr>
              <w:t xml:space="preserve"> or </w:t>
            </w:r>
            <w:r w:rsidR="00816D4B">
              <w:rPr>
                <w:rFonts w:ascii="Century Gothic" w:hAnsi="Century Gothic"/>
                <w:sz w:val="20"/>
                <w:szCs w:val="20"/>
              </w:rPr>
              <w:t>laptop,</w:t>
            </w:r>
            <w:r>
              <w:rPr>
                <w:rFonts w:ascii="Century Gothic" w:hAnsi="Century Gothic"/>
                <w:sz w:val="20"/>
                <w:szCs w:val="20"/>
              </w:rPr>
              <w:t xml:space="preserve"> please contact school to discuss the possibility of loaning equipment.  We cannot offer this to </w:t>
            </w:r>
            <w:r w:rsidR="00816D4B">
              <w:rPr>
                <w:rFonts w:ascii="Century Gothic" w:hAnsi="Century Gothic"/>
                <w:sz w:val="20"/>
                <w:szCs w:val="20"/>
              </w:rPr>
              <w:t>everyone,</w:t>
            </w:r>
            <w:r>
              <w:rPr>
                <w:rFonts w:ascii="Century Gothic" w:hAnsi="Century Gothic"/>
                <w:sz w:val="20"/>
                <w:szCs w:val="20"/>
              </w:rPr>
              <w:t xml:space="preserve"> but we can consider </w:t>
            </w:r>
            <w:r w:rsidR="00816D4B">
              <w:rPr>
                <w:rFonts w:ascii="Century Gothic" w:hAnsi="Century Gothic"/>
                <w:sz w:val="20"/>
                <w:szCs w:val="20"/>
              </w:rPr>
              <w:t>how we help you</w:t>
            </w:r>
            <w:r>
              <w:rPr>
                <w:rFonts w:ascii="Century Gothic" w:hAnsi="Century Gothic"/>
                <w:sz w:val="20"/>
                <w:szCs w:val="20"/>
              </w:rPr>
              <w:t xml:space="preserve">. </w:t>
            </w:r>
            <w:r w:rsidR="00B52018">
              <w:rPr>
                <w:rFonts w:ascii="Century Gothic" w:hAnsi="Century Gothic"/>
                <w:sz w:val="20"/>
                <w:szCs w:val="20"/>
              </w:rPr>
              <w:t>As a final resort, we can provide paper packs and textbooks.</w:t>
            </w:r>
          </w:p>
          <w:p w14:paraId="14B5ACEE" w14:textId="77777777" w:rsidR="00E90D30" w:rsidRPr="00DA66F1" w:rsidRDefault="00E90D30" w:rsidP="00854C42">
            <w:pPr>
              <w:rPr>
                <w:rFonts w:ascii="Century Gothic" w:hAnsi="Century Gothic"/>
                <w:sz w:val="20"/>
                <w:szCs w:val="20"/>
              </w:rPr>
            </w:pPr>
          </w:p>
          <w:p w14:paraId="681F5DFF" w14:textId="19AC7DFD" w:rsidR="00B52018" w:rsidRDefault="00B52018" w:rsidP="00B52018">
            <w:pPr>
              <w:pStyle w:val="Heading2"/>
              <w:spacing w:before="0"/>
              <w:rPr>
                <w:rFonts w:ascii="Century Gothic" w:hAnsi="Century Gothic"/>
                <w:b/>
                <w:sz w:val="20"/>
                <w:szCs w:val="20"/>
              </w:rPr>
            </w:pPr>
            <w:r>
              <w:rPr>
                <w:rFonts w:ascii="Century Gothic" w:hAnsi="Century Gothic"/>
                <w:b/>
                <w:sz w:val="20"/>
                <w:szCs w:val="20"/>
              </w:rPr>
              <w:t>What work is being set?</w:t>
            </w:r>
          </w:p>
          <w:p w14:paraId="096A1F91" w14:textId="77777777" w:rsidR="00816D4B" w:rsidRPr="00816D4B" w:rsidRDefault="00816D4B" w:rsidP="00816D4B"/>
          <w:p w14:paraId="0C5E4AAD" w14:textId="5F311D56" w:rsidR="00B52018" w:rsidRPr="00B52018" w:rsidRDefault="00B52018" w:rsidP="00B52018">
            <w:pPr>
              <w:rPr>
                <w:rFonts w:ascii="Century Gothic" w:hAnsi="Century Gothic"/>
                <w:sz w:val="20"/>
                <w:szCs w:val="20"/>
              </w:rPr>
            </w:pPr>
            <w:r>
              <w:rPr>
                <w:rFonts w:ascii="Century Gothic" w:hAnsi="Century Gothic"/>
                <w:sz w:val="20"/>
                <w:szCs w:val="20"/>
              </w:rPr>
              <w:t xml:space="preserve">Teachers are setting a normal curriculum.  There will be English and </w:t>
            </w:r>
            <w:r w:rsidR="00816D4B">
              <w:rPr>
                <w:rFonts w:ascii="Century Gothic" w:hAnsi="Century Gothic"/>
                <w:sz w:val="20"/>
                <w:szCs w:val="20"/>
              </w:rPr>
              <w:t>M</w:t>
            </w:r>
            <w:r>
              <w:rPr>
                <w:rFonts w:ascii="Century Gothic" w:hAnsi="Century Gothic"/>
                <w:sz w:val="20"/>
                <w:szCs w:val="20"/>
              </w:rPr>
              <w:t xml:space="preserve">aths work for children to complete with recordings, </w:t>
            </w:r>
            <w:proofErr w:type="gramStart"/>
            <w:r>
              <w:rPr>
                <w:rFonts w:ascii="Century Gothic" w:hAnsi="Century Gothic"/>
                <w:sz w:val="20"/>
                <w:szCs w:val="20"/>
              </w:rPr>
              <w:t>resources</w:t>
            </w:r>
            <w:proofErr w:type="gramEnd"/>
            <w:r>
              <w:rPr>
                <w:rFonts w:ascii="Century Gothic" w:hAnsi="Century Gothic"/>
                <w:sz w:val="20"/>
                <w:szCs w:val="20"/>
              </w:rPr>
              <w:t xml:space="preserve"> and worksheets.  IXL supports these activities</w:t>
            </w:r>
            <w:r w:rsidR="00816D4B">
              <w:rPr>
                <w:rFonts w:ascii="Century Gothic" w:hAnsi="Century Gothic"/>
                <w:sz w:val="20"/>
                <w:szCs w:val="20"/>
              </w:rPr>
              <w:t xml:space="preserve"> and </w:t>
            </w:r>
            <w:r>
              <w:rPr>
                <w:rFonts w:ascii="Century Gothic" w:hAnsi="Century Gothic"/>
                <w:sz w:val="20"/>
                <w:szCs w:val="20"/>
              </w:rPr>
              <w:t>the children can complete these skills</w:t>
            </w:r>
            <w:r w:rsidR="00816D4B">
              <w:rPr>
                <w:rFonts w:ascii="Century Gothic" w:hAnsi="Century Gothic"/>
                <w:sz w:val="20"/>
                <w:szCs w:val="20"/>
              </w:rPr>
              <w:t xml:space="preserve"> </w:t>
            </w:r>
            <w:r>
              <w:rPr>
                <w:rFonts w:ascii="Century Gothic" w:hAnsi="Century Gothic"/>
                <w:sz w:val="20"/>
                <w:szCs w:val="20"/>
              </w:rPr>
              <w:t xml:space="preserve">possibly with greater independence.  There will also be afternoon lessons such as RE, Science, </w:t>
            </w:r>
            <w:proofErr w:type="gramStart"/>
            <w:r>
              <w:rPr>
                <w:rFonts w:ascii="Century Gothic" w:hAnsi="Century Gothic"/>
                <w:sz w:val="20"/>
                <w:szCs w:val="20"/>
              </w:rPr>
              <w:t>Art</w:t>
            </w:r>
            <w:proofErr w:type="gramEnd"/>
            <w:r>
              <w:rPr>
                <w:rFonts w:ascii="Century Gothic" w:hAnsi="Century Gothic"/>
                <w:sz w:val="20"/>
                <w:szCs w:val="20"/>
              </w:rPr>
              <w:t xml:space="preserve"> and Humanities across the week.</w:t>
            </w:r>
          </w:p>
          <w:p w14:paraId="4739537C" w14:textId="5DD2CFE2" w:rsidR="00855229" w:rsidRPr="00E90D30" w:rsidRDefault="003547F5" w:rsidP="00E90D30">
            <w:pPr>
              <w:rPr>
                <w:rFonts w:ascii="Century Gothic" w:hAnsi="Century Gothic"/>
                <w:b/>
                <w:color w:val="0070C0"/>
                <w:sz w:val="20"/>
                <w:szCs w:val="20"/>
              </w:rPr>
            </w:pPr>
            <w:r>
              <w:rPr>
                <w:rFonts w:ascii="Century Gothic" w:hAnsi="Century Gothic"/>
                <w:b/>
                <w:color w:val="0070C0"/>
                <w:sz w:val="20"/>
                <w:szCs w:val="20"/>
              </w:rPr>
              <w:t xml:space="preserve">                                                                                        </w:t>
            </w:r>
            <w:r w:rsidR="00E90D30">
              <w:rPr>
                <w:rFonts w:ascii="Century Gothic" w:hAnsi="Century Gothic"/>
                <w:b/>
                <w:color w:val="0070C0"/>
                <w:sz w:val="20"/>
                <w:szCs w:val="20"/>
              </w:rPr>
              <w:t xml:space="preserve">                              </w:t>
            </w:r>
            <w:r w:rsidR="00855229" w:rsidRPr="00820234">
              <w:rPr>
                <w:rFonts w:ascii="Century Gothic" w:hAnsi="Century Gothic"/>
                <w:sz w:val="20"/>
                <w:szCs w:val="20"/>
              </w:rPr>
              <w:t xml:space="preserve"> </w:t>
            </w:r>
          </w:p>
          <w:p w14:paraId="28F98D5D" w14:textId="7A3F50A5" w:rsidR="00B52018" w:rsidRDefault="008208C4" w:rsidP="00B52018">
            <w:pPr>
              <w:pStyle w:val="Heading2"/>
              <w:spacing w:before="0"/>
              <w:rPr>
                <w:rFonts w:ascii="Century Gothic" w:hAnsi="Century Gothic"/>
                <w:b/>
                <w:sz w:val="20"/>
                <w:szCs w:val="20"/>
              </w:rPr>
            </w:pPr>
            <w:r>
              <w:rPr>
                <w:rFonts w:ascii="Arial" w:hAnsi="Arial"/>
                <w:color w:val="989DA4"/>
                <w:sz w:val="21"/>
                <w:szCs w:val="21"/>
              </w:rPr>
              <w:t xml:space="preserve"> </w:t>
            </w:r>
            <w:r w:rsidR="00725F30">
              <w:rPr>
                <w:snapToGrid w:val="0"/>
                <w:color w:val="000000"/>
                <w:w w:val="0"/>
                <w:sz w:val="0"/>
                <w:szCs w:val="0"/>
                <w:u w:color="000000"/>
                <w:bdr w:val="none" w:sz="0" w:space="0" w:color="000000"/>
                <w:shd w:val="clear" w:color="000000" w:fill="000000"/>
                <w:lang w:val="x-none" w:eastAsia="x-none" w:bidi="x-none"/>
              </w:rPr>
              <w:t xml:space="preserve"> </w:t>
            </w:r>
            <w:r w:rsidR="00B52018" w:rsidRPr="00B52018">
              <w:rPr>
                <w:rFonts w:ascii="Century Gothic" w:hAnsi="Century Gothic"/>
                <w:b/>
                <w:noProof/>
                <w:sz w:val="20"/>
                <w:szCs w:val="20"/>
                <w:lang w:eastAsia="en-GB"/>
              </w:rPr>
              <w:t>What about reading</w:t>
            </w:r>
            <w:r w:rsidR="00B52018" w:rsidRPr="00B52018">
              <w:rPr>
                <w:rFonts w:ascii="Century Gothic" w:hAnsi="Century Gothic"/>
                <w:b/>
                <w:sz w:val="20"/>
                <w:szCs w:val="20"/>
              </w:rPr>
              <w:t>?</w:t>
            </w:r>
          </w:p>
          <w:p w14:paraId="57767139" w14:textId="77777777" w:rsidR="00816D4B" w:rsidRDefault="00816D4B" w:rsidP="00B52018">
            <w:pPr>
              <w:rPr>
                <w:rFonts w:ascii="Century Gothic" w:hAnsi="Century Gothic"/>
                <w:sz w:val="20"/>
                <w:szCs w:val="20"/>
              </w:rPr>
            </w:pPr>
          </w:p>
          <w:p w14:paraId="7C27E921" w14:textId="5085962B" w:rsidR="00B52018" w:rsidRDefault="00B52018" w:rsidP="00B52018">
            <w:pPr>
              <w:rPr>
                <w:rFonts w:ascii="Century Gothic" w:hAnsi="Century Gothic"/>
                <w:sz w:val="20"/>
                <w:szCs w:val="20"/>
              </w:rPr>
            </w:pPr>
            <w:r>
              <w:rPr>
                <w:rFonts w:ascii="Century Gothic" w:hAnsi="Century Gothic"/>
                <w:sz w:val="20"/>
                <w:szCs w:val="20"/>
              </w:rPr>
              <w:t xml:space="preserve">At this </w:t>
            </w:r>
            <w:r w:rsidR="00E90D30">
              <w:rPr>
                <w:rFonts w:ascii="Century Gothic" w:hAnsi="Century Gothic"/>
                <w:sz w:val="20"/>
                <w:szCs w:val="20"/>
              </w:rPr>
              <w:t>time,</w:t>
            </w:r>
            <w:r>
              <w:rPr>
                <w:rFonts w:ascii="Century Gothic" w:hAnsi="Century Gothic"/>
                <w:sz w:val="20"/>
                <w:szCs w:val="20"/>
              </w:rPr>
              <w:t xml:space="preserve"> we will not </w:t>
            </w:r>
            <w:r w:rsidR="00816D4B">
              <w:rPr>
                <w:rFonts w:ascii="Century Gothic" w:hAnsi="Century Gothic"/>
                <w:sz w:val="20"/>
                <w:szCs w:val="20"/>
              </w:rPr>
              <w:t xml:space="preserve">be </w:t>
            </w:r>
            <w:r>
              <w:rPr>
                <w:rFonts w:ascii="Century Gothic" w:hAnsi="Century Gothic"/>
                <w:sz w:val="20"/>
                <w:szCs w:val="20"/>
              </w:rPr>
              <w:t>send</w:t>
            </w:r>
            <w:r w:rsidR="00816D4B">
              <w:rPr>
                <w:rFonts w:ascii="Century Gothic" w:hAnsi="Century Gothic"/>
                <w:sz w:val="20"/>
                <w:szCs w:val="20"/>
              </w:rPr>
              <w:t>ing</w:t>
            </w:r>
            <w:r>
              <w:rPr>
                <w:rFonts w:ascii="Century Gothic" w:hAnsi="Century Gothic"/>
                <w:sz w:val="20"/>
                <w:szCs w:val="20"/>
              </w:rPr>
              <w:t xml:space="preserve"> home reading books </w:t>
            </w:r>
            <w:r w:rsidR="004345C6">
              <w:rPr>
                <w:rFonts w:ascii="Century Gothic" w:hAnsi="Century Gothic"/>
                <w:sz w:val="20"/>
                <w:szCs w:val="20"/>
              </w:rPr>
              <w:t xml:space="preserve">or </w:t>
            </w:r>
            <w:r>
              <w:rPr>
                <w:rFonts w:ascii="Century Gothic" w:hAnsi="Century Gothic"/>
                <w:sz w:val="20"/>
                <w:szCs w:val="20"/>
              </w:rPr>
              <w:t xml:space="preserve">packs as we have done previously in Key Stage 1.  Please share and read books </w:t>
            </w:r>
            <w:r w:rsidR="004345C6">
              <w:rPr>
                <w:rFonts w:ascii="Century Gothic" w:hAnsi="Century Gothic"/>
                <w:sz w:val="20"/>
                <w:szCs w:val="20"/>
              </w:rPr>
              <w:t xml:space="preserve">and stories </w:t>
            </w:r>
            <w:r w:rsidR="007B1757">
              <w:rPr>
                <w:rFonts w:ascii="Century Gothic" w:hAnsi="Century Gothic"/>
                <w:sz w:val="20"/>
                <w:szCs w:val="20"/>
              </w:rPr>
              <w:t>with your</w:t>
            </w:r>
            <w:r>
              <w:rPr>
                <w:rFonts w:ascii="Century Gothic" w:hAnsi="Century Gothic"/>
                <w:sz w:val="20"/>
                <w:szCs w:val="20"/>
              </w:rPr>
              <w:t xml:space="preserve"> children for 15 mins a day.</w:t>
            </w:r>
          </w:p>
          <w:p w14:paraId="55FAC207" w14:textId="77777777" w:rsidR="00C94665" w:rsidRDefault="00C94665" w:rsidP="00B52018">
            <w:pPr>
              <w:rPr>
                <w:rFonts w:ascii="Century Gothic" w:hAnsi="Century Gothic"/>
                <w:sz w:val="20"/>
                <w:szCs w:val="20"/>
              </w:rPr>
            </w:pPr>
          </w:p>
          <w:p w14:paraId="6CEA93CB" w14:textId="4F78122D" w:rsidR="00DE49D9" w:rsidRDefault="00B52018" w:rsidP="00B52018">
            <w:pPr>
              <w:rPr>
                <w:rFonts w:ascii="Century Gothic" w:hAnsi="Century Gothic"/>
                <w:sz w:val="20"/>
                <w:szCs w:val="20"/>
              </w:rPr>
            </w:pPr>
            <w:r>
              <w:rPr>
                <w:rFonts w:ascii="Century Gothic" w:hAnsi="Century Gothic"/>
                <w:sz w:val="20"/>
                <w:szCs w:val="20"/>
              </w:rPr>
              <w:t xml:space="preserve">In Key Stage 2 there is Accelerated Reader.  This is now available to access at home.  Children can read their own books.  Check the school remote Home learning page.  There is a website called AR </w:t>
            </w:r>
            <w:proofErr w:type="spellStart"/>
            <w:r>
              <w:rPr>
                <w:rFonts w:ascii="Century Gothic" w:hAnsi="Century Gothic"/>
                <w:sz w:val="20"/>
                <w:szCs w:val="20"/>
              </w:rPr>
              <w:t>bookfinder</w:t>
            </w:r>
            <w:proofErr w:type="spellEnd"/>
            <w:r>
              <w:rPr>
                <w:rFonts w:ascii="Century Gothic" w:hAnsi="Century Gothic"/>
                <w:sz w:val="20"/>
                <w:szCs w:val="20"/>
              </w:rPr>
              <w:t>.  This will allow you or your child to check if there is an AR quiz.  If ther</w:t>
            </w:r>
            <w:r w:rsidR="00C94665">
              <w:rPr>
                <w:rFonts w:ascii="Century Gothic" w:hAnsi="Century Gothic"/>
                <w:sz w:val="20"/>
                <w:szCs w:val="20"/>
              </w:rPr>
              <w:t>e</w:t>
            </w:r>
            <w:r>
              <w:rPr>
                <w:rFonts w:ascii="Century Gothic" w:hAnsi="Century Gothic"/>
                <w:sz w:val="20"/>
                <w:szCs w:val="20"/>
              </w:rPr>
              <w:t xml:space="preserve"> is great! </w:t>
            </w:r>
            <w:r w:rsidR="00C94665">
              <w:rPr>
                <w:rFonts w:ascii="Century Gothic" w:hAnsi="Century Gothic"/>
                <w:sz w:val="20"/>
                <w:szCs w:val="20"/>
              </w:rPr>
              <w:t xml:space="preserve">They </w:t>
            </w:r>
            <w:r w:rsidR="007B1757">
              <w:rPr>
                <w:rFonts w:ascii="Century Gothic" w:hAnsi="Century Gothic"/>
                <w:sz w:val="20"/>
                <w:szCs w:val="20"/>
              </w:rPr>
              <w:t>will be</w:t>
            </w:r>
            <w:r w:rsidR="00C94665">
              <w:rPr>
                <w:rFonts w:ascii="Century Gothic" w:hAnsi="Century Gothic"/>
                <w:sz w:val="20"/>
                <w:szCs w:val="20"/>
              </w:rPr>
              <w:t xml:space="preserve"> able to read the book and take a quiz from home.  When taking the </w:t>
            </w:r>
            <w:r w:rsidR="007B1757">
              <w:rPr>
                <w:rFonts w:ascii="Century Gothic" w:hAnsi="Century Gothic"/>
                <w:sz w:val="20"/>
                <w:szCs w:val="20"/>
              </w:rPr>
              <w:t>quiz,</w:t>
            </w:r>
            <w:r w:rsidR="00C94665">
              <w:rPr>
                <w:rFonts w:ascii="Century Gothic" w:hAnsi="Century Gothic"/>
                <w:sz w:val="20"/>
                <w:szCs w:val="20"/>
              </w:rPr>
              <w:t xml:space="preserve"> they must log into the AR website using the link on the school website on the remote home learning page.  They will need their password and log on details, which was stuck into their reading record.  If you cannot find this </w:t>
            </w:r>
            <w:r w:rsidR="00DE49D9">
              <w:rPr>
                <w:rFonts w:ascii="Century Gothic" w:hAnsi="Century Gothic"/>
                <w:sz w:val="20"/>
                <w:szCs w:val="20"/>
              </w:rPr>
              <w:t>contact, school and it will</w:t>
            </w:r>
            <w:r w:rsidR="00C94665">
              <w:rPr>
                <w:rFonts w:ascii="Century Gothic" w:hAnsi="Century Gothic"/>
                <w:sz w:val="20"/>
                <w:szCs w:val="20"/>
              </w:rPr>
              <w:t xml:space="preserve"> be sent to you.   </w:t>
            </w:r>
          </w:p>
          <w:p w14:paraId="131E203A" w14:textId="24C100BA" w:rsidR="00DE49D9" w:rsidRDefault="00DE49D9" w:rsidP="00B52018">
            <w:pPr>
              <w:rPr>
                <w:rFonts w:ascii="Century Gothic" w:hAnsi="Century Gothic"/>
                <w:sz w:val="20"/>
                <w:szCs w:val="20"/>
              </w:rPr>
            </w:pPr>
            <w:r>
              <w:rPr>
                <w:rFonts w:ascii="Century Gothic" w:hAnsi="Century Gothic"/>
                <w:sz w:val="20"/>
                <w:szCs w:val="20"/>
              </w:rPr>
              <w:t>If there is no quiz</w:t>
            </w:r>
            <w:r w:rsidR="007B1757">
              <w:rPr>
                <w:rFonts w:ascii="Century Gothic" w:hAnsi="Century Gothic"/>
                <w:sz w:val="20"/>
                <w:szCs w:val="20"/>
              </w:rPr>
              <w:t>,</w:t>
            </w:r>
            <w:r>
              <w:rPr>
                <w:rFonts w:ascii="Century Gothic" w:hAnsi="Century Gothic"/>
                <w:sz w:val="20"/>
                <w:szCs w:val="20"/>
              </w:rPr>
              <w:t xml:space="preserve"> they</w:t>
            </w:r>
            <w:r w:rsidR="00C94665">
              <w:rPr>
                <w:rFonts w:ascii="Century Gothic" w:hAnsi="Century Gothic"/>
                <w:sz w:val="20"/>
                <w:szCs w:val="20"/>
              </w:rPr>
              <w:t xml:space="preserve"> can still read </w:t>
            </w:r>
            <w:r>
              <w:rPr>
                <w:rFonts w:ascii="Century Gothic" w:hAnsi="Century Gothic"/>
                <w:sz w:val="20"/>
                <w:szCs w:val="20"/>
              </w:rPr>
              <w:t xml:space="preserve">and enjoy </w:t>
            </w:r>
            <w:r w:rsidR="00C94665">
              <w:rPr>
                <w:rFonts w:ascii="Century Gothic" w:hAnsi="Century Gothic"/>
                <w:sz w:val="20"/>
                <w:szCs w:val="20"/>
              </w:rPr>
              <w:t xml:space="preserve">the book.  </w:t>
            </w:r>
            <w:r>
              <w:rPr>
                <w:rFonts w:ascii="Century Gothic" w:hAnsi="Century Gothic"/>
                <w:sz w:val="20"/>
                <w:szCs w:val="20"/>
              </w:rPr>
              <w:t>Try and aim for 15 mins of reading a day.</w:t>
            </w:r>
          </w:p>
          <w:p w14:paraId="7D642640" w14:textId="469BCDF2" w:rsidR="00DE49D9" w:rsidRPr="00DA66F1" w:rsidRDefault="00DE49D9" w:rsidP="00DE49D9">
            <w:pPr>
              <w:rPr>
                <w:rFonts w:ascii="Century Gothic" w:hAnsi="Century Gothic"/>
                <w:sz w:val="20"/>
                <w:szCs w:val="20"/>
              </w:rPr>
            </w:pPr>
          </w:p>
          <w:p w14:paraId="413D21AE" w14:textId="4551D50C" w:rsidR="003547F5" w:rsidRDefault="003547F5" w:rsidP="00DE49D9">
            <w:pPr>
              <w:pStyle w:val="Heading2"/>
              <w:spacing w:before="0"/>
              <w:rPr>
                <w:rFonts w:ascii="Century Gothic" w:hAnsi="Century Gothic"/>
                <w:b/>
                <w:sz w:val="20"/>
                <w:szCs w:val="20"/>
              </w:rPr>
            </w:pPr>
          </w:p>
          <w:p w14:paraId="14C7EBCA" w14:textId="31A3657F" w:rsidR="00DE49D9" w:rsidRDefault="00DE49D9" w:rsidP="00DE49D9">
            <w:pPr>
              <w:rPr>
                <w:rFonts w:ascii="Century Gothic" w:hAnsi="Century Gothic"/>
                <w:b/>
                <w:color w:val="0070C0"/>
                <w:sz w:val="20"/>
                <w:szCs w:val="20"/>
              </w:rPr>
            </w:pPr>
            <w:proofErr w:type="gramStart"/>
            <w:r w:rsidRPr="00DE49D9">
              <w:rPr>
                <w:rFonts w:ascii="Century Gothic" w:hAnsi="Century Gothic"/>
                <w:b/>
                <w:color w:val="0070C0"/>
                <w:sz w:val="20"/>
                <w:szCs w:val="20"/>
              </w:rPr>
              <w:t>Finally</w:t>
            </w:r>
            <w:proofErr w:type="gramEnd"/>
            <w:r w:rsidRPr="00DE49D9">
              <w:rPr>
                <w:rFonts w:ascii="Century Gothic" w:hAnsi="Century Gothic"/>
                <w:b/>
                <w:color w:val="0070C0"/>
                <w:sz w:val="20"/>
                <w:szCs w:val="20"/>
              </w:rPr>
              <w:t>…</w:t>
            </w:r>
          </w:p>
          <w:p w14:paraId="64797FA4" w14:textId="77777777" w:rsidR="007B1757" w:rsidRDefault="007B1757" w:rsidP="00DE49D9">
            <w:pPr>
              <w:rPr>
                <w:rFonts w:ascii="Century Gothic" w:hAnsi="Century Gothic"/>
                <w:b/>
                <w:color w:val="0070C0"/>
                <w:sz w:val="20"/>
                <w:szCs w:val="20"/>
              </w:rPr>
            </w:pPr>
          </w:p>
          <w:p w14:paraId="74A846D8" w14:textId="4C15DACF" w:rsidR="003547F5" w:rsidRDefault="00DE49D9" w:rsidP="00C110CC">
            <w:pPr>
              <w:rPr>
                <w:rFonts w:ascii="Century Gothic" w:hAnsi="Century Gothic"/>
                <w:sz w:val="20"/>
                <w:szCs w:val="20"/>
              </w:rPr>
            </w:pPr>
            <w:r w:rsidRPr="00DE49D9">
              <w:rPr>
                <w:rFonts w:ascii="Century Gothic" w:hAnsi="Century Gothic"/>
                <w:sz w:val="20"/>
                <w:szCs w:val="20"/>
              </w:rPr>
              <w:t>This is</w:t>
            </w:r>
            <w:r>
              <w:rPr>
                <w:rFonts w:ascii="Century Gothic" w:hAnsi="Century Gothic"/>
                <w:sz w:val="20"/>
                <w:szCs w:val="20"/>
              </w:rPr>
              <w:t xml:space="preserve"> totally unprecedented </w:t>
            </w:r>
            <w:r w:rsidR="00C110CC">
              <w:rPr>
                <w:rFonts w:ascii="Century Gothic" w:hAnsi="Century Gothic"/>
                <w:sz w:val="20"/>
                <w:szCs w:val="20"/>
              </w:rPr>
              <w:t>and effecting</w:t>
            </w:r>
            <w:r>
              <w:rPr>
                <w:rFonts w:ascii="Century Gothic" w:hAnsi="Century Gothic"/>
                <w:sz w:val="20"/>
                <w:szCs w:val="20"/>
              </w:rPr>
              <w:t xml:space="preserve"> the whole world. There will be good days and bad </w:t>
            </w:r>
            <w:r w:rsidR="007B1757">
              <w:rPr>
                <w:rFonts w:ascii="Century Gothic" w:hAnsi="Century Gothic"/>
                <w:sz w:val="20"/>
                <w:szCs w:val="20"/>
              </w:rPr>
              <w:t>days,</w:t>
            </w:r>
            <w:r>
              <w:rPr>
                <w:rFonts w:ascii="Century Gothic" w:hAnsi="Century Gothic"/>
                <w:sz w:val="20"/>
                <w:szCs w:val="20"/>
              </w:rPr>
              <w:t xml:space="preserve"> but you are not alone we are here to help as much as we can.  Children all learn in different ways and at their own pace.  You know your children and family best, take your time to readjust and develop what works best for you.  </w:t>
            </w:r>
            <w:r w:rsidR="00C110CC">
              <w:rPr>
                <w:rFonts w:ascii="Century Gothic" w:hAnsi="Century Gothic"/>
                <w:sz w:val="20"/>
                <w:szCs w:val="20"/>
              </w:rPr>
              <w:t xml:space="preserve">This is not forever and while it might feel impossible sometimes, we </w:t>
            </w:r>
            <w:r w:rsidR="00C110CC" w:rsidRPr="00C110CC">
              <w:rPr>
                <w:rFonts w:ascii="Century Gothic" w:hAnsi="Century Gothic"/>
                <w:b/>
                <w:i/>
                <w:sz w:val="20"/>
                <w:szCs w:val="20"/>
              </w:rPr>
              <w:t>can</w:t>
            </w:r>
            <w:r w:rsidR="00BB7937">
              <w:rPr>
                <w:rFonts w:ascii="Century Gothic" w:hAnsi="Century Gothic"/>
                <w:sz w:val="20"/>
                <w:szCs w:val="20"/>
              </w:rPr>
              <w:t xml:space="preserve"> </w:t>
            </w:r>
            <w:r w:rsidR="00C110CC">
              <w:rPr>
                <w:rFonts w:ascii="Century Gothic" w:hAnsi="Century Gothic"/>
                <w:sz w:val="20"/>
                <w:szCs w:val="20"/>
              </w:rPr>
              <w:t>do this.</w:t>
            </w:r>
          </w:p>
          <w:p w14:paraId="215EA417" w14:textId="675DB3BF" w:rsidR="00C110CC" w:rsidRDefault="00C110CC" w:rsidP="00C110CC">
            <w:pPr>
              <w:rPr>
                <w:rFonts w:ascii="Century Gothic" w:hAnsi="Century Gothic"/>
                <w:i/>
                <w:color w:val="00B0F0"/>
                <w:sz w:val="22"/>
                <w:szCs w:val="22"/>
              </w:rPr>
            </w:pPr>
          </w:p>
          <w:p w14:paraId="10C583D3" w14:textId="1DC4A8F0" w:rsidR="00C110CC" w:rsidRDefault="00C110CC" w:rsidP="0009733A">
            <w:pPr>
              <w:jc w:val="center"/>
              <w:rPr>
                <w:rFonts w:ascii="Century Gothic" w:hAnsi="Century Gothic"/>
                <w:i/>
                <w:color w:val="00B0F0"/>
                <w:sz w:val="22"/>
                <w:szCs w:val="22"/>
              </w:rPr>
            </w:pPr>
            <w:r>
              <w:rPr>
                <w:rFonts w:ascii="Century Gothic" w:hAnsi="Century Gothic"/>
                <w:i/>
                <w:color w:val="00B0F0"/>
                <w:sz w:val="22"/>
                <w:szCs w:val="22"/>
              </w:rPr>
              <w:t xml:space="preserve">Start by doing what is necessary; then do </w:t>
            </w:r>
            <w:r w:rsidR="0009733A">
              <w:rPr>
                <w:rFonts w:ascii="Century Gothic" w:hAnsi="Century Gothic"/>
                <w:i/>
                <w:color w:val="00B0F0"/>
                <w:sz w:val="22"/>
                <w:szCs w:val="22"/>
              </w:rPr>
              <w:t>what is</w:t>
            </w:r>
            <w:r>
              <w:rPr>
                <w:rFonts w:ascii="Century Gothic" w:hAnsi="Century Gothic"/>
                <w:i/>
                <w:color w:val="00B0F0"/>
                <w:sz w:val="22"/>
                <w:szCs w:val="22"/>
              </w:rPr>
              <w:t xml:space="preserve"> possible; and then suddenly you are doing the impossible.</w:t>
            </w:r>
          </w:p>
          <w:p w14:paraId="1C91B9EF" w14:textId="53253BF8" w:rsidR="0009733A" w:rsidRDefault="0009733A" w:rsidP="0009733A">
            <w:pPr>
              <w:jc w:val="center"/>
              <w:rPr>
                <w:rFonts w:ascii="Century Gothic" w:hAnsi="Century Gothic"/>
                <w:i/>
                <w:color w:val="00B0F0"/>
                <w:sz w:val="22"/>
                <w:szCs w:val="22"/>
              </w:rPr>
            </w:pPr>
            <w:r>
              <w:rPr>
                <w:rFonts w:ascii="Century Gothic" w:hAnsi="Century Gothic"/>
                <w:i/>
                <w:color w:val="00B0F0"/>
                <w:sz w:val="22"/>
                <w:szCs w:val="22"/>
              </w:rPr>
              <w:t>Francis of Assisi</w:t>
            </w:r>
          </w:p>
          <w:p w14:paraId="446873F9" w14:textId="77777777" w:rsidR="003547F5" w:rsidRDefault="003547F5" w:rsidP="003547F5">
            <w:pPr>
              <w:pStyle w:val="NormalWeb"/>
              <w:shd w:val="clear" w:color="auto" w:fill="FFFFFF"/>
              <w:spacing w:before="270" w:beforeAutospacing="0" w:after="270" w:afterAutospacing="0" w:line="345" w:lineRule="atLeast"/>
              <w:jc w:val="both"/>
              <w:rPr>
                <w:rFonts w:ascii="Century Gothic" w:hAnsi="Century Gothic"/>
                <w:i/>
                <w:color w:val="00B0F0"/>
                <w:sz w:val="22"/>
                <w:szCs w:val="22"/>
              </w:rPr>
            </w:pPr>
          </w:p>
          <w:p w14:paraId="720C3882" w14:textId="394B7924" w:rsidR="003547F5" w:rsidRDefault="003547F5" w:rsidP="003547F5">
            <w:r>
              <w:lastRenderedPageBreak/>
              <w:t xml:space="preserve">  </w:t>
            </w:r>
          </w:p>
          <w:p w14:paraId="59E0D0F4" w14:textId="181FC9D7" w:rsidR="003547F5" w:rsidRDefault="003547F5" w:rsidP="003547F5">
            <w:r>
              <w:t xml:space="preserve"> </w:t>
            </w:r>
          </w:p>
          <w:p w14:paraId="20BD190D" w14:textId="77777777" w:rsidR="003547F5" w:rsidRDefault="003547F5" w:rsidP="003547F5"/>
          <w:p w14:paraId="0F9B1C12" w14:textId="4EEB8CEA" w:rsidR="003547F5" w:rsidRPr="003547F5" w:rsidRDefault="003547F5" w:rsidP="003547F5">
            <w:pPr>
              <w:pStyle w:val="NormalWeb"/>
              <w:shd w:val="clear" w:color="auto" w:fill="FFFFFF"/>
              <w:spacing w:before="270" w:beforeAutospacing="0" w:after="270" w:afterAutospacing="0" w:line="345" w:lineRule="atLeast"/>
              <w:jc w:val="both"/>
              <w:rPr>
                <w:rFonts w:ascii="Arial" w:hAnsi="Arial" w:cs="Arial"/>
                <w:color w:val="989DA4"/>
                <w:sz w:val="21"/>
                <w:szCs w:val="21"/>
              </w:rPr>
            </w:pPr>
          </w:p>
        </w:tc>
      </w:tr>
      <w:tr w:rsidR="006C5278" w14:paraId="43CE2CC6" w14:textId="77777777" w:rsidTr="003547F5">
        <w:trPr>
          <w:trHeight w:val="225"/>
        </w:trPr>
        <w:tc>
          <w:tcPr>
            <w:tcW w:w="2977" w:type="dxa"/>
            <w:shd w:val="clear" w:color="auto" w:fill="0066CC"/>
          </w:tcPr>
          <w:p w14:paraId="61A31099" w14:textId="4BC982A9" w:rsidR="006C5278" w:rsidRPr="00DC7E59" w:rsidRDefault="006C5278" w:rsidP="00313FE8">
            <w:pPr>
              <w:pStyle w:val="TableofContentsHeading"/>
              <w:spacing w:before="0"/>
              <w:rPr>
                <w:i/>
              </w:rPr>
            </w:pPr>
          </w:p>
        </w:tc>
        <w:tc>
          <w:tcPr>
            <w:tcW w:w="7905" w:type="dxa"/>
          </w:tcPr>
          <w:p w14:paraId="47C0A030" w14:textId="1DEF9A56" w:rsidR="006C5278" w:rsidRPr="00B66EA8" w:rsidRDefault="003547F5" w:rsidP="003547F5">
            <w:pPr>
              <w:pStyle w:val="Heading1"/>
              <w:rPr>
                <w:sz w:val="22"/>
                <w:szCs w:val="22"/>
              </w:rPr>
            </w:pPr>
            <w:r>
              <w:rPr>
                <w:sz w:val="22"/>
                <w:szCs w:val="22"/>
              </w:rPr>
              <w:t xml:space="preserve"> </w:t>
            </w:r>
          </w:p>
        </w:tc>
      </w:tr>
    </w:tbl>
    <w:p w14:paraId="40985BB5" w14:textId="0CA67B78" w:rsidR="00EF6450" w:rsidRDefault="00EF6450" w:rsidP="002913A0"/>
    <w:sectPr w:rsidR="00EF6450" w:rsidSect="00AB7862">
      <w:footerReference w:type="default" r:id="rId13"/>
      <w:pgSz w:w="12240" w:h="15840"/>
      <w:pgMar w:top="-105" w:right="864" w:bottom="864" w:left="567"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BD3A0" w14:textId="77777777" w:rsidR="0041556F" w:rsidRDefault="0041556F">
      <w:r>
        <w:separator/>
      </w:r>
    </w:p>
  </w:endnote>
  <w:endnote w:type="continuationSeparator" w:id="0">
    <w:p w14:paraId="5FBB5807" w14:textId="77777777" w:rsidR="0041556F" w:rsidRDefault="0041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7353" w14:textId="77777777" w:rsidR="00AB7862" w:rsidRPr="00AB7862" w:rsidRDefault="00AB7862"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43B7376E" w14:textId="77777777" w:rsidR="00AB7862" w:rsidRPr="00AB7862" w:rsidRDefault="00AB7862"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20CB" w14:textId="77777777" w:rsidR="0041556F" w:rsidRDefault="0041556F">
      <w:r>
        <w:separator/>
      </w:r>
    </w:p>
  </w:footnote>
  <w:footnote w:type="continuationSeparator" w:id="0">
    <w:p w14:paraId="1E2136C2" w14:textId="77777777" w:rsidR="0041556F" w:rsidRDefault="00415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BD5198"/>
    <w:multiLevelType w:val="hybridMultilevel"/>
    <w:tmpl w:val="D06C6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845317"/>
    <w:multiLevelType w:val="hybridMultilevel"/>
    <w:tmpl w:val="272058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931395"/>
    <w:multiLevelType w:val="hybridMultilevel"/>
    <w:tmpl w:val="D1E4A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54700"/>
    <w:multiLevelType w:val="hybridMultilevel"/>
    <w:tmpl w:val="3E34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A7ED0"/>
    <w:multiLevelType w:val="hybridMultilevel"/>
    <w:tmpl w:val="A40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384B"/>
    <w:multiLevelType w:val="hybridMultilevel"/>
    <w:tmpl w:val="8DE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317180"/>
    <w:multiLevelType w:val="hybridMultilevel"/>
    <w:tmpl w:val="F26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8"/>
  </w:num>
  <w:num w:numId="15">
    <w:abstractNumId w:val="21"/>
  </w:num>
  <w:num w:numId="16">
    <w:abstractNumId w:val="14"/>
  </w:num>
  <w:num w:numId="17">
    <w:abstractNumId w:val="29"/>
  </w:num>
  <w:num w:numId="18">
    <w:abstractNumId w:val="22"/>
  </w:num>
  <w:num w:numId="19">
    <w:abstractNumId w:val="15"/>
  </w:num>
  <w:num w:numId="20">
    <w:abstractNumId w:val="24"/>
  </w:num>
  <w:num w:numId="21">
    <w:abstractNumId w:val="17"/>
  </w:num>
  <w:num w:numId="22">
    <w:abstractNumId w:val="25"/>
  </w:num>
  <w:num w:numId="23">
    <w:abstractNumId w:val="16"/>
  </w:num>
  <w:num w:numId="24">
    <w:abstractNumId w:val="12"/>
  </w:num>
  <w:num w:numId="25">
    <w:abstractNumId w:val="30"/>
  </w:num>
  <w:num w:numId="26">
    <w:abstractNumId w:val="19"/>
  </w:num>
  <w:num w:numId="27">
    <w:abstractNumId w:val="31"/>
  </w:num>
  <w:num w:numId="28">
    <w:abstractNumId w:val="26"/>
  </w:num>
  <w:num w:numId="29">
    <w:abstractNumId w:val="20"/>
  </w:num>
  <w:num w:numId="30">
    <w:abstractNumId w:val="13"/>
  </w:num>
  <w:num w:numId="31">
    <w:abstractNumId w:val="23"/>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1214"/>
    <w:rsid w:val="000034C8"/>
    <w:rsid w:val="000120E3"/>
    <w:rsid w:val="000321D6"/>
    <w:rsid w:val="00037900"/>
    <w:rsid w:val="000536A6"/>
    <w:rsid w:val="00054D9C"/>
    <w:rsid w:val="00064ABB"/>
    <w:rsid w:val="00075AF6"/>
    <w:rsid w:val="00084488"/>
    <w:rsid w:val="0008500C"/>
    <w:rsid w:val="00090FC9"/>
    <w:rsid w:val="00096AB9"/>
    <w:rsid w:val="0009733A"/>
    <w:rsid w:val="000A0174"/>
    <w:rsid w:val="000A3A14"/>
    <w:rsid w:val="000A518A"/>
    <w:rsid w:val="000A615C"/>
    <w:rsid w:val="000C1485"/>
    <w:rsid w:val="000D333F"/>
    <w:rsid w:val="000F759E"/>
    <w:rsid w:val="00115FDF"/>
    <w:rsid w:val="001363FE"/>
    <w:rsid w:val="0013785E"/>
    <w:rsid w:val="00152026"/>
    <w:rsid w:val="00161C2D"/>
    <w:rsid w:val="0016381F"/>
    <w:rsid w:val="00166952"/>
    <w:rsid w:val="0018091B"/>
    <w:rsid w:val="00185854"/>
    <w:rsid w:val="0019008B"/>
    <w:rsid w:val="001A0764"/>
    <w:rsid w:val="001A73A5"/>
    <w:rsid w:val="001B1082"/>
    <w:rsid w:val="001C1D7E"/>
    <w:rsid w:val="001C208C"/>
    <w:rsid w:val="001C2738"/>
    <w:rsid w:val="001C513D"/>
    <w:rsid w:val="001D1764"/>
    <w:rsid w:val="001D5CEE"/>
    <w:rsid w:val="001E2FF2"/>
    <w:rsid w:val="001E5B02"/>
    <w:rsid w:val="001F3DA2"/>
    <w:rsid w:val="002005DA"/>
    <w:rsid w:val="00205897"/>
    <w:rsid w:val="00207A3F"/>
    <w:rsid w:val="00213B3D"/>
    <w:rsid w:val="002261A3"/>
    <w:rsid w:val="00235211"/>
    <w:rsid w:val="00240477"/>
    <w:rsid w:val="0025180E"/>
    <w:rsid w:val="00256107"/>
    <w:rsid w:val="0027495C"/>
    <w:rsid w:val="002838AB"/>
    <w:rsid w:val="002856D1"/>
    <w:rsid w:val="002913A0"/>
    <w:rsid w:val="00292E9F"/>
    <w:rsid w:val="002A15CF"/>
    <w:rsid w:val="002A1EC9"/>
    <w:rsid w:val="002D08DA"/>
    <w:rsid w:val="002D3D6C"/>
    <w:rsid w:val="002E218E"/>
    <w:rsid w:val="002E724C"/>
    <w:rsid w:val="002F771A"/>
    <w:rsid w:val="003011CF"/>
    <w:rsid w:val="00302947"/>
    <w:rsid w:val="00311C43"/>
    <w:rsid w:val="00312B1B"/>
    <w:rsid w:val="00313FE8"/>
    <w:rsid w:val="00316A9B"/>
    <w:rsid w:val="00323944"/>
    <w:rsid w:val="00323E14"/>
    <w:rsid w:val="0033010D"/>
    <w:rsid w:val="00336F0E"/>
    <w:rsid w:val="00342389"/>
    <w:rsid w:val="00345B00"/>
    <w:rsid w:val="00346A41"/>
    <w:rsid w:val="003547F5"/>
    <w:rsid w:val="00355832"/>
    <w:rsid w:val="00361D30"/>
    <w:rsid w:val="00370ABC"/>
    <w:rsid w:val="00371FCE"/>
    <w:rsid w:val="0037717A"/>
    <w:rsid w:val="003815CD"/>
    <w:rsid w:val="0039147A"/>
    <w:rsid w:val="00395545"/>
    <w:rsid w:val="003B5B73"/>
    <w:rsid w:val="003C22EC"/>
    <w:rsid w:val="003C2D2C"/>
    <w:rsid w:val="003D26EA"/>
    <w:rsid w:val="003D5622"/>
    <w:rsid w:val="003E3D16"/>
    <w:rsid w:val="004058E6"/>
    <w:rsid w:val="00413620"/>
    <w:rsid w:val="0041556F"/>
    <w:rsid w:val="00421AC3"/>
    <w:rsid w:val="00422E8F"/>
    <w:rsid w:val="00430EC1"/>
    <w:rsid w:val="004345C6"/>
    <w:rsid w:val="00435C8C"/>
    <w:rsid w:val="004420B3"/>
    <w:rsid w:val="004454BC"/>
    <w:rsid w:val="00445DFF"/>
    <w:rsid w:val="00457B3B"/>
    <w:rsid w:val="00461DD5"/>
    <w:rsid w:val="00467D0D"/>
    <w:rsid w:val="004711F0"/>
    <w:rsid w:val="00474049"/>
    <w:rsid w:val="0047632F"/>
    <w:rsid w:val="00476A3C"/>
    <w:rsid w:val="00477921"/>
    <w:rsid w:val="004837FB"/>
    <w:rsid w:val="0048561D"/>
    <w:rsid w:val="00487680"/>
    <w:rsid w:val="00495C0C"/>
    <w:rsid w:val="00496DA5"/>
    <w:rsid w:val="004A24B3"/>
    <w:rsid w:val="004A364D"/>
    <w:rsid w:val="004B0FFC"/>
    <w:rsid w:val="004C0C94"/>
    <w:rsid w:val="004C651A"/>
    <w:rsid w:val="004C6E6C"/>
    <w:rsid w:val="004D11E4"/>
    <w:rsid w:val="004D1C31"/>
    <w:rsid w:val="004D5615"/>
    <w:rsid w:val="004D6464"/>
    <w:rsid w:val="004D688F"/>
    <w:rsid w:val="004E7031"/>
    <w:rsid w:val="004F34EF"/>
    <w:rsid w:val="004F615A"/>
    <w:rsid w:val="0050638D"/>
    <w:rsid w:val="00513E20"/>
    <w:rsid w:val="00513F59"/>
    <w:rsid w:val="00514854"/>
    <w:rsid w:val="00520EBC"/>
    <w:rsid w:val="00530CEF"/>
    <w:rsid w:val="00532198"/>
    <w:rsid w:val="0053525C"/>
    <w:rsid w:val="00553550"/>
    <w:rsid w:val="0055358E"/>
    <w:rsid w:val="00557DF7"/>
    <w:rsid w:val="00565025"/>
    <w:rsid w:val="00583F92"/>
    <w:rsid w:val="005852BC"/>
    <w:rsid w:val="00597A66"/>
    <w:rsid w:val="005A0083"/>
    <w:rsid w:val="005B07C4"/>
    <w:rsid w:val="005B0E48"/>
    <w:rsid w:val="005B5E5A"/>
    <w:rsid w:val="005B7D74"/>
    <w:rsid w:val="005C021C"/>
    <w:rsid w:val="005C0503"/>
    <w:rsid w:val="005C64A7"/>
    <w:rsid w:val="005D0DD0"/>
    <w:rsid w:val="005E5E5F"/>
    <w:rsid w:val="005F19A9"/>
    <w:rsid w:val="0060226A"/>
    <w:rsid w:val="00607AB7"/>
    <w:rsid w:val="0062037E"/>
    <w:rsid w:val="0062230E"/>
    <w:rsid w:val="006301A9"/>
    <w:rsid w:val="006323EE"/>
    <w:rsid w:val="00641B4A"/>
    <w:rsid w:val="00654D49"/>
    <w:rsid w:val="0065629C"/>
    <w:rsid w:val="0066413B"/>
    <w:rsid w:val="006740B0"/>
    <w:rsid w:val="006748DD"/>
    <w:rsid w:val="006764F4"/>
    <w:rsid w:val="006B2964"/>
    <w:rsid w:val="006B5CAB"/>
    <w:rsid w:val="006C5278"/>
    <w:rsid w:val="006C5C4C"/>
    <w:rsid w:val="006C6834"/>
    <w:rsid w:val="006E1DC0"/>
    <w:rsid w:val="006E2B39"/>
    <w:rsid w:val="006E34F3"/>
    <w:rsid w:val="006E3C8D"/>
    <w:rsid w:val="006E45F5"/>
    <w:rsid w:val="006F0997"/>
    <w:rsid w:val="006F5008"/>
    <w:rsid w:val="006F51B3"/>
    <w:rsid w:val="00706858"/>
    <w:rsid w:val="00725F30"/>
    <w:rsid w:val="00746CF0"/>
    <w:rsid w:val="007526F6"/>
    <w:rsid w:val="007553AE"/>
    <w:rsid w:val="007674AE"/>
    <w:rsid w:val="007748E7"/>
    <w:rsid w:val="007820A2"/>
    <w:rsid w:val="0078210B"/>
    <w:rsid w:val="00785129"/>
    <w:rsid w:val="007854B9"/>
    <w:rsid w:val="00790FE4"/>
    <w:rsid w:val="007B0690"/>
    <w:rsid w:val="007B1757"/>
    <w:rsid w:val="007B2769"/>
    <w:rsid w:val="007B290A"/>
    <w:rsid w:val="007B31DD"/>
    <w:rsid w:val="007B77C1"/>
    <w:rsid w:val="007C33CD"/>
    <w:rsid w:val="007C6452"/>
    <w:rsid w:val="007D0A4D"/>
    <w:rsid w:val="007D432D"/>
    <w:rsid w:val="007F0542"/>
    <w:rsid w:val="007F6DD0"/>
    <w:rsid w:val="00803EA2"/>
    <w:rsid w:val="008064E0"/>
    <w:rsid w:val="00816D4B"/>
    <w:rsid w:val="00820234"/>
    <w:rsid w:val="00820316"/>
    <w:rsid w:val="008208C4"/>
    <w:rsid w:val="00824D14"/>
    <w:rsid w:val="00832B24"/>
    <w:rsid w:val="00843911"/>
    <w:rsid w:val="008542E6"/>
    <w:rsid w:val="00854C42"/>
    <w:rsid w:val="00855229"/>
    <w:rsid w:val="008620BF"/>
    <w:rsid w:val="00870068"/>
    <w:rsid w:val="00882EFF"/>
    <w:rsid w:val="008966A3"/>
    <w:rsid w:val="008B5090"/>
    <w:rsid w:val="008C02E2"/>
    <w:rsid w:val="008C4ABC"/>
    <w:rsid w:val="008D762F"/>
    <w:rsid w:val="008E3623"/>
    <w:rsid w:val="008E395A"/>
    <w:rsid w:val="008F5834"/>
    <w:rsid w:val="008F67E3"/>
    <w:rsid w:val="00900C09"/>
    <w:rsid w:val="00902ABA"/>
    <w:rsid w:val="00916943"/>
    <w:rsid w:val="0093052A"/>
    <w:rsid w:val="00937B06"/>
    <w:rsid w:val="00953F76"/>
    <w:rsid w:val="00955EA7"/>
    <w:rsid w:val="0097009B"/>
    <w:rsid w:val="00973C81"/>
    <w:rsid w:val="00974264"/>
    <w:rsid w:val="00977E9B"/>
    <w:rsid w:val="009874D6"/>
    <w:rsid w:val="009B7B72"/>
    <w:rsid w:val="009C0092"/>
    <w:rsid w:val="009D6055"/>
    <w:rsid w:val="00A01022"/>
    <w:rsid w:val="00A0659B"/>
    <w:rsid w:val="00A15C05"/>
    <w:rsid w:val="00A30AD6"/>
    <w:rsid w:val="00A31337"/>
    <w:rsid w:val="00A55198"/>
    <w:rsid w:val="00A56465"/>
    <w:rsid w:val="00A76B8D"/>
    <w:rsid w:val="00A81406"/>
    <w:rsid w:val="00A91064"/>
    <w:rsid w:val="00AB3365"/>
    <w:rsid w:val="00AB3479"/>
    <w:rsid w:val="00AB7862"/>
    <w:rsid w:val="00AC1729"/>
    <w:rsid w:val="00AC21AB"/>
    <w:rsid w:val="00AF03CB"/>
    <w:rsid w:val="00AF2E20"/>
    <w:rsid w:val="00AF5ECC"/>
    <w:rsid w:val="00B00940"/>
    <w:rsid w:val="00B21077"/>
    <w:rsid w:val="00B251F8"/>
    <w:rsid w:val="00B3116E"/>
    <w:rsid w:val="00B3583B"/>
    <w:rsid w:val="00B35C5C"/>
    <w:rsid w:val="00B52018"/>
    <w:rsid w:val="00B523EF"/>
    <w:rsid w:val="00B55742"/>
    <w:rsid w:val="00B572CC"/>
    <w:rsid w:val="00B6286C"/>
    <w:rsid w:val="00B66EA8"/>
    <w:rsid w:val="00B84100"/>
    <w:rsid w:val="00B91AF5"/>
    <w:rsid w:val="00B92824"/>
    <w:rsid w:val="00BA03E5"/>
    <w:rsid w:val="00BA575A"/>
    <w:rsid w:val="00BB0A32"/>
    <w:rsid w:val="00BB0EF1"/>
    <w:rsid w:val="00BB494C"/>
    <w:rsid w:val="00BB7937"/>
    <w:rsid w:val="00BD054C"/>
    <w:rsid w:val="00BD6D7E"/>
    <w:rsid w:val="00BD701D"/>
    <w:rsid w:val="00BE20E5"/>
    <w:rsid w:val="00BE227B"/>
    <w:rsid w:val="00BE3ADA"/>
    <w:rsid w:val="00BE4BF1"/>
    <w:rsid w:val="00BE50FE"/>
    <w:rsid w:val="00BF24D5"/>
    <w:rsid w:val="00BF40C4"/>
    <w:rsid w:val="00C05296"/>
    <w:rsid w:val="00C070B3"/>
    <w:rsid w:val="00C110CC"/>
    <w:rsid w:val="00C340F5"/>
    <w:rsid w:val="00C41D55"/>
    <w:rsid w:val="00C4254B"/>
    <w:rsid w:val="00C43D00"/>
    <w:rsid w:val="00C47394"/>
    <w:rsid w:val="00C65005"/>
    <w:rsid w:val="00C86758"/>
    <w:rsid w:val="00C90094"/>
    <w:rsid w:val="00C94665"/>
    <w:rsid w:val="00C96625"/>
    <w:rsid w:val="00CB547E"/>
    <w:rsid w:val="00CB65B2"/>
    <w:rsid w:val="00CB71C9"/>
    <w:rsid w:val="00CC15D3"/>
    <w:rsid w:val="00CC35E1"/>
    <w:rsid w:val="00CD0123"/>
    <w:rsid w:val="00CE0C4C"/>
    <w:rsid w:val="00CE5487"/>
    <w:rsid w:val="00CE559C"/>
    <w:rsid w:val="00CE6266"/>
    <w:rsid w:val="00CE7544"/>
    <w:rsid w:val="00D028C5"/>
    <w:rsid w:val="00D02F61"/>
    <w:rsid w:val="00D03826"/>
    <w:rsid w:val="00D07C61"/>
    <w:rsid w:val="00D14FE5"/>
    <w:rsid w:val="00D17811"/>
    <w:rsid w:val="00D471DA"/>
    <w:rsid w:val="00D56BAC"/>
    <w:rsid w:val="00D608D8"/>
    <w:rsid w:val="00D67FCC"/>
    <w:rsid w:val="00D70E3D"/>
    <w:rsid w:val="00D7361C"/>
    <w:rsid w:val="00D75AF0"/>
    <w:rsid w:val="00D83409"/>
    <w:rsid w:val="00D952AE"/>
    <w:rsid w:val="00DA071D"/>
    <w:rsid w:val="00DA3D17"/>
    <w:rsid w:val="00DA3DAB"/>
    <w:rsid w:val="00DA65B7"/>
    <w:rsid w:val="00DA66F1"/>
    <w:rsid w:val="00DA7C85"/>
    <w:rsid w:val="00DB4091"/>
    <w:rsid w:val="00DC7E59"/>
    <w:rsid w:val="00DD0419"/>
    <w:rsid w:val="00DD75F9"/>
    <w:rsid w:val="00DE49D9"/>
    <w:rsid w:val="00E032CE"/>
    <w:rsid w:val="00E044C8"/>
    <w:rsid w:val="00E04685"/>
    <w:rsid w:val="00E10A9A"/>
    <w:rsid w:val="00E128EF"/>
    <w:rsid w:val="00E1530E"/>
    <w:rsid w:val="00E24563"/>
    <w:rsid w:val="00E27281"/>
    <w:rsid w:val="00E36840"/>
    <w:rsid w:val="00E61640"/>
    <w:rsid w:val="00E6264F"/>
    <w:rsid w:val="00E63888"/>
    <w:rsid w:val="00E647C2"/>
    <w:rsid w:val="00E716BE"/>
    <w:rsid w:val="00E725D4"/>
    <w:rsid w:val="00E7703B"/>
    <w:rsid w:val="00E8006C"/>
    <w:rsid w:val="00E81C2E"/>
    <w:rsid w:val="00E849EC"/>
    <w:rsid w:val="00E90D30"/>
    <w:rsid w:val="00E9121F"/>
    <w:rsid w:val="00EA2EBD"/>
    <w:rsid w:val="00EA78C7"/>
    <w:rsid w:val="00EB4084"/>
    <w:rsid w:val="00EB76B8"/>
    <w:rsid w:val="00EC0F51"/>
    <w:rsid w:val="00EC59C3"/>
    <w:rsid w:val="00ED33BD"/>
    <w:rsid w:val="00ED3723"/>
    <w:rsid w:val="00ED46E2"/>
    <w:rsid w:val="00ED6491"/>
    <w:rsid w:val="00ED7F5A"/>
    <w:rsid w:val="00EF5216"/>
    <w:rsid w:val="00EF59C5"/>
    <w:rsid w:val="00EF6450"/>
    <w:rsid w:val="00EF7AB2"/>
    <w:rsid w:val="00F0191B"/>
    <w:rsid w:val="00F06483"/>
    <w:rsid w:val="00F36A78"/>
    <w:rsid w:val="00F4396F"/>
    <w:rsid w:val="00F47403"/>
    <w:rsid w:val="00F54792"/>
    <w:rsid w:val="00F6420F"/>
    <w:rsid w:val="00F71A42"/>
    <w:rsid w:val="00F81DFE"/>
    <w:rsid w:val="00F84AF6"/>
    <w:rsid w:val="00F96DDB"/>
    <w:rsid w:val="00FA47F3"/>
    <w:rsid w:val="00FA4CF8"/>
    <w:rsid w:val="00FA605E"/>
    <w:rsid w:val="00FB1C8B"/>
    <w:rsid w:val="00FD32B5"/>
    <w:rsid w:val="00FE24B4"/>
    <w:rsid w:val="00FF05BD"/>
    <w:rsid w:val="00FF299F"/>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E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49"/>
    <w:rPr>
      <w:sz w:val="24"/>
      <w:szCs w:val="24"/>
      <w:lang w:eastAsia="en-US"/>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 w:type="character" w:customStyle="1" w:styleId="Heading1Char">
    <w:name w:val="Heading 1 Char"/>
    <w:basedOn w:val="DefaultParagraphFont"/>
    <w:link w:val="Heading1"/>
    <w:rsid w:val="00BF24D5"/>
    <w:rPr>
      <w:rFonts w:ascii="Trebuchet MS" w:hAnsi="Trebuchet MS" w:cs="Arial"/>
      <w:color w:val="0066CC"/>
      <w:kern w:val="32"/>
      <w:sz w:val="36"/>
      <w:szCs w:val="38"/>
      <w:lang w:eastAsia="en-US"/>
    </w:rPr>
  </w:style>
  <w:style w:type="character" w:customStyle="1" w:styleId="Heading2Char">
    <w:name w:val="Heading 2 Char"/>
    <w:basedOn w:val="DefaultParagraphFont"/>
    <w:link w:val="Heading2"/>
    <w:rsid w:val="00BF24D5"/>
    <w:rPr>
      <w:rFonts w:ascii="Trebuchet MS" w:hAnsi="Trebuchet MS" w:cs="Arial"/>
      <w:color w:val="0066CC"/>
      <w:kern w:val="32"/>
      <w:sz w:val="36"/>
      <w:szCs w:val="38"/>
      <w:lang w:eastAsia="en-US"/>
    </w:rPr>
  </w:style>
  <w:style w:type="character" w:styleId="Strong">
    <w:name w:val="Strong"/>
    <w:basedOn w:val="DefaultParagraphFont"/>
    <w:uiPriority w:val="22"/>
    <w:qFormat/>
    <w:rsid w:val="008208C4"/>
    <w:rPr>
      <w:b/>
      <w:bCs/>
    </w:rPr>
  </w:style>
  <w:style w:type="character" w:customStyle="1" w:styleId="markmx9oalb38">
    <w:name w:val="markmx9oalb38"/>
    <w:basedOn w:val="DefaultParagraphFont"/>
    <w:rsid w:val="008208C4"/>
  </w:style>
  <w:style w:type="character" w:styleId="Emphasis">
    <w:name w:val="Emphasis"/>
    <w:basedOn w:val="DefaultParagraphFont"/>
    <w:qFormat/>
    <w:rsid w:val="00820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4901">
      <w:bodyDiv w:val="1"/>
      <w:marLeft w:val="0"/>
      <w:marRight w:val="0"/>
      <w:marTop w:val="0"/>
      <w:marBottom w:val="0"/>
      <w:divBdr>
        <w:top w:val="none" w:sz="0" w:space="0" w:color="auto"/>
        <w:left w:val="none" w:sz="0" w:space="0" w:color="auto"/>
        <w:bottom w:val="none" w:sz="0" w:space="0" w:color="auto"/>
        <w:right w:val="none" w:sz="0" w:space="0" w:color="auto"/>
      </w:divBdr>
    </w:div>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372072268">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1830554321">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franklin@stcatherinesbridport.dorse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ross@stcatherinesbridport.dorset.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harris@stcatherinesbridport.dorset.sch.uk" TargetMode="External"/><Relationship Id="rId4" Type="http://schemas.openxmlformats.org/officeDocument/2006/relationships/settings" Target="settings.xml"/><Relationship Id="rId9" Type="http://schemas.openxmlformats.org/officeDocument/2006/relationships/hyperlink" Target="mailto:EarlyYearsTeam@stcatherinesbridport.dorset.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0D15-3C55-45E3-A4F0-F6A346D1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2003-07-31T10:56:00Z</cp:lastPrinted>
  <dcterms:created xsi:type="dcterms:W3CDTF">2021-01-08T13:47:00Z</dcterms:created>
  <dcterms:modified xsi:type="dcterms:W3CDTF">2021-01-08T15:17:00Z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