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F63E5" w14:textId="77777777" w:rsidR="00A651E4" w:rsidRPr="00087D12" w:rsidRDefault="00A651E4" w:rsidP="00A651E4">
      <w:pPr>
        <w:spacing w:after="200" w:line="276" w:lineRule="auto"/>
      </w:pPr>
    </w:p>
    <w:p w14:paraId="0E280E54" w14:textId="77777777" w:rsidR="00A651E4" w:rsidRDefault="00A651E4" w:rsidP="00A651E4">
      <w:pPr>
        <w:spacing w:after="200" w:line="276" w:lineRule="auto"/>
      </w:pPr>
    </w:p>
    <w:p w14:paraId="31BA6098" w14:textId="77777777" w:rsidR="00A651E4" w:rsidRPr="00F9763B" w:rsidRDefault="002317FA" w:rsidP="00A651E4">
      <w:pPr>
        <w:spacing w:after="200" w:line="276" w:lineRule="auto"/>
        <w:rPr>
          <w:rFonts w:ascii="Trebuchet MS" w:hAnsi="Trebuchet MS" w:cs="Arial"/>
          <w:color w:val="000000" w:themeColor="text1"/>
          <w:sz w:val="80"/>
          <w:szCs w:val="80"/>
        </w:rPr>
      </w:pPr>
      <w:r w:rsidRPr="00F9763B">
        <w:rPr>
          <w:rFonts w:ascii="Trebuchet MS" w:hAnsi="Trebuchet MS" w:cs="Arial"/>
          <w:color w:val="000000" w:themeColor="text1"/>
          <w:sz w:val="80"/>
          <w:szCs w:val="80"/>
        </w:rPr>
        <w:t xml:space="preserve">Plymouth CAST </w:t>
      </w:r>
      <w:r w:rsidR="00A651E4" w:rsidRPr="00F9763B">
        <w:rPr>
          <w:rFonts w:ascii="Trebuchet MS" w:hAnsi="Trebuchet MS" w:cs="Arial"/>
          <w:color w:val="000000" w:themeColor="text1"/>
          <w:sz w:val="80"/>
          <w:szCs w:val="80"/>
        </w:rPr>
        <w:t>Model Child Protection and Safeguarding Policy</w:t>
      </w:r>
    </w:p>
    <w:p w14:paraId="561863E9" w14:textId="77777777" w:rsidR="00A651E4" w:rsidRPr="00F9763B" w:rsidRDefault="00A651E4" w:rsidP="00A651E4">
      <w:pPr>
        <w:rPr>
          <w:rFonts w:ascii="Trebuchet MS" w:hAnsi="Trebuchet MS" w:cs="Arial"/>
          <w:b/>
          <w:color w:val="000000" w:themeColor="text1"/>
          <w:sz w:val="48"/>
          <w:szCs w:val="48"/>
        </w:rPr>
      </w:pPr>
    </w:p>
    <w:p w14:paraId="00BDC06F" w14:textId="215ED562" w:rsidR="00A651E4" w:rsidRPr="00F9763B" w:rsidRDefault="00122600" w:rsidP="00A651E4">
      <w:pPr>
        <w:rPr>
          <w:rFonts w:ascii="Trebuchet MS" w:hAnsi="Trebuchet MS" w:cs="Arial"/>
          <w:color w:val="000000" w:themeColor="text1"/>
        </w:rPr>
      </w:pPr>
      <w:r w:rsidRPr="00F9763B">
        <w:rPr>
          <w:rFonts w:ascii="Trebuchet MS" w:hAnsi="Trebuchet MS" w:cs="Arial"/>
          <w:b/>
          <w:color w:val="000000" w:themeColor="text1"/>
          <w:sz w:val="48"/>
          <w:szCs w:val="48"/>
        </w:rPr>
        <w:t xml:space="preserve">Last Update: </w:t>
      </w:r>
      <w:r w:rsidR="003C4069">
        <w:rPr>
          <w:rFonts w:ascii="Trebuchet MS" w:hAnsi="Trebuchet MS" w:cs="Arial"/>
          <w:b/>
          <w:color w:val="000000" w:themeColor="text1"/>
          <w:sz w:val="48"/>
          <w:szCs w:val="48"/>
        </w:rPr>
        <w:t>September 21</w:t>
      </w:r>
    </w:p>
    <w:p w14:paraId="0A8C0D30" w14:textId="77777777" w:rsidR="00A651E4" w:rsidRPr="00F9763B" w:rsidRDefault="00A651E4" w:rsidP="00A651E4">
      <w:pPr>
        <w:spacing w:after="200" w:line="276" w:lineRule="auto"/>
        <w:rPr>
          <w:rFonts w:ascii="Trebuchet MS" w:hAnsi="Trebuchet MS"/>
        </w:rPr>
      </w:pPr>
    </w:p>
    <w:p w14:paraId="39E29A05" w14:textId="77777777" w:rsidR="00511ACA" w:rsidRPr="00F9763B" w:rsidRDefault="00511ACA" w:rsidP="00511ACA">
      <w:pPr>
        <w:spacing w:after="200" w:line="276" w:lineRule="auto"/>
        <w:rPr>
          <w:rFonts w:ascii="Trebuchet MS" w:hAnsi="Trebuchet MS"/>
        </w:rPr>
      </w:pPr>
    </w:p>
    <w:p w14:paraId="453B7DE8" w14:textId="77777777" w:rsidR="00511ACA" w:rsidRPr="00F9763B" w:rsidRDefault="00511ACA" w:rsidP="00511ACA">
      <w:pPr>
        <w:spacing w:after="200" w:line="276" w:lineRule="auto"/>
        <w:rPr>
          <w:rFonts w:ascii="Trebuchet MS" w:hAnsi="Trebuchet MS"/>
        </w:rPr>
      </w:pPr>
    </w:p>
    <w:p w14:paraId="165A0566" w14:textId="77777777" w:rsidR="00511ACA" w:rsidRPr="00F9763B" w:rsidRDefault="00511ACA" w:rsidP="00511ACA">
      <w:pPr>
        <w:spacing w:after="200" w:line="276" w:lineRule="auto"/>
        <w:rPr>
          <w:rFonts w:ascii="Trebuchet MS" w:hAnsi="Trebuchet MS"/>
        </w:rPr>
      </w:pPr>
    </w:p>
    <w:p w14:paraId="168DE4E9" w14:textId="77777777" w:rsidR="00511ACA" w:rsidRPr="00F9763B" w:rsidRDefault="00511ACA" w:rsidP="00511ACA">
      <w:pPr>
        <w:spacing w:after="200" w:line="276" w:lineRule="auto"/>
        <w:rPr>
          <w:rFonts w:ascii="Trebuchet MS" w:hAnsi="Trebuchet MS"/>
        </w:rPr>
      </w:pPr>
    </w:p>
    <w:p w14:paraId="5C9383BA" w14:textId="77777777" w:rsidR="00511ACA" w:rsidRPr="00F9763B" w:rsidRDefault="00511ACA" w:rsidP="00511ACA">
      <w:pPr>
        <w:spacing w:after="200" w:line="276" w:lineRule="auto"/>
        <w:rPr>
          <w:rFonts w:ascii="Trebuchet MS" w:hAnsi="Trebuchet MS"/>
        </w:rPr>
      </w:pPr>
    </w:p>
    <w:p w14:paraId="2231628B" w14:textId="77777777" w:rsidR="00511ACA" w:rsidRPr="00F9763B" w:rsidRDefault="00511ACA" w:rsidP="00511ACA">
      <w:pPr>
        <w:spacing w:after="200" w:line="276" w:lineRule="auto"/>
        <w:rPr>
          <w:rFonts w:ascii="Trebuchet MS" w:hAnsi="Trebuchet MS"/>
        </w:rPr>
      </w:pPr>
    </w:p>
    <w:p w14:paraId="5B9E3E85" w14:textId="77777777" w:rsidR="00511ACA" w:rsidRPr="00F9763B" w:rsidRDefault="00511ACA" w:rsidP="00511ACA">
      <w:pPr>
        <w:spacing w:after="200" w:line="276" w:lineRule="auto"/>
        <w:rPr>
          <w:rFonts w:ascii="Trebuchet MS" w:hAnsi="Trebuchet MS"/>
        </w:rPr>
      </w:pPr>
    </w:p>
    <w:p w14:paraId="60D14DDB" w14:textId="77777777" w:rsidR="00511ACA" w:rsidRPr="00F9763B" w:rsidRDefault="00511ACA" w:rsidP="00511ACA">
      <w:pPr>
        <w:spacing w:after="200" w:line="276" w:lineRule="auto"/>
        <w:rPr>
          <w:rFonts w:ascii="Trebuchet MS" w:hAnsi="Trebuchet MS"/>
        </w:rPr>
      </w:pPr>
    </w:p>
    <w:p w14:paraId="58A4A6B8" w14:textId="77777777" w:rsidR="00511ACA" w:rsidRPr="00F9763B" w:rsidRDefault="00511ACA" w:rsidP="00511ACA">
      <w:pPr>
        <w:spacing w:after="200" w:line="276" w:lineRule="auto"/>
        <w:rPr>
          <w:rFonts w:ascii="Trebuchet MS" w:hAnsi="Trebuchet MS"/>
        </w:rPr>
      </w:pPr>
    </w:p>
    <w:p w14:paraId="3F9CCAB8" w14:textId="77777777" w:rsidR="00511ACA" w:rsidRPr="00F9763B" w:rsidRDefault="00511ACA" w:rsidP="00511ACA">
      <w:pPr>
        <w:spacing w:after="200" w:line="276" w:lineRule="auto"/>
        <w:rPr>
          <w:rFonts w:ascii="Trebuchet MS" w:hAnsi="Trebuchet MS"/>
        </w:rPr>
      </w:pPr>
    </w:p>
    <w:p w14:paraId="7D19C191" w14:textId="77777777" w:rsidR="00511ACA" w:rsidRPr="00F9763B" w:rsidRDefault="00511ACA" w:rsidP="00511ACA">
      <w:pPr>
        <w:spacing w:after="200" w:line="276" w:lineRule="auto"/>
        <w:rPr>
          <w:rFonts w:ascii="Trebuchet MS" w:hAnsi="Trebuchet MS"/>
        </w:rPr>
      </w:pPr>
    </w:p>
    <w:p w14:paraId="6023D7E0" w14:textId="77777777" w:rsidR="00511ACA" w:rsidRPr="00F9763B" w:rsidRDefault="00511ACA" w:rsidP="00511ACA">
      <w:pPr>
        <w:spacing w:after="200" w:line="276" w:lineRule="auto"/>
        <w:rPr>
          <w:rFonts w:ascii="Trebuchet MS" w:hAnsi="Trebuchet MS"/>
        </w:rPr>
      </w:pPr>
    </w:p>
    <w:p w14:paraId="5A1DA47C" w14:textId="77777777" w:rsidR="00A651E4" w:rsidRPr="00F9763B" w:rsidRDefault="00A651E4" w:rsidP="00A651E4">
      <w:pPr>
        <w:spacing w:after="200" w:line="276" w:lineRule="auto"/>
      </w:pPr>
      <w:r w:rsidRPr="00F9763B">
        <w:br w:type="page"/>
      </w:r>
    </w:p>
    <w:p w14:paraId="3E3C0968" w14:textId="77777777" w:rsidR="00061425" w:rsidRPr="00F9763B" w:rsidRDefault="00061425" w:rsidP="00056463">
      <w:pPr>
        <w:spacing w:after="200"/>
        <w:rPr>
          <w:rFonts w:ascii="Trebuchet MS" w:hAnsi="Trebuchet MS"/>
          <w:b/>
          <w:szCs w:val="24"/>
        </w:rPr>
      </w:pPr>
      <w:r w:rsidRPr="00F9763B">
        <w:rPr>
          <w:rFonts w:ascii="Trebuchet MS" w:hAnsi="Trebuchet MS"/>
          <w:b/>
          <w:szCs w:val="24"/>
        </w:rPr>
        <w:lastRenderedPageBreak/>
        <w:t>Document Control</w:t>
      </w:r>
    </w:p>
    <w:p w14:paraId="2041A4E3" w14:textId="77777777" w:rsidR="00061425" w:rsidRPr="00F9763B" w:rsidRDefault="00061425" w:rsidP="00061425">
      <w:pPr>
        <w:spacing w:after="200"/>
        <w:rPr>
          <w:rFonts w:ascii="Trebuchet MS" w:hAnsi="Trebuchet MS"/>
          <w:b/>
          <w:sz w:val="22"/>
          <w:szCs w:val="24"/>
        </w:rPr>
      </w:pPr>
      <w:r w:rsidRPr="00F9763B">
        <w:rPr>
          <w:rFonts w:ascii="Trebuchet MS" w:hAnsi="Trebuchet MS"/>
          <w:b/>
          <w:sz w:val="22"/>
          <w:szCs w:val="24"/>
        </w:rPr>
        <w:t>Changes History</w:t>
      </w:r>
    </w:p>
    <w:tbl>
      <w:tblPr>
        <w:tblStyle w:val="TableGrid"/>
        <w:tblW w:w="0" w:type="auto"/>
        <w:tblLook w:val="04A0" w:firstRow="1" w:lastRow="0" w:firstColumn="1" w:lastColumn="0" w:noHBand="0" w:noVBand="1"/>
      </w:tblPr>
      <w:tblGrid>
        <w:gridCol w:w="1129"/>
        <w:gridCol w:w="1134"/>
        <w:gridCol w:w="2786"/>
        <w:gridCol w:w="2786"/>
        <w:gridCol w:w="2786"/>
      </w:tblGrid>
      <w:tr w:rsidR="00061425" w:rsidRPr="00F9763B" w14:paraId="48971B35" w14:textId="77777777" w:rsidTr="2DBDCCA6">
        <w:tc>
          <w:tcPr>
            <w:tcW w:w="1129" w:type="dxa"/>
          </w:tcPr>
          <w:p w14:paraId="115F6498" w14:textId="77777777" w:rsidR="00061425" w:rsidRPr="00F9763B" w:rsidRDefault="00061425" w:rsidP="00061425">
            <w:pPr>
              <w:spacing w:after="200" w:line="480" w:lineRule="auto"/>
              <w:jc w:val="center"/>
              <w:rPr>
                <w:rFonts w:ascii="Trebuchet MS" w:hAnsi="Trebuchet MS"/>
                <w:b/>
                <w:sz w:val="20"/>
                <w:szCs w:val="24"/>
              </w:rPr>
            </w:pPr>
            <w:r w:rsidRPr="00F9763B">
              <w:rPr>
                <w:rFonts w:ascii="Trebuchet MS" w:hAnsi="Trebuchet MS"/>
                <w:b/>
                <w:sz w:val="20"/>
                <w:szCs w:val="24"/>
              </w:rPr>
              <w:t>Version</w:t>
            </w:r>
          </w:p>
        </w:tc>
        <w:tc>
          <w:tcPr>
            <w:tcW w:w="1134" w:type="dxa"/>
          </w:tcPr>
          <w:p w14:paraId="13A2E3AD" w14:textId="77777777" w:rsidR="00061425" w:rsidRPr="00F9763B" w:rsidRDefault="00061425" w:rsidP="00061425">
            <w:pPr>
              <w:spacing w:after="200" w:line="480" w:lineRule="auto"/>
              <w:jc w:val="center"/>
              <w:rPr>
                <w:rFonts w:ascii="Trebuchet MS" w:hAnsi="Trebuchet MS"/>
                <w:b/>
                <w:sz w:val="20"/>
                <w:szCs w:val="24"/>
              </w:rPr>
            </w:pPr>
            <w:r w:rsidRPr="00F9763B">
              <w:rPr>
                <w:rFonts w:ascii="Trebuchet MS" w:hAnsi="Trebuchet MS"/>
                <w:b/>
                <w:sz w:val="20"/>
                <w:szCs w:val="24"/>
              </w:rPr>
              <w:t>Date</w:t>
            </w:r>
          </w:p>
        </w:tc>
        <w:tc>
          <w:tcPr>
            <w:tcW w:w="2786" w:type="dxa"/>
          </w:tcPr>
          <w:p w14:paraId="6B05301F" w14:textId="77777777" w:rsidR="00061425" w:rsidRPr="00F9763B" w:rsidRDefault="00061425" w:rsidP="00061425">
            <w:pPr>
              <w:spacing w:after="200" w:line="480" w:lineRule="auto"/>
              <w:jc w:val="center"/>
              <w:rPr>
                <w:rFonts w:ascii="Trebuchet MS" w:hAnsi="Trebuchet MS"/>
                <w:b/>
                <w:sz w:val="20"/>
                <w:szCs w:val="24"/>
              </w:rPr>
            </w:pPr>
            <w:r w:rsidRPr="00F9763B">
              <w:rPr>
                <w:rFonts w:ascii="Trebuchet MS" w:hAnsi="Trebuchet MS"/>
                <w:b/>
                <w:sz w:val="20"/>
                <w:szCs w:val="24"/>
              </w:rPr>
              <w:t>Amended by</w:t>
            </w:r>
          </w:p>
        </w:tc>
        <w:tc>
          <w:tcPr>
            <w:tcW w:w="2786" w:type="dxa"/>
          </w:tcPr>
          <w:p w14:paraId="41141205" w14:textId="77777777" w:rsidR="00061425" w:rsidRPr="00F9763B" w:rsidRDefault="00061425" w:rsidP="00061425">
            <w:pPr>
              <w:spacing w:after="200" w:line="480" w:lineRule="auto"/>
              <w:jc w:val="center"/>
              <w:rPr>
                <w:rFonts w:ascii="Trebuchet MS" w:hAnsi="Trebuchet MS"/>
                <w:b/>
                <w:sz w:val="20"/>
                <w:szCs w:val="24"/>
              </w:rPr>
            </w:pPr>
            <w:r w:rsidRPr="00F9763B">
              <w:rPr>
                <w:rFonts w:ascii="Trebuchet MS" w:hAnsi="Trebuchet MS"/>
                <w:b/>
                <w:sz w:val="20"/>
                <w:szCs w:val="24"/>
              </w:rPr>
              <w:t>Recipients</w:t>
            </w:r>
          </w:p>
        </w:tc>
        <w:tc>
          <w:tcPr>
            <w:tcW w:w="2786" w:type="dxa"/>
          </w:tcPr>
          <w:p w14:paraId="3A040DED" w14:textId="77777777" w:rsidR="00061425" w:rsidRPr="00F9763B" w:rsidRDefault="00061425" w:rsidP="00061425">
            <w:pPr>
              <w:spacing w:after="200" w:line="480" w:lineRule="auto"/>
              <w:jc w:val="center"/>
              <w:rPr>
                <w:rFonts w:ascii="Trebuchet MS" w:hAnsi="Trebuchet MS"/>
                <w:b/>
                <w:sz w:val="20"/>
                <w:szCs w:val="24"/>
              </w:rPr>
            </w:pPr>
            <w:r w:rsidRPr="00F9763B">
              <w:rPr>
                <w:rFonts w:ascii="Trebuchet MS" w:hAnsi="Trebuchet MS"/>
                <w:b/>
                <w:sz w:val="20"/>
                <w:szCs w:val="24"/>
              </w:rPr>
              <w:t>Purpose</w:t>
            </w:r>
          </w:p>
        </w:tc>
      </w:tr>
      <w:tr w:rsidR="00061425" w:rsidRPr="00F9763B" w14:paraId="17860E91" w14:textId="77777777" w:rsidTr="2DBDCCA6">
        <w:tc>
          <w:tcPr>
            <w:tcW w:w="1129" w:type="dxa"/>
          </w:tcPr>
          <w:p w14:paraId="67FB9F7C" w14:textId="77777777" w:rsidR="00061425" w:rsidRPr="00F9763B" w:rsidRDefault="00061425" w:rsidP="00061425">
            <w:pPr>
              <w:spacing w:after="200"/>
              <w:jc w:val="center"/>
              <w:rPr>
                <w:rFonts w:ascii="Trebuchet MS" w:hAnsi="Trebuchet MS"/>
                <w:sz w:val="20"/>
                <w:szCs w:val="24"/>
              </w:rPr>
            </w:pPr>
            <w:r w:rsidRPr="00F9763B">
              <w:rPr>
                <w:rFonts w:ascii="Trebuchet MS" w:hAnsi="Trebuchet MS"/>
                <w:sz w:val="20"/>
                <w:szCs w:val="24"/>
              </w:rPr>
              <w:t>2.0</w:t>
            </w:r>
          </w:p>
        </w:tc>
        <w:tc>
          <w:tcPr>
            <w:tcW w:w="1134" w:type="dxa"/>
          </w:tcPr>
          <w:p w14:paraId="3B225314" w14:textId="77777777" w:rsidR="00061425" w:rsidRPr="00F9763B" w:rsidRDefault="00061425" w:rsidP="00061425">
            <w:pPr>
              <w:spacing w:after="200"/>
              <w:jc w:val="center"/>
              <w:rPr>
                <w:rFonts w:ascii="Trebuchet MS" w:hAnsi="Trebuchet MS"/>
                <w:sz w:val="20"/>
                <w:szCs w:val="24"/>
              </w:rPr>
            </w:pPr>
            <w:r w:rsidRPr="00F9763B">
              <w:rPr>
                <w:rFonts w:ascii="Trebuchet MS" w:hAnsi="Trebuchet MS"/>
                <w:sz w:val="20"/>
                <w:szCs w:val="24"/>
              </w:rPr>
              <w:t>Sep 2018</w:t>
            </w:r>
          </w:p>
        </w:tc>
        <w:tc>
          <w:tcPr>
            <w:tcW w:w="2786" w:type="dxa"/>
          </w:tcPr>
          <w:p w14:paraId="2EDA09D9" w14:textId="77777777" w:rsidR="00061425" w:rsidRPr="00F9763B" w:rsidRDefault="00061425" w:rsidP="00061425">
            <w:pPr>
              <w:spacing w:after="200"/>
              <w:jc w:val="center"/>
              <w:rPr>
                <w:rFonts w:ascii="Trebuchet MS" w:hAnsi="Trebuchet MS"/>
                <w:sz w:val="20"/>
                <w:szCs w:val="24"/>
              </w:rPr>
            </w:pPr>
            <w:r w:rsidRPr="00F9763B">
              <w:rPr>
                <w:rFonts w:ascii="Trebuchet MS" w:hAnsi="Trebuchet MS"/>
                <w:sz w:val="20"/>
                <w:szCs w:val="24"/>
              </w:rPr>
              <w:t>Matthew Barnes Deputy Director of Education and Standards</w:t>
            </w:r>
          </w:p>
        </w:tc>
        <w:tc>
          <w:tcPr>
            <w:tcW w:w="2786" w:type="dxa"/>
          </w:tcPr>
          <w:p w14:paraId="7DB88CAA" w14:textId="77777777" w:rsidR="00061425" w:rsidRPr="00F9763B" w:rsidRDefault="00061425" w:rsidP="00061425">
            <w:pPr>
              <w:spacing w:after="200"/>
              <w:jc w:val="center"/>
              <w:rPr>
                <w:rFonts w:ascii="Trebuchet MS" w:hAnsi="Trebuchet MS"/>
                <w:sz w:val="20"/>
                <w:szCs w:val="24"/>
              </w:rPr>
            </w:pPr>
            <w:r w:rsidRPr="00F9763B">
              <w:rPr>
                <w:rFonts w:ascii="Trebuchet MS" w:hAnsi="Trebuchet MS"/>
                <w:sz w:val="20"/>
                <w:szCs w:val="24"/>
              </w:rPr>
              <w:t>All Plymouth CAST staff</w:t>
            </w:r>
          </w:p>
        </w:tc>
        <w:tc>
          <w:tcPr>
            <w:tcW w:w="2786" w:type="dxa"/>
          </w:tcPr>
          <w:p w14:paraId="2BF956DC" w14:textId="77777777" w:rsidR="00061425" w:rsidRPr="00F9763B" w:rsidRDefault="00061425" w:rsidP="00061425">
            <w:pPr>
              <w:spacing w:after="200"/>
              <w:jc w:val="center"/>
              <w:rPr>
                <w:rFonts w:ascii="Trebuchet MS" w:hAnsi="Trebuchet MS"/>
                <w:sz w:val="20"/>
                <w:szCs w:val="24"/>
              </w:rPr>
            </w:pPr>
            <w:r w:rsidRPr="00F9763B">
              <w:rPr>
                <w:rFonts w:ascii="Trebuchet MS" w:hAnsi="Trebuchet MS"/>
                <w:sz w:val="20"/>
                <w:szCs w:val="24"/>
              </w:rPr>
              <w:t>Updated Legislation</w:t>
            </w:r>
          </w:p>
        </w:tc>
      </w:tr>
      <w:tr w:rsidR="00A7595D" w:rsidRPr="00F9763B" w14:paraId="47BEDFC3" w14:textId="77777777" w:rsidTr="2DBDCCA6">
        <w:tc>
          <w:tcPr>
            <w:tcW w:w="1129" w:type="dxa"/>
          </w:tcPr>
          <w:p w14:paraId="0CE97F96" w14:textId="77777777" w:rsidR="00A7595D" w:rsidRPr="00F9763B" w:rsidRDefault="00A7595D" w:rsidP="00061425">
            <w:pPr>
              <w:spacing w:after="200"/>
              <w:jc w:val="center"/>
              <w:rPr>
                <w:rFonts w:ascii="Trebuchet MS" w:hAnsi="Trebuchet MS"/>
                <w:sz w:val="20"/>
                <w:szCs w:val="24"/>
              </w:rPr>
            </w:pPr>
            <w:r w:rsidRPr="00F9763B">
              <w:rPr>
                <w:rFonts w:ascii="Trebuchet MS" w:hAnsi="Trebuchet MS"/>
                <w:sz w:val="20"/>
                <w:szCs w:val="24"/>
              </w:rPr>
              <w:t>2.1</w:t>
            </w:r>
          </w:p>
        </w:tc>
        <w:tc>
          <w:tcPr>
            <w:tcW w:w="1134" w:type="dxa"/>
          </w:tcPr>
          <w:p w14:paraId="74D045BA" w14:textId="77777777" w:rsidR="00A7595D" w:rsidRPr="00F9763B" w:rsidRDefault="00A7595D" w:rsidP="00061425">
            <w:pPr>
              <w:spacing w:after="200"/>
              <w:jc w:val="center"/>
              <w:rPr>
                <w:rFonts w:ascii="Trebuchet MS" w:hAnsi="Trebuchet MS"/>
                <w:sz w:val="20"/>
                <w:szCs w:val="24"/>
              </w:rPr>
            </w:pPr>
            <w:r w:rsidRPr="00F9763B">
              <w:rPr>
                <w:rFonts w:ascii="Trebuchet MS" w:hAnsi="Trebuchet MS"/>
                <w:sz w:val="20"/>
                <w:szCs w:val="24"/>
              </w:rPr>
              <w:t>July 2019</w:t>
            </w:r>
          </w:p>
        </w:tc>
        <w:tc>
          <w:tcPr>
            <w:tcW w:w="2786" w:type="dxa"/>
          </w:tcPr>
          <w:p w14:paraId="750FDF29" w14:textId="77777777" w:rsidR="00A7595D" w:rsidRPr="00F9763B" w:rsidRDefault="00A7595D" w:rsidP="00061425">
            <w:pPr>
              <w:spacing w:after="200"/>
              <w:jc w:val="center"/>
              <w:rPr>
                <w:rFonts w:ascii="Trebuchet MS" w:hAnsi="Trebuchet MS"/>
                <w:sz w:val="20"/>
                <w:szCs w:val="24"/>
              </w:rPr>
            </w:pPr>
            <w:r w:rsidRPr="00F9763B">
              <w:rPr>
                <w:rFonts w:ascii="Trebuchet MS" w:hAnsi="Trebuchet MS"/>
                <w:sz w:val="20"/>
                <w:szCs w:val="24"/>
              </w:rPr>
              <w:t>Matthew Barnes Deputy Director of Education and Standards</w:t>
            </w:r>
          </w:p>
        </w:tc>
        <w:tc>
          <w:tcPr>
            <w:tcW w:w="2786" w:type="dxa"/>
          </w:tcPr>
          <w:p w14:paraId="7CF12BFD" w14:textId="77777777" w:rsidR="00A7595D" w:rsidRPr="00F9763B" w:rsidRDefault="00A7595D" w:rsidP="00061425">
            <w:pPr>
              <w:spacing w:after="200"/>
              <w:jc w:val="center"/>
              <w:rPr>
                <w:rFonts w:ascii="Trebuchet MS" w:hAnsi="Trebuchet MS"/>
                <w:sz w:val="20"/>
                <w:szCs w:val="24"/>
              </w:rPr>
            </w:pPr>
            <w:r w:rsidRPr="00F9763B">
              <w:rPr>
                <w:rFonts w:ascii="Trebuchet MS" w:hAnsi="Trebuchet MS"/>
                <w:sz w:val="20"/>
                <w:szCs w:val="24"/>
              </w:rPr>
              <w:t>All Plymouth CAST staff</w:t>
            </w:r>
          </w:p>
        </w:tc>
        <w:tc>
          <w:tcPr>
            <w:tcW w:w="2786" w:type="dxa"/>
          </w:tcPr>
          <w:p w14:paraId="4B31921A" w14:textId="77777777" w:rsidR="00A7595D" w:rsidRPr="00F9763B" w:rsidRDefault="00A7595D" w:rsidP="00061425">
            <w:pPr>
              <w:spacing w:after="200"/>
              <w:jc w:val="center"/>
              <w:rPr>
                <w:rFonts w:ascii="Trebuchet MS" w:hAnsi="Trebuchet MS"/>
                <w:sz w:val="20"/>
                <w:szCs w:val="24"/>
              </w:rPr>
            </w:pPr>
            <w:r w:rsidRPr="00F9763B">
              <w:rPr>
                <w:rFonts w:ascii="Trebuchet MS" w:hAnsi="Trebuchet MS"/>
                <w:sz w:val="20"/>
                <w:szCs w:val="24"/>
              </w:rPr>
              <w:t>Updated Legislation</w:t>
            </w:r>
          </w:p>
        </w:tc>
      </w:tr>
      <w:tr w:rsidR="00061425" w:rsidRPr="00F9763B" w14:paraId="145377FC" w14:textId="77777777" w:rsidTr="2DBDCCA6">
        <w:trPr>
          <w:trHeight w:val="1171"/>
        </w:trPr>
        <w:tc>
          <w:tcPr>
            <w:tcW w:w="1129" w:type="dxa"/>
          </w:tcPr>
          <w:p w14:paraId="009B2066" w14:textId="6494B04F" w:rsidR="00061425" w:rsidRPr="00F9763B" w:rsidRDefault="001230E3" w:rsidP="001230E3">
            <w:pPr>
              <w:spacing w:after="200" w:line="480" w:lineRule="auto"/>
              <w:jc w:val="center"/>
              <w:rPr>
                <w:rFonts w:ascii="Trebuchet MS" w:hAnsi="Trebuchet MS"/>
                <w:bCs/>
                <w:sz w:val="20"/>
                <w:szCs w:val="24"/>
              </w:rPr>
            </w:pPr>
            <w:r w:rsidRPr="00F9763B">
              <w:rPr>
                <w:rFonts w:ascii="Trebuchet MS" w:hAnsi="Trebuchet MS"/>
                <w:bCs/>
                <w:sz w:val="20"/>
                <w:szCs w:val="24"/>
              </w:rPr>
              <w:t>2.2</w:t>
            </w:r>
          </w:p>
        </w:tc>
        <w:tc>
          <w:tcPr>
            <w:tcW w:w="1134" w:type="dxa"/>
          </w:tcPr>
          <w:p w14:paraId="5A369363" w14:textId="7A2B6618" w:rsidR="00061425" w:rsidRPr="00F9763B" w:rsidRDefault="00CA6CC4" w:rsidP="2DBDCCA6">
            <w:pPr>
              <w:spacing w:after="200" w:line="480" w:lineRule="auto"/>
              <w:rPr>
                <w:rFonts w:ascii="Trebuchet MS" w:hAnsi="Trebuchet MS"/>
                <w:sz w:val="20"/>
                <w:szCs w:val="20"/>
              </w:rPr>
            </w:pPr>
            <w:r w:rsidRPr="00F9763B">
              <w:rPr>
                <w:rFonts w:ascii="Trebuchet MS" w:hAnsi="Trebuchet MS"/>
                <w:sz w:val="20"/>
                <w:szCs w:val="20"/>
              </w:rPr>
              <w:t>June 2020</w:t>
            </w:r>
          </w:p>
        </w:tc>
        <w:tc>
          <w:tcPr>
            <w:tcW w:w="2786" w:type="dxa"/>
          </w:tcPr>
          <w:p w14:paraId="7AC12EDB" w14:textId="3066F7E9" w:rsidR="001230E3" w:rsidRPr="00F9763B" w:rsidRDefault="001230E3" w:rsidP="001230E3">
            <w:pPr>
              <w:spacing w:after="200" w:line="480" w:lineRule="auto"/>
              <w:jc w:val="center"/>
              <w:rPr>
                <w:rFonts w:ascii="Trebuchet MS" w:hAnsi="Trebuchet MS"/>
                <w:bCs/>
                <w:sz w:val="20"/>
                <w:szCs w:val="24"/>
              </w:rPr>
            </w:pPr>
            <w:r w:rsidRPr="00F9763B">
              <w:rPr>
                <w:rFonts w:ascii="Trebuchet MS" w:hAnsi="Trebuchet MS"/>
                <w:bCs/>
                <w:sz w:val="20"/>
                <w:szCs w:val="24"/>
              </w:rPr>
              <w:t xml:space="preserve">Kevin Butlin </w:t>
            </w:r>
            <w:r w:rsidRPr="00F9763B">
              <w:rPr>
                <w:rFonts w:ascii="Trebuchet MS" w:hAnsi="Trebuchet MS"/>
                <w:sz w:val="20"/>
                <w:szCs w:val="24"/>
              </w:rPr>
              <w:t>Director of Education and Standards</w:t>
            </w:r>
          </w:p>
        </w:tc>
        <w:tc>
          <w:tcPr>
            <w:tcW w:w="2786" w:type="dxa"/>
          </w:tcPr>
          <w:p w14:paraId="602F7075" w14:textId="121D3B02" w:rsidR="00061425" w:rsidRPr="00F9763B" w:rsidRDefault="001230E3" w:rsidP="00A651E4">
            <w:pPr>
              <w:spacing w:after="200" w:line="480" w:lineRule="auto"/>
              <w:rPr>
                <w:rFonts w:ascii="Trebuchet MS" w:hAnsi="Trebuchet MS"/>
                <w:b/>
                <w:sz w:val="20"/>
                <w:szCs w:val="24"/>
              </w:rPr>
            </w:pPr>
            <w:r w:rsidRPr="00F9763B">
              <w:rPr>
                <w:rFonts w:ascii="Trebuchet MS" w:hAnsi="Trebuchet MS"/>
                <w:sz w:val="20"/>
                <w:szCs w:val="24"/>
              </w:rPr>
              <w:t>All Plymouth CAST staff</w:t>
            </w:r>
          </w:p>
        </w:tc>
        <w:tc>
          <w:tcPr>
            <w:tcW w:w="2786" w:type="dxa"/>
          </w:tcPr>
          <w:p w14:paraId="16FA1DBC" w14:textId="57D67834" w:rsidR="00061425" w:rsidRPr="00F9763B" w:rsidRDefault="001230E3" w:rsidP="001230E3">
            <w:pPr>
              <w:spacing w:after="200" w:line="480" w:lineRule="auto"/>
              <w:jc w:val="center"/>
              <w:rPr>
                <w:rFonts w:ascii="Trebuchet MS" w:hAnsi="Trebuchet MS"/>
                <w:bCs/>
                <w:sz w:val="20"/>
                <w:szCs w:val="24"/>
              </w:rPr>
            </w:pPr>
            <w:r w:rsidRPr="00F9763B">
              <w:rPr>
                <w:rFonts w:ascii="Trebuchet MS" w:hAnsi="Trebuchet MS"/>
                <w:bCs/>
                <w:sz w:val="20"/>
                <w:szCs w:val="24"/>
              </w:rPr>
              <w:t>Updated Legislation</w:t>
            </w:r>
          </w:p>
        </w:tc>
      </w:tr>
      <w:tr w:rsidR="003E0F62" w:rsidRPr="00F9763B" w14:paraId="7E7896E9" w14:textId="77777777" w:rsidTr="2DBDCCA6">
        <w:trPr>
          <w:trHeight w:val="1171"/>
        </w:trPr>
        <w:tc>
          <w:tcPr>
            <w:tcW w:w="1129" w:type="dxa"/>
          </w:tcPr>
          <w:p w14:paraId="6CED2015" w14:textId="53C33557" w:rsidR="003E0F62" w:rsidRPr="00F9763B" w:rsidRDefault="003E0F62" w:rsidP="001230E3">
            <w:pPr>
              <w:spacing w:after="200" w:line="480" w:lineRule="auto"/>
              <w:jc w:val="center"/>
              <w:rPr>
                <w:rFonts w:ascii="Trebuchet MS" w:hAnsi="Trebuchet MS"/>
                <w:bCs/>
                <w:sz w:val="20"/>
                <w:szCs w:val="24"/>
              </w:rPr>
            </w:pPr>
            <w:r w:rsidRPr="00F9763B">
              <w:rPr>
                <w:rFonts w:ascii="Trebuchet MS" w:hAnsi="Trebuchet MS"/>
                <w:bCs/>
                <w:sz w:val="20"/>
                <w:szCs w:val="24"/>
              </w:rPr>
              <w:t>2.3</w:t>
            </w:r>
          </w:p>
        </w:tc>
        <w:tc>
          <w:tcPr>
            <w:tcW w:w="1134" w:type="dxa"/>
          </w:tcPr>
          <w:p w14:paraId="5FF4C874" w14:textId="390FF5EA" w:rsidR="003E0F62" w:rsidRPr="00F9763B" w:rsidRDefault="003E0F62" w:rsidP="2DBDCCA6">
            <w:pPr>
              <w:spacing w:after="200" w:line="480" w:lineRule="auto"/>
              <w:rPr>
                <w:rFonts w:ascii="Trebuchet MS" w:hAnsi="Trebuchet MS"/>
                <w:sz w:val="20"/>
                <w:szCs w:val="20"/>
              </w:rPr>
            </w:pPr>
            <w:r w:rsidRPr="00F9763B">
              <w:rPr>
                <w:rFonts w:ascii="Trebuchet MS" w:hAnsi="Trebuchet MS"/>
                <w:sz w:val="20"/>
                <w:szCs w:val="20"/>
              </w:rPr>
              <w:t>July 2020</w:t>
            </w:r>
          </w:p>
        </w:tc>
        <w:tc>
          <w:tcPr>
            <w:tcW w:w="2786" w:type="dxa"/>
          </w:tcPr>
          <w:p w14:paraId="4CBAE9AC" w14:textId="6162DB62" w:rsidR="003E0F62" w:rsidRPr="00F9763B" w:rsidRDefault="003E0F62" w:rsidP="001230E3">
            <w:pPr>
              <w:spacing w:after="200" w:line="480" w:lineRule="auto"/>
              <w:jc w:val="center"/>
              <w:rPr>
                <w:rFonts w:ascii="Trebuchet MS" w:hAnsi="Trebuchet MS"/>
                <w:bCs/>
                <w:sz w:val="20"/>
                <w:szCs w:val="24"/>
              </w:rPr>
            </w:pPr>
            <w:r w:rsidRPr="00F9763B">
              <w:rPr>
                <w:rFonts w:ascii="Trebuchet MS" w:hAnsi="Trebuchet MS"/>
                <w:bCs/>
                <w:sz w:val="20"/>
                <w:szCs w:val="24"/>
              </w:rPr>
              <w:t xml:space="preserve">Kevin Butlin </w:t>
            </w:r>
            <w:r w:rsidRPr="00F9763B">
              <w:rPr>
                <w:rFonts w:ascii="Trebuchet MS" w:hAnsi="Trebuchet MS"/>
                <w:sz w:val="20"/>
                <w:szCs w:val="24"/>
              </w:rPr>
              <w:t>Director of Education and Standards</w:t>
            </w:r>
          </w:p>
        </w:tc>
        <w:tc>
          <w:tcPr>
            <w:tcW w:w="2786" w:type="dxa"/>
          </w:tcPr>
          <w:p w14:paraId="39A35C07" w14:textId="1CAB0E9C" w:rsidR="003E0F62" w:rsidRPr="00F9763B" w:rsidRDefault="003E0F62" w:rsidP="00A651E4">
            <w:pPr>
              <w:spacing w:after="200" w:line="480" w:lineRule="auto"/>
              <w:rPr>
                <w:rFonts w:ascii="Trebuchet MS" w:hAnsi="Trebuchet MS"/>
                <w:sz w:val="20"/>
                <w:szCs w:val="24"/>
              </w:rPr>
            </w:pPr>
            <w:r w:rsidRPr="00F9763B">
              <w:rPr>
                <w:rFonts w:ascii="Trebuchet MS" w:hAnsi="Trebuchet MS"/>
                <w:sz w:val="20"/>
                <w:szCs w:val="24"/>
              </w:rPr>
              <w:t>All Plymouth CAST staff</w:t>
            </w:r>
          </w:p>
        </w:tc>
        <w:tc>
          <w:tcPr>
            <w:tcW w:w="2786" w:type="dxa"/>
          </w:tcPr>
          <w:p w14:paraId="4B0E4BA3" w14:textId="4C7179AB" w:rsidR="003E0F62" w:rsidRPr="00F9763B" w:rsidRDefault="003E0F62" w:rsidP="001230E3">
            <w:pPr>
              <w:spacing w:after="200" w:line="480" w:lineRule="auto"/>
              <w:jc w:val="center"/>
              <w:rPr>
                <w:rFonts w:ascii="Trebuchet MS" w:hAnsi="Trebuchet MS"/>
                <w:bCs/>
                <w:sz w:val="20"/>
                <w:szCs w:val="24"/>
              </w:rPr>
            </w:pPr>
            <w:r w:rsidRPr="00F9763B">
              <w:rPr>
                <w:rFonts w:ascii="Trebuchet MS" w:hAnsi="Trebuchet MS"/>
                <w:bCs/>
                <w:sz w:val="20"/>
                <w:szCs w:val="24"/>
              </w:rPr>
              <w:t>Updated Legislation</w:t>
            </w:r>
          </w:p>
        </w:tc>
      </w:tr>
    </w:tbl>
    <w:p w14:paraId="612ECB59" w14:textId="77777777" w:rsidR="00061425" w:rsidRPr="00F9763B" w:rsidRDefault="00061425" w:rsidP="00056463">
      <w:pPr>
        <w:spacing w:after="200"/>
        <w:rPr>
          <w:rFonts w:ascii="Trebuchet MS" w:hAnsi="Trebuchet MS"/>
          <w:b/>
          <w:sz w:val="20"/>
          <w:szCs w:val="24"/>
        </w:rPr>
      </w:pPr>
    </w:p>
    <w:p w14:paraId="5B3BF623" w14:textId="77777777" w:rsidR="00061425" w:rsidRPr="00F9763B" w:rsidRDefault="00061425" w:rsidP="00061425">
      <w:pPr>
        <w:spacing w:after="200"/>
        <w:rPr>
          <w:rFonts w:ascii="Trebuchet MS" w:hAnsi="Trebuchet MS"/>
          <w:b/>
          <w:sz w:val="22"/>
          <w:szCs w:val="24"/>
        </w:rPr>
      </w:pPr>
      <w:r w:rsidRPr="00F9763B">
        <w:rPr>
          <w:rFonts w:ascii="Trebuchet MS" w:hAnsi="Trebuchet MS"/>
          <w:b/>
          <w:sz w:val="22"/>
          <w:szCs w:val="24"/>
        </w:rPr>
        <w:t>Approvals</w:t>
      </w:r>
    </w:p>
    <w:p w14:paraId="265E90A1" w14:textId="77777777" w:rsidR="00061425" w:rsidRPr="00F9763B" w:rsidRDefault="00061425" w:rsidP="00061425">
      <w:pPr>
        <w:spacing w:after="200"/>
        <w:rPr>
          <w:rFonts w:ascii="Trebuchet MS" w:hAnsi="Trebuchet MS"/>
          <w:sz w:val="20"/>
          <w:szCs w:val="24"/>
        </w:rPr>
      </w:pPr>
      <w:r w:rsidRPr="00F9763B">
        <w:rPr>
          <w:rFonts w:ascii="Trebuchet MS" w:hAnsi="Trebuchet MS"/>
          <w:sz w:val="20"/>
          <w:szCs w:val="24"/>
        </w:rPr>
        <w:t>This policy requires the following approvals:</w:t>
      </w:r>
    </w:p>
    <w:tbl>
      <w:tblPr>
        <w:tblStyle w:val="TableGrid"/>
        <w:tblW w:w="0" w:type="auto"/>
        <w:tblLook w:val="04A0" w:firstRow="1" w:lastRow="0" w:firstColumn="1" w:lastColumn="0" w:noHBand="0" w:noVBand="1"/>
      </w:tblPr>
      <w:tblGrid>
        <w:gridCol w:w="850"/>
        <w:gridCol w:w="900"/>
        <w:gridCol w:w="905"/>
        <w:gridCol w:w="2655"/>
        <w:gridCol w:w="2655"/>
        <w:gridCol w:w="2656"/>
      </w:tblGrid>
      <w:tr w:rsidR="00061425" w:rsidRPr="00F9763B" w14:paraId="3494CA4C" w14:textId="77777777" w:rsidTr="2DBDCCA6">
        <w:tc>
          <w:tcPr>
            <w:tcW w:w="850" w:type="dxa"/>
          </w:tcPr>
          <w:p w14:paraId="14DF4A41" w14:textId="77777777" w:rsidR="00061425" w:rsidRPr="00F9763B" w:rsidRDefault="00061425" w:rsidP="00061425">
            <w:pPr>
              <w:spacing w:after="200"/>
              <w:jc w:val="center"/>
              <w:rPr>
                <w:rFonts w:ascii="Trebuchet MS" w:hAnsi="Trebuchet MS"/>
                <w:sz w:val="20"/>
                <w:szCs w:val="24"/>
              </w:rPr>
            </w:pPr>
            <w:r w:rsidRPr="00F9763B">
              <w:rPr>
                <w:rFonts w:ascii="Trebuchet MS" w:hAnsi="Trebuchet MS"/>
                <w:sz w:val="20"/>
                <w:szCs w:val="24"/>
              </w:rPr>
              <w:t>Board</w:t>
            </w:r>
          </w:p>
        </w:tc>
        <w:tc>
          <w:tcPr>
            <w:tcW w:w="900" w:type="dxa"/>
          </w:tcPr>
          <w:p w14:paraId="55306A51" w14:textId="77777777" w:rsidR="00061425" w:rsidRPr="00F9763B" w:rsidRDefault="00061425" w:rsidP="00061425">
            <w:pPr>
              <w:spacing w:after="200"/>
              <w:jc w:val="center"/>
              <w:rPr>
                <w:rFonts w:ascii="Trebuchet MS" w:hAnsi="Trebuchet MS"/>
                <w:sz w:val="20"/>
                <w:szCs w:val="24"/>
              </w:rPr>
            </w:pPr>
            <w:r w:rsidRPr="00F9763B">
              <w:rPr>
                <w:rFonts w:ascii="Trebuchet MS" w:hAnsi="Trebuchet MS"/>
                <w:sz w:val="20"/>
                <w:szCs w:val="24"/>
              </w:rPr>
              <w:t>Chair</w:t>
            </w:r>
          </w:p>
        </w:tc>
        <w:tc>
          <w:tcPr>
            <w:tcW w:w="905" w:type="dxa"/>
          </w:tcPr>
          <w:p w14:paraId="3D6B82F0" w14:textId="77777777" w:rsidR="00061425" w:rsidRPr="00F9763B" w:rsidRDefault="00061425" w:rsidP="00061425">
            <w:pPr>
              <w:spacing w:after="200"/>
              <w:jc w:val="center"/>
              <w:rPr>
                <w:rFonts w:ascii="Trebuchet MS" w:hAnsi="Trebuchet MS"/>
                <w:sz w:val="20"/>
                <w:szCs w:val="24"/>
              </w:rPr>
            </w:pPr>
            <w:r w:rsidRPr="00F9763B">
              <w:rPr>
                <w:rFonts w:ascii="Trebuchet MS" w:hAnsi="Trebuchet MS"/>
                <w:sz w:val="20"/>
                <w:szCs w:val="24"/>
              </w:rPr>
              <w:t>CEO</w:t>
            </w:r>
          </w:p>
        </w:tc>
        <w:tc>
          <w:tcPr>
            <w:tcW w:w="2655" w:type="dxa"/>
          </w:tcPr>
          <w:p w14:paraId="608AFF09" w14:textId="77777777" w:rsidR="00061425" w:rsidRPr="00F9763B" w:rsidRDefault="00061425" w:rsidP="00061425">
            <w:pPr>
              <w:spacing w:after="200"/>
              <w:jc w:val="center"/>
              <w:rPr>
                <w:rFonts w:ascii="Trebuchet MS" w:hAnsi="Trebuchet MS"/>
                <w:sz w:val="20"/>
                <w:szCs w:val="24"/>
              </w:rPr>
            </w:pPr>
            <w:r w:rsidRPr="00F9763B">
              <w:rPr>
                <w:rFonts w:ascii="Trebuchet MS" w:hAnsi="Trebuchet MS"/>
                <w:sz w:val="20"/>
                <w:szCs w:val="24"/>
              </w:rPr>
              <w:t>Date Approved</w:t>
            </w:r>
          </w:p>
        </w:tc>
        <w:tc>
          <w:tcPr>
            <w:tcW w:w="2655" w:type="dxa"/>
          </w:tcPr>
          <w:p w14:paraId="4F66F1E8" w14:textId="77777777" w:rsidR="00061425" w:rsidRPr="00F9763B" w:rsidRDefault="00061425" w:rsidP="00061425">
            <w:pPr>
              <w:spacing w:after="200"/>
              <w:jc w:val="center"/>
              <w:rPr>
                <w:rFonts w:ascii="Trebuchet MS" w:hAnsi="Trebuchet MS"/>
                <w:sz w:val="20"/>
                <w:szCs w:val="24"/>
              </w:rPr>
            </w:pPr>
            <w:r w:rsidRPr="00F9763B">
              <w:rPr>
                <w:rFonts w:ascii="Trebuchet MS" w:hAnsi="Trebuchet MS"/>
                <w:sz w:val="20"/>
                <w:szCs w:val="24"/>
              </w:rPr>
              <w:t>Version</w:t>
            </w:r>
          </w:p>
        </w:tc>
        <w:tc>
          <w:tcPr>
            <w:tcW w:w="2656" w:type="dxa"/>
          </w:tcPr>
          <w:p w14:paraId="3B5B31DD" w14:textId="77777777" w:rsidR="00061425" w:rsidRPr="00F9763B" w:rsidRDefault="00061425" w:rsidP="00061425">
            <w:pPr>
              <w:spacing w:after="200"/>
              <w:jc w:val="center"/>
              <w:rPr>
                <w:rFonts w:ascii="Trebuchet MS" w:hAnsi="Trebuchet MS"/>
                <w:sz w:val="20"/>
                <w:szCs w:val="24"/>
              </w:rPr>
            </w:pPr>
            <w:r w:rsidRPr="00F9763B">
              <w:rPr>
                <w:rFonts w:ascii="Trebuchet MS" w:hAnsi="Trebuchet MS"/>
                <w:sz w:val="20"/>
                <w:szCs w:val="24"/>
              </w:rPr>
              <w:t>Date for Review</w:t>
            </w:r>
          </w:p>
        </w:tc>
      </w:tr>
      <w:tr w:rsidR="00061425" w:rsidRPr="00F9763B" w14:paraId="7E32D4DF" w14:textId="77777777" w:rsidTr="2DBDCCA6">
        <w:tc>
          <w:tcPr>
            <w:tcW w:w="850" w:type="dxa"/>
          </w:tcPr>
          <w:p w14:paraId="4B21855F" w14:textId="77777777" w:rsidR="00061425" w:rsidRPr="00F9763B" w:rsidRDefault="00061425" w:rsidP="00061425">
            <w:pPr>
              <w:spacing w:after="200"/>
              <w:jc w:val="center"/>
              <w:rPr>
                <w:rFonts w:ascii="Trebuchet MS" w:hAnsi="Trebuchet MS"/>
                <w:sz w:val="20"/>
                <w:szCs w:val="24"/>
              </w:rPr>
            </w:pPr>
          </w:p>
        </w:tc>
        <w:tc>
          <w:tcPr>
            <w:tcW w:w="900" w:type="dxa"/>
          </w:tcPr>
          <w:p w14:paraId="60067D74" w14:textId="77777777" w:rsidR="00061425" w:rsidRPr="00F9763B" w:rsidRDefault="00061425" w:rsidP="00061425">
            <w:pPr>
              <w:spacing w:after="200"/>
              <w:jc w:val="center"/>
              <w:rPr>
                <w:rFonts w:ascii="Trebuchet MS" w:hAnsi="Trebuchet MS"/>
                <w:sz w:val="20"/>
                <w:szCs w:val="24"/>
              </w:rPr>
            </w:pPr>
          </w:p>
        </w:tc>
        <w:tc>
          <w:tcPr>
            <w:tcW w:w="905" w:type="dxa"/>
          </w:tcPr>
          <w:p w14:paraId="7407B337" w14:textId="77777777" w:rsidR="00061425" w:rsidRPr="00F9763B" w:rsidRDefault="00061425" w:rsidP="00061425">
            <w:pPr>
              <w:spacing w:after="200"/>
              <w:jc w:val="center"/>
              <w:rPr>
                <w:rFonts w:ascii="Trebuchet MS" w:hAnsi="Trebuchet MS"/>
                <w:sz w:val="20"/>
                <w:szCs w:val="24"/>
              </w:rPr>
            </w:pPr>
          </w:p>
        </w:tc>
        <w:tc>
          <w:tcPr>
            <w:tcW w:w="2655" w:type="dxa"/>
          </w:tcPr>
          <w:p w14:paraId="66732A48" w14:textId="77777777" w:rsidR="00061425" w:rsidRPr="00F9763B" w:rsidRDefault="00061425" w:rsidP="00061425">
            <w:pPr>
              <w:spacing w:after="200"/>
              <w:jc w:val="center"/>
              <w:rPr>
                <w:rFonts w:ascii="Trebuchet MS" w:hAnsi="Trebuchet MS"/>
                <w:sz w:val="20"/>
                <w:szCs w:val="24"/>
              </w:rPr>
            </w:pPr>
            <w:r w:rsidRPr="00F9763B">
              <w:rPr>
                <w:rFonts w:ascii="Trebuchet MS" w:hAnsi="Trebuchet MS"/>
                <w:sz w:val="20"/>
                <w:szCs w:val="24"/>
              </w:rPr>
              <w:t>September 2018</w:t>
            </w:r>
          </w:p>
        </w:tc>
        <w:tc>
          <w:tcPr>
            <w:tcW w:w="2655" w:type="dxa"/>
          </w:tcPr>
          <w:p w14:paraId="6B29FC2C" w14:textId="77777777" w:rsidR="00061425" w:rsidRPr="00F9763B" w:rsidRDefault="00061425" w:rsidP="00061425">
            <w:pPr>
              <w:spacing w:after="200"/>
              <w:jc w:val="center"/>
              <w:rPr>
                <w:rFonts w:ascii="Trebuchet MS" w:hAnsi="Trebuchet MS"/>
                <w:sz w:val="20"/>
                <w:szCs w:val="24"/>
              </w:rPr>
            </w:pPr>
            <w:r w:rsidRPr="00F9763B">
              <w:rPr>
                <w:rFonts w:ascii="Trebuchet MS" w:hAnsi="Trebuchet MS"/>
                <w:sz w:val="20"/>
                <w:szCs w:val="24"/>
              </w:rPr>
              <w:t>2.0</w:t>
            </w:r>
          </w:p>
        </w:tc>
        <w:tc>
          <w:tcPr>
            <w:tcW w:w="2656" w:type="dxa"/>
          </w:tcPr>
          <w:p w14:paraId="44BC1307" w14:textId="77777777" w:rsidR="00061425" w:rsidRPr="00F9763B" w:rsidRDefault="00061425" w:rsidP="00061425">
            <w:pPr>
              <w:spacing w:after="200"/>
              <w:jc w:val="center"/>
              <w:rPr>
                <w:rFonts w:ascii="Trebuchet MS" w:hAnsi="Trebuchet MS"/>
                <w:sz w:val="20"/>
                <w:szCs w:val="24"/>
              </w:rPr>
            </w:pPr>
            <w:r w:rsidRPr="00F9763B">
              <w:rPr>
                <w:rFonts w:ascii="Trebuchet MS" w:hAnsi="Trebuchet MS"/>
                <w:sz w:val="20"/>
                <w:szCs w:val="24"/>
              </w:rPr>
              <w:t>September 2019</w:t>
            </w:r>
          </w:p>
        </w:tc>
      </w:tr>
      <w:tr w:rsidR="00061425" w:rsidRPr="00F9763B" w14:paraId="2E092DF0" w14:textId="77777777" w:rsidTr="2DBDCCA6">
        <w:tc>
          <w:tcPr>
            <w:tcW w:w="850" w:type="dxa"/>
          </w:tcPr>
          <w:p w14:paraId="7F1D6D56" w14:textId="77777777" w:rsidR="00061425" w:rsidRPr="00F9763B" w:rsidRDefault="00061425" w:rsidP="00061425">
            <w:pPr>
              <w:spacing w:after="200"/>
              <w:rPr>
                <w:rFonts w:ascii="Trebuchet MS" w:hAnsi="Trebuchet MS"/>
                <w:sz w:val="20"/>
                <w:szCs w:val="24"/>
              </w:rPr>
            </w:pPr>
          </w:p>
        </w:tc>
        <w:tc>
          <w:tcPr>
            <w:tcW w:w="900" w:type="dxa"/>
          </w:tcPr>
          <w:p w14:paraId="26F8860A" w14:textId="77777777" w:rsidR="00061425" w:rsidRPr="00F9763B" w:rsidRDefault="00061425" w:rsidP="00061425">
            <w:pPr>
              <w:spacing w:after="200"/>
              <w:rPr>
                <w:rFonts w:ascii="Trebuchet MS" w:hAnsi="Trebuchet MS"/>
                <w:sz w:val="20"/>
                <w:szCs w:val="24"/>
              </w:rPr>
            </w:pPr>
          </w:p>
        </w:tc>
        <w:tc>
          <w:tcPr>
            <w:tcW w:w="905" w:type="dxa"/>
          </w:tcPr>
          <w:p w14:paraId="273AE29C" w14:textId="77777777" w:rsidR="00061425" w:rsidRPr="00F9763B" w:rsidRDefault="00061425" w:rsidP="00061425">
            <w:pPr>
              <w:spacing w:after="200"/>
              <w:rPr>
                <w:rFonts w:ascii="Trebuchet MS" w:hAnsi="Trebuchet MS"/>
                <w:sz w:val="20"/>
                <w:szCs w:val="24"/>
              </w:rPr>
            </w:pPr>
          </w:p>
        </w:tc>
        <w:tc>
          <w:tcPr>
            <w:tcW w:w="2655" w:type="dxa"/>
          </w:tcPr>
          <w:p w14:paraId="19143E43" w14:textId="7034096B" w:rsidR="00061425" w:rsidRPr="00F9763B" w:rsidRDefault="1C8EC4B5" w:rsidP="2DBDCCA6">
            <w:pPr>
              <w:spacing w:after="200"/>
              <w:jc w:val="center"/>
              <w:rPr>
                <w:rFonts w:ascii="Trebuchet MS" w:hAnsi="Trebuchet MS"/>
                <w:sz w:val="20"/>
                <w:szCs w:val="20"/>
              </w:rPr>
            </w:pPr>
            <w:r w:rsidRPr="00F9763B">
              <w:rPr>
                <w:rFonts w:ascii="Trebuchet MS" w:hAnsi="Trebuchet MS"/>
                <w:sz w:val="20"/>
                <w:szCs w:val="20"/>
              </w:rPr>
              <w:t>September 2019</w:t>
            </w:r>
          </w:p>
        </w:tc>
        <w:tc>
          <w:tcPr>
            <w:tcW w:w="2655" w:type="dxa"/>
          </w:tcPr>
          <w:p w14:paraId="38A53DAC" w14:textId="6146BED1" w:rsidR="00061425" w:rsidRPr="00F9763B" w:rsidRDefault="1C8EC4B5" w:rsidP="2DBDCCA6">
            <w:pPr>
              <w:spacing w:after="200"/>
              <w:jc w:val="center"/>
              <w:rPr>
                <w:rFonts w:ascii="Trebuchet MS" w:hAnsi="Trebuchet MS"/>
                <w:sz w:val="20"/>
                <w:szCs w:val="20"/>
              </w:rPr>
            </w:pPr>
            <w:r w:rsidRPr="00F9763B">
              <w:rPr>
                <w:rFonts w:ascii="Trebuchet MS" w:hAnsi="Trebuchet MS"/>
                <w:sz w:val="20"/>
                <w:szCs w:val="20"/>
              </w:rPr>
              <w:t>2.1</w:t>
            </w:r>
          </w:p>
        </w:tc>
        <w:tc>
          <w:tcPr>
            <w:tcW w:w="2656" w:type="dxa"/>
          </w:tcPr>
          <w:p w14:paraId="363BC534" w14:textId="0E5C2D59" w:rsidR="00061425" w:rsidRPr="00F9763B" w:rsidRDefault="1C8EC4B5" w:rsidP="2DBDCCA6">
            <w:pPr>
              <w:spacing w:after="200"/>
              <w:jc w:val="center"/>
              <w:rPr>
                <w:rFonts w:ascii="Trebuchet MS" w:hAnsi="Trebuchet MS"/>
                <w:sz w:val="20"/>
                <w:szCs w:val="20"/>
              </w:rPr>
            </w:pPr>
            <w:r w:rsidRPr="00F9763B">
              <w:rPr>
                <w:rFonts w:ascii="Trebuchet MS" w:hAnsi="Trebuchet MS"/>
                <w:sz w:val="20"/>
                <w:szCs w:val="20"/>
              </w:rPr>
              <w:t>September 2020</w:t>
            </w:r>
          </w:p>
        </w:tc>
      </w:tr>
      <w:tr w:rsidR="00061425" w:rsidRPr="00F9763B" w14:paraId="4A680ABE" w14:textId="77777777" w:rsidTr="2DBDCCA6">
        <w:tc>
          <w:tcPr>
            <w:tcW w:w="850" w:type="dxa"/>
          </w:tcPr>
          <w:p w14:paraId="3134260E" w14:textId="77777777" w:rsidR="00061425" w:rsidRPr="00F9763B" w:rsidRDefault="00061425" w:rsidP="00061425">
            <w:pPr>
              <w:spacing w:after="200"/>
              <w:rPr>
                <w:rFonts w:ascii="Trebuchet MS" w:hAnsi="Trebuchet MS"/>
                <w:sz w:val="20"/>
                <w:szCs w:val="24"/>
              </w:rPr>
            </w:pPr>
          </w:p>
        </w:tc>
        <w:tc>
          <w:tcPr>
            <w:tcW w:w="900" w:type="dxa"/>
          </w:tcPr>
          <w:p w14:paraId="38A4C712" w14:textId="77777777" w:rsidR="00061425" w:rsidRPr="00F9763B" w:rsidRDefault="00061425" w:rsidP="00061425">
            <w:pPr>
              <w:spacing w:after="200"/>
              <w:rPr>
                <w:rFonts w:ascii="Trebuchet MS" w:hAnsi="Trebuchet MS"/>
                <w:sz w:val="20"/>
                <w:szCs w:val="24"/>
              </w:rPr>
            </w:pPr>
          </w:p>
        </w:tc>
        <w:tc>
          <w:tcPr>
            <w:tcW w:w="905" w:type="dxa"/>
          </w:tcPr>
          <w:p w14:paraId="2475CB2B" w14:textId="77777777" w:rsidR="00061425" w:rsidRPr="00F9763B" w:rsidRDefault="00061425" w:rsidP="2DBDCCA6">
            <w:pPr>
              <w:spacing w:after="200"/>
              <w:jc w:val="center"/>
              <w:rPr>
                <w:rFonts w:ascii="Trebuchet MS" w:hAnsi="Trebuchet MS"/>
                <w:sz w:val="20"/>
                <w:szCs w:val="20"/>
              </w:rPr>
            </w:pPr>
          </w:p>
        </w:tc>
        <w:tc>
          <w:tcPr>
            <w:tcW w:w="2655" w:type="dxa"/>
          </w:tcPr>
          <w:p w14:paraId="55FFEAFD" w14:textId="44BB9CB5" w:rsidR="00061425" w:rsidRPr="00F9763B" w:rsidRDefault="1C8EC4B5" w:rsidP="2DBDCCA6">
            <w:pPr>
              <w:spacing w:after="200"/>
              <w:jc w:val="center"/>
              <w:rPr>
                <w:rFonts w:ascii="Trebuchet MS" w:hAnsi="Trebuchet MS"/>
                <w:sz w:val="20"/>
                <w:szCs w:val="20"/>
              </w:rPr>
            </w:pPr>
            <w:r w:rsidRPr="00F9763B">
              <w:rPr>
                <w:rFonts w:ascii="Trebuchet MS" w:hAnsi="Trebuchet MS"/>
                <w:sz w:val="20"/>
                <w:szCs w:val="20"/>
              </w:rPr>
              <w:t>June 2020</w:t>
            </w:r>
          </w:p>
        </w:tc>
        <w:tc>
          <w:tcPr>
            <w:tcW w:w="2655" w:type="dxa"/>
          </w:tcPr>
          <w:p w14:paraId="55E6D8DB" w14:textId="41C24CC7" w:rsidR="00061425" w:rsidRPr="00F9763B" w:rsidRDefault="1C8EC4B5" w:rsidP="2DBDCCA6">
            <w:pPr>
              <w:spacing w:after="200"/>
              <w:jc w:val="center"/>
              <w:rPr>
                <w:rFonts w:ascii="Trebuchet MS" w:hAnsi="Trebuchet MS"/>
                <w:sz w:val="20"/>
                <w:szCs w:val="20"/>
              </w:rPr>
            </w:pPr>
            <w:r w:rsidRPr="00F9763B">
              <w:rPr>
                <w:rFonts w:ascii="Trebuchet MS" w:hAnsi="Trebuchet MS"/>
                <w:sz w:val="20"/>
                <w:szCs w:val="20"/>
              </w:rPr>
              <w:t>2.2</w:t>
            </w:r>
          </w:p>
        </w:tc>
        <w:tc>
          <w:tcPr>
            <w:tcW w:w="2656" w:type="dxa"/>
          </w:tcPr>
          <w:p w14:paraId="141A2772" w14:textId="0B990500" w:rsidR="00061425" w:rsidRPr="00F9763B" w:rsidRDefault="0010CBFE" w:rsidP="2DBDCCA6">
            <w:pPr>
              <w:spacing w:after="200"/>
              <w:jc w:val="center"/>
              <w:rPr>
                <w:rFonts w:ascii="Trebuchet MS" w:hAnsi="Trebuchet MS"/>
                <w:sz w:val="20"/>
                <w:szCs w:val="20"/>
              </w:rPr>
            </w:pPr>
            <w:r w:rsidRPr="00F9763B">
              <w:rPr>
                <w:rFonts w:ascii="Trebuchet MS" w:hAnsi="Trebuchet MS"/>
                <w:sz w:val="20"/>
                <w:szCs w:val="20"/>
              </w:rPr>
              <w:t>June 2021</w:t>
            </w:r>
          </w:p>
        </w:tc>
      </w:tr>
      <w:tr w:rsidR="003E0F62" w:rsidRPr="00F9763B" w14:paraId="45E3FA57" w14:textId="77777777" w:rsidTr="2DBDCCA6">
        <w:tc>
          <w:tcPr>
            <w:tcW w:w="850" w:type="dxa"/>
          </w:tcPr>
          <w:p w14:paraId="3D8BF907" w14:textId="77777777" w:rsidR="003E0F62" w:rsidRPr="00F9763B" w:rsidRDefault="003E0F62" w:rsidP="00061425">
            <w:pPr>
              <w:spacing w:after="200"/>
              <w:rPr>
                <w:rFonts w:ascii="Trebuchet MS" w:hAnsi="Trebuchet MS"/>
                <w:sz w:val="20"/>
                <w:szCs w:val="24"/>
              </w:rPr>
            </w:pPr>
          </w:p>
        </w:tc>
        <w:tc>
          <w:tcPr>
            <w:tcW w:w="900" w:type="dxa"/>
          </w:tcPr>
          <w:p w14:paraId="3DDD6473" w14:textId="77777777" w:rsidR="003E0F62" w:rsidRPr="00F9763B" w:rsidRDefault="003E0F62" w:rsidP="00061425">
            <w:pPr>
              <w:spacing w:after="200"/>
              <w:rPr>
                <w:rFonts w:ascii="Trebuchet MS" w:hAnsi="Trebuchet MS"/>
                <w:sz w:val="20"/>
                <w:szCs w:val="24"/>
              </w:rPr>
            </w:pPr>
          </w:p>
        </w:tc>
        <w:tc>
          <w:tcPr>
            <w:tcW w:w="905" w:type="dxa"/>
          </w:tcPr>
          <w:p w14:paraId="7163609F" w14:textId="77777777" w:rsidR="003E0F62" w:rsidRPr="00F9763B" w:rsidRDefault="003E0F62" w:rsidP="2DBDCCA6">
            <w:pPr>
              <w:spacing w:after="200"/>
              <w:jc w:val="center"/>
              <w:rPr>
                <w:rFonts w:ascii="Trebuchet MS" w:hAnsi="Trebuchet MS"/>
                <w:sz w:val="20"/>
                <w:szCs w:val="20"/>
              </w:rPr>
            </w:pPr>
          </w:p>
        </w:tc>
        <w:tc>
          <w:tcPr>
            <w:tcW w:w="2655" w:type="dxa"/>
          </w:tcPr>
          <w:p w14:paraId="0C7EB398" w14:textId="038328AA" w:rsidR="003E0F62" w:rsidRPr="00F9763B" w:rsidRDefault="003E0F62" w:rsidP="2DBDCCA6">
            <w:pPr>
              <w:spacing w:after="200"/>
              <w:jc w:val="center"/>
              <w:rPr>
                <w:rFonts w:ascii="Trebuchet MS" w:hAnsi="Trebuchet MS"/>
                <w:sz w:val="20"/>
                <w:szCs w:val="20"/>
              </w:rPr>
            </w:pPr>
            <w:r w:rsidRPr="00F9763B">
              <w:rPr>
                <w:rFonts w:ascii="Trebuchet MS" w:hAnsi="Trebuchet MS"/>
                <w:sz w:val="20"/>
                <w:szCs w:val="20"/>
              </w:rPr>
              <w:t>July 2020</w:t>
            </w:r>
          </w:p>
        </w:tc>
        <w:tc>
          <w:tcPr>
            <w:tcW w:w="2655" w:type="dxa"/>
          </w:tcPr>
          <w:p w14:paraId="73BC7D32" w14:textId="59BBB0D0" w:rsidR="003E0F62" w:rsidRPr="00F9763B" w:rsidRDefault="003E0F62" w:rsidP="2DBDCCA6">
            <w:pPr>
              <w:spacing w:after="200"/>
              <w:jc w:val="center"/>
              <w:rPr>
                <w:rFonts w:ascii="Trebuchet MS" w:hAnsi="Trebuchet MS"/>
                <w:sz w:val="20"/>
                <w:szCs w:val="20"/>
              </w:rPr>
            </w:pPr>
            <w:r w:rsidRPr="00F9763B">
              <w:rPr>
                <w:rFonts w:ascii="Trebuchet MS" w:hAnsi="Trebuchet MS"/>
                <w:sz w:val="20"/>
                <w:szCs w:val="20"/>
              </w:rPr>
              <w:t>2.3</w:t>
            </w:r>
          </w:p>
        </w:tc>
        <w:tc>
          <w:tcPr>
            <w:tcW w:w="2656" w:type="dxa"/>
          </w:tcPr>
          <w:p w14:paraId="211BE319" w14:textId="588CBD6F" w:rsidR="003E0F62" w:rsidRPr="00F9763B" w:rsidRDefault="003E0F62" w:rsidP="2DBDCCA6">
            <w:pPr>
              <w:spacing w:after="200"/>
              <w:jc w:val="center"/>
              <w:rPr>
                <w:rFonts w:ascii="Trebuchet MS" w:hAnsi="Trebuchet MS"/>
                <w:sz w:val="20"/>
                <w:szCs w:val="20"/>
              </w:rPr>
            </w:pPr>
            <w:r w:rsidRPr="00F9763B">
              <w:rPr>
                <w:rFonts w:ascii="Trebuchet MS" w:hAnsi="Trebuchet MS"/>
                <w:sz w:val="20"/>
                <w:szCs w:val="20"/>
              </w:rPr>
              <w:t>July 2021</w:t>
            </w:r>
          </w:p>
        </w:tc>
      </w:tr>
    </w:tbl>
    <w:p w14:paraId="1470FC0F" w14:textId="39DDDAF2" w:rsidR="00061425" w:rsidRPr="00F9763B" w:rsidRDefault="00061425" w:rsidP="00061425">
      <w:pPr>
        <w:spacing w:after="200"/>
        <w:rPr>
          <w:rFonts w:ascii="Trebuchet MS" w:hAnsi="Trebuchet MS"/>
          <w:sz w:val="20"/>
          <w:szCs w:val="24"/>
        </w:rPr>
      </w:pPr>
    </w:p>
    <w:p w14:paraId="0F255287" w14:textId="77777777" w:rsidR="00B133A0" w:rsidRPr="00F9763B" w:rsidRDefault="00B133A0" w:rsidP="00061425">
      <w:pPr>
        <w:spacing w:after="200"/>
        <w:rPr>
          <w:rFonts w:ascii="Trebuchet MS" w:hAnsi="Trebuchet MS"/>
          <w:sz w:val="20"/>
          <w:szCs w:val="24"/>
        </w:rPr>
      </w:pPr>
    </w:p>
    <w:p w14:paraId="4D82878B" w14:textId="77777777" w:rsidR="00061425" w:rsidRPr="00F9763B" w:rsidRDefault="00061425" w:rsidP="00061425">
      <w:pPr>
        <w:spacing w:after="200"/>
        <w:rPr>
          <w:rFonts w:ascii="Trebuchet MS" w:hAnsi="Trebuchet MS"/>
          <w:b/>
          <w:sz w:val="22"/>
          <w:szCs w:val="20"/>
        </w:rPr>
      </w:pPr>
      <w:r w:rsidRPr="00F9763B">
        <w:rPr>
          <w:rFonts w:ascii="Trebuchet MS" w:hAnsi="Trebuchet MS"/>
          <w:b/>
          <w:sz w:val="22"/>
          <w:szCs w:val="20"/>
        </w:rPr>
        <w:t xml:space="preserve">National/Local Policy  </w:t>
      </w:r>
    </w:p>
    <w:p w14:paraId="2396ACE6" w14:textId="77777777" w:rsidR="00061425" w:rsidRPr="00F9763B" w:rsidRDefault="00845532" w:rsidP="00061425">
      <w:pPr>
        <w:spacing w:after="200"/>
        <w:rPr>
          <w:rFonts w:ascii="Trebuchet MS" w:hAnsi="Trebuchet MS"/>
          <w:sz w:val="20"/>
          <w:szCs w:val="20"/>
        </w:rPr>
      </w:pPr>
      <w:sdt>
        <w:sdtPr>
          <w:rPr>
            <w:rFonts w:ascii="Trebuchet MS" w:hAnsi="Trebuchet MS"/>
            <w:sz w:val="20"/>
            <w:szCs w:val="20"/>
          </w:rPr>
          <w:id w:val="-1276633982"/>
          <w14:checkbox>
            <w14:checked w14:val="1"/>
            <w14:checkedState w14:val="2612" w14:font="MS Gothic"/>
            <w14:uncheckedState w14:val="2610" w14:font="MS Gothic"/>
          </w14:checkbox>
        </w:sdtPr>
        <w:sdtEndPr/>
        <w:sdtContent>
          <w:r w:rsidR="00A7595D" w:rsidRPr="00F9763B">
            <w:rPr>
              <w:rFonts w:ascii="MS Gothic" w:eastAsia="MS Gothic" w:hAnsi="MS Gothic" w:hint="eastAsia"/>
              <w:sz w:val="20"/>
              <w:szCs w:val="20"/>
            </w:rPr>
            <w:t>☒</w:t>
          </w:r>
        </w:sdtContent>
      </w:sdt>
      <w:r w:rsidR="00056463" w:rsidRPr="00F9763B">
        <w:rPr>
          <w:rFonts w:ascii="Trebuchet MS" w:hAnsi="Trebuchet MS"/>
          <w:sz w:val="20"/>
          <w:szCs w:val="20"/>
        </w:rPr>
        <w:t xml:space="preserve"> This </w:t>
      </w:r>
      <w:r w:rsidR="00061425" w:rsidRPr="00F9763B">
        <w:rPr>
          <w:rFonts w:ascii="Trebuchet MS" w:hAnsi="Trebuchet MS"/>
          <w:sz w:val="20"/>
          <w:szCs w:val="20"/>
        </w:rPr>
        <w:t xml:space="preserve">policy must be localised by </w:t>
      </w:r>
      <w:r w:rsidR="00D951B0" w:rsidRPr="00F9763B">
        <w:rPr>
          <w:rFonts w:ascii="Trebuchet MS" w:hAnsi="Trebuchet MS"/>
          <w:sz w:val="20"/>
          <w:szCs w:val="20"/>
        </w:rPr>
        <w:t>schools</w:t>
      </w:r>
      <w:r w:rsidR="00061425" w:rsidRPr="00F9763B">
        <w:rPr>
          <w:rFonts w:ascii="Trebuchet MS" w:hAnsi="Trebuchet MS"/>
          <w:sz w:val="20"/>
          <w:szCs w:val="20"/>
        </w:rPr>
        <w:t xml:space="preserve"> </w:t>
      </w:r>
    </w:p>
    <w:p w14:paraId="6673BF61" w14:textId="77777777" w:rsidR="00061425" w:rsidRPr="00F9763B" w:rsidRDefault="00845532" w:rsidP="00061425">
      <w:pPr>
        <w:spacing w:after="200"/>
        <w:rPr>
          <w:rFonts w:ascii="Trebuchet MS" w:hAnsi="Trebuchet MS"/>
          <w:sz w:val="20"/>
          <w:szCs w:val="20"/>
        </w:rPr>
      </w:pPr>
      <w:sdt>
        <w:sdtPr>
          <w:rPr>
            <w:rFonts w:ascii="Trebuchet MS" w:hAnsi="Trebuchet MS"/>
            <w:sz w:val="20"/>
            <w:szCs w:val="20"/>
          </w:rPr>
          <w:id w:val="-1615432636"/>
          <w14:checkbox>
            <w14:checked w14:val="1"/>
            <w14:checkedState w14:val="2612" w14:font="MS Gothic"/>
            <w14:uncheckedState w14:val="2610" w14:font="MS Gothic"/>
          </w14:checkbox>
        </w:sdtPr>
        <w:sdtEndPr/>
        <w:sdtContent>
          <w:r w:rsidR="00A7595D" w:rsidRPr="00F9763B">
            <w:rPr>
              <w:rFonts w:ascii="MS Gothic" w:eastAsia="MS Gothic" w:hAnsi="MS Gothic" w:hint="eastAsia"/>
              <w:sz w:val="20"/>
              <w:szCs w:val="20"/>
            </w:rPr>
            <w:t>☒</w:t>
          </w:r>
        </w:sdtContent>
      </w:sdt>
      <w:r w:rsidR="00056463" w:rsidRPr="00F9763B">
        <w:rPr>
          <w:rFonts w:ascii="Trebuchet MS" w:hAnsi="Trebuchet MS"/>
          <w:sz w:val="20"/>
          <w:szCs w:val="20"/>
        </w:rPr>
        <w:t xml:space="preserve"> </w:t>
      </w:r>
      <w:r w:rsidR="00061425" w:rsidRPr="00F9763B">
        <w:rPr>
          <w:rFonts w:ascii="Trebuchet MS" w:hAnsi="Trebuchet MS"/>
          <w:sz w:val="20"/>
          <w:szCs w:val="20"/>
        </w:rPr>
        <w:t xml:space="preserve">This policy must not be changed, it is a National Policy (only change logo, contact </w:t>
      </w:r>
      <w:proofErr w:type="gramStart"/>
      <w:r w:rsidR="00061425" w:rsidRPr="00F9763B">
        <w:rPr>
          <w:rFonts w:ascii="Trebuchet MS" w:hAnsi="Trebuchet MS"/>
          <w:sz w:val="20"/>
          <w:szCs w:val="20"/>
        </w:rPr>
        <w:t>details</w:t>
      </w:r>
      <w:proofErr w:type="gramEnd"/>
      <w:r w:rsidR="00061425" w:rsidRPr="00F9763B">
        <w:rPr>
          <w:rFonts w:ascii="Trebuchet MS" w:hAnsi="Trebuchet MS"/>
          <w:sz w:val="20"/>
          <w:szCs w:val="20"/>
        </w:rPr>
        <w:t xml:space="preserve"> and yellow highlighted sections)    </w:t>
      </w:r>
    </w:p>
    <w:p w14:paraId="0181E58D" w14:textId="77777777" w:rsidR="00061425" w:rsidRPr="00F9763B" w:rsidRDefault="00061425" w:rsidP="00061425">
      <w:pPr>
        <w:spacing w:after="200"/>
        <w:rPr>
          <w:rFonts w:ascii="Trebuchet MS" w:hAnsi="Trebuchet MS"/>
          <w:b/>
          <w:sz w:val="22"/>
          <w:szCs w:val="20"/>
        </w:rPr>
      </w:pPr>
      <w:r w:rsidRPr="00F9763B">
        <w:rPr>
          <w:rFonts w:ascii="Trebuchet MS" w:hAnsi="Trebuchet MS"/>
          <w:b/>
          <w:sz w:val="22"/>
          <w:szCs w:val="20"/>
        </w:rPr>
        <w:t xml:space="preserve">Position with the Unions  </w:t>
      </w:r>
    </w:p>
    <w:p w14:paraId="42BEA11D" w14:textId="253C9F10" w:rsidR="00061425" w:rsidRPr="00F9763B" w:rsidRDefault="00061425" w:rsidP="2DBDCCA6">
      <w:pPr>
        <w:spacing w:after="200"/>
        <w:rPr>
          <w:rFonts w:ascii="Trebuchet MS" w:hAnsi="Trebuchet MS"/>
          <w:sz w:val="20"/>
          <w:szCs w:val="20"/>
        </w:rPr>
      </w:pPr>
      <w:r w:rsidRPr="00F9763B">
        <w:rPr>
          <w:rFonts w:ascii="Trebuchet MS" w:hAnsi="Trebuchet MS"/>
          <w:sz w:val="20"/>
          <w:szCs w:val="20"/>
        </w:rPr>
        <w:t xml:space="preserve">Does the policy require consultation with the National Unions under our recognition agreement? </w:t>
      </w:r>
      <w:sdt>
        <w:sdtPr>
          <w:rPr>
            <w:rFonts w:ascii="Trebuchet MS" w:hAnsi="Trebuchet MS"/>
            <w:sz w:val="20"/>
            <w:szCs w:val="20"/>
          </w:rPr>
          <w:id w:val="-1248569601"/>
          <w14:checkbox>
            <w14:checked w14:val="0"/>
            <w14:checkedState w14:val="2612" w14:font="MS Gothic"/>
            <w14:uncheckedState w14:val="2610" w14:font="MS Gothic"/>
          </w14:checkbox>
        </w:sdtPr>
        <w:sdtEndPr/>
        <w:sdtContent>
          <w:r w:rsidR="00F97674" w:rsidRPr="00F9763B">
            <w:rPr>
              <w:rFonts w:ascii="MS Gothic" w:eastAsia="MS Gothic" w:hAnsi="MS Gothic" w:hint="eastAsia"/>
              <w:sz w:val="20"/>
              <w:szCs w:val="20"/>
            </w:rPr>
            <w:t>☐</w:t>
          </w:r>
        </w:sdtContent>
      </w:sdt>
      <w:r w:rsidRPr="00F9763B">
        <w:rPr>
          <w:rFonts w:ascii="Trebuchet MS" w:hAnsi="Trebuchet MS"/>
          <w:sz w:val="20"/>
          <w:szCs w:val="20"/>
        </w:rPr>
        <w:t xml:space="preserve">  Yes </w:t>
      </w:r>
      <w:sdt>
        <w:sdtPr>
          <w:rPr>
            <w:rFonts w:ascii="Trebuchet MS" w:hAnsi="Trebuchet MS"/>
            <w:sz w:val="20"/>
            <w:szCs w:val="20"/>
          </w:rPr>
          <w:id w:val="-817654433"/>
          <w14:checkbox>
            <w14:checked w14:val="1"/>
            <w14:checkedState w14:val="2612" w14:font="MS Gothic"/>
            <w14:uncheckedState w14:val="2610" w14:font="MS Gothic"/>
          </w14:checkbox>
        </w:sdtPr>
        <w:sdtEndPr/>
        <w:sdtContent>
          <w:r w:rsidR="00A7595D" w:rsidRPr="00F9763B">
            <w:rPr>
              <w:rFonts w:ascii="MS Gothic" w:eastAsia="MS Gothic" w:hAnsi="MS Gothic" w:hint="eastAsia"/>
              <w:sz w:val="20"/>
              <w:szCs w:val="20"/>
            </w:rPr>
            <w:t>☒</w:t>
          </w:r>
        </w:sdtContent>
      </w:sdt>
      <w:r w:rsidRPr="00F9763B">
        <w:rPr>
          <w:rFonts w:ascii="Trebuchet MS" w:hAnsi="Trebuchet MS"/>
          <w:sz w:val="20"/>
          <w:szCs w:val="20"/>
        </w:rPr>
        <w:t xml:space="preserve"> No    </w:t>
      </w:r>
    </w:p>
    <w:p w14:paraId="6F50089E" w14:textId="77777777" w:rsidR="00061425" w:rsidRPr="00F9763B" w:rsidRDefault="00061425" w:rsidP="00061425">
      <w:pPr>
        <w:spacing w:after="200"/>
        <w:rPr>
          <w:rFonts w:ascii="Trebuchet MS" w:hAnsi="Trebuchet MS"/>
          <w:sz w:val="20"/>
          <w:szCs w:val="20"/>
        </w:rPr>
      </w:pPr>
      <w:r w:rsidRPr="00F9763B">
        <w:rPr>
          <w:rFonts w:ascii="Trebuchet MS" w:hAnsi="Trebuchet MS"/>
          <w:sz w:val="20"/>
          <w:szCs w:val="20"/>
        </w:rPr>
        <w:t xml:space="preserve">If yes, the policy status is:  </w:t>
      </w:r>
      <w:sdt>
        <w:sdtPr>
          <w:rPr>
            <w:rFonts w:ascii="Trebuchet MS" w:hAnsi="Trebuchet MS"/>
            <w:sz w:val="20"/>
            <w:szCs w:val="20"/>
          </w:rPr>
          <w:id w:val="-1243790589"/>
          <w14:checkbox>
            <w14:checked w14:val="0"/>
            <w14:checkedState w14:val="2612" w14:font="MS Gothic"/>
            <w14:uncheckedState w14:val="2610" w14:font="MS Gothic"/>
          </w14:checkbox>
        </w:sdtPr>
        <w:sdtEndPr/>
        <w:sdtContent>
          <w:r w:rsidR="00056463" w:rsidRPr="00F9763B">
            <w:rPr>
              <w:rFonts w:ascii="MS Gothic" w:eastAsia="MS Gothic" w:hAnsi="MS Gothic" w:hint="eastAsia"/>
              <w:sz w:val="20"/>
              <w:szCs w:val="20"/>
            </w:rPr>
            <w:t>☐</w:t>
          </w:r>
        </w:sdtContent>
      </w:sdt>
      <w:r w:rsidRPr="00F9763B">
        <w:rPr>
          <w:rFonts w:ascii="Trebuchet MS" w:hAnsi="Trebuchet MS"/>
          <w:sz w:val="20"/>
          <w:szCs w:val="20"/>
        </w:rPr>
        <w:t xml:space="preserve"> </w:t>
      </w:r>
      <w:r w:rsidR="00056463" w:rsidRPr="00F9763B">
        <w:rPr>
          <w:rFonts w:ascii="Segoe UI Symbol" w:hAnsi="Segoe UI Symbol" w:cs="Segoe UI Symbol"/>
          <w:sz w:val="20"/>
          <w:szCs w:val="20"/>
        </w:rPr>
        <w:t>C</w:t>
      </w:r>
      <w:r w:rsidRPr="00F9763B">
        <w:rPr>
          <w:rFonts w:ascii="Trebuchet MS" w:hAnsi="Trebuchet MS"/>
          <w:sz w:val="20"/>
          <w:szCs w:val="20"/>
        </w:rPr>
        <w:t>onsulted and Approved</w:t>
      </w:r>
      <w:r w:rsidR="00056463" w:rsidRPr="00F9763B">
        <w:rPr>
          <w:rFonts w:ascii="Trebuchet MS" w:hAnsi="Trebuchet MS"/>
          <w:sz w:val="20"/>
          <w:szCs w:val="20"/>
        </w:rPr>
        <w:t xml:space="preserve"> </w:t>
      </w:r>
      <w:sdt>
        <w:sdtPr>
          <w:rPr>
            <w:rFonts w:ascii="Trebuchet MS" w:hAnsi="Trebuchet MS"/>
            <w:sz w:val="20"/>
            <w:szCs w:val="20"/>
          </w:rPr>
          <w:id w:val="258112480"/>
          <w14:checkbox>
            <w14:checked w14:val="0"/>
            <w14:checkedState w14:val="2612" w14:font="MS Gothic"/>
            <w14:uncheckedState w14:val="2610" w14:font="MS Gothic"/>
          </w14:checkbox>
        </w:sdtPr>
        <w:sdtEndPr/>
        <w:sdtContent>
          <w:r w:rsidR="00056463" w:rsidRPr="00F9763B">
            <w:rPr>
              <w:rFonts w:ascii="MS Gothic" w:eastAsia="MS Gothic" w:hAnsi="MS Gothic" w:hint="eastAsia"/>
              <w:sz w:val="20"/>
              <w:szCs w:val="20"/>
            </w:rPr>
            <w:t>☐</w:t>
          </w:r>
        </w:sdtContent>
      </w:sdt>
      <w:r w:rsidRPr="00F9763B">
        <w:rPr>
          <w:rFonts w:ascii="Trebuchet MS" w:hAnsi="Trebuchet MS"/>
          <w:sz w:val="20"/>
          <w:szCs w:val="20"/>
        </w:rPr>
        <w:t xml:space="preserve"> </w:t>
      </w:r>
      <w:r w:rsidR="00056463" w:rsidRPr="00F9763B">
        <w:rPr>
          <w:rFonts w:ascii="Trebuchet MS" w:hAnsi="Trebuchet MS"/>
          <w:sz w:val="20"/>
          <w:szCs w:val="20"/>
        </w:rPr>
        <w:t xml:space="preserve">Consulted and Not Approved </w:t>
      </w:r>
      <w:sdt>
        <w:sdtPr>
          <w:rPr>
            <w:rFonts w:ascii="Trebuchet MS" w:hAnsi="Trebuchet MS"/>
            <w:sz w:val="20"/>
            <w:szCs w:val="20"/>
          </w:rPr>
          <w:id w:val="-1987080291"/>
          <w14:checkbox>
            <w14:checked w14:val="0"/>
            <w14:checkedState w14:val="2612" w14:font="MS Gothic"/>
            <w14:uncheckedState w14:val="2610" w14:font="MS Gothic"/>
          </w14:checkbox>
        </w:sdtPr>
        <w:sdtEndPr/>
        <w:sdtContent>
          <w:r w:rsidR="00F97674" w:rsidRPr="00F9763B">
            <w:rPr>
              <w:rFonts w:ascii="MS Gothic" w:eastAsia="MS Gothic" w:hAnsi="MS Gothic" w:hint="eastAsia"/>
              <w:sz w:val="20"/>
              <w:szCs w:val="20"/>
            </w:rPr>
            <w:t>☐</w:t>
          </w:r>
        </w:sdtContent>
      </w:sdt>
      <w:r w:rsidR="00056463" w:rsidRPr="00F9763B">
        <w:rPr>
          <w:rFonts w:ascii="Trebuchet MS" w:hAnsi="Trebuchet MS"/>
          <w:sz w:val="20"/>
          <w:szCs w:val="20"/>
        </w:rPr>
        <w:t xml:space="preserve"> Awaiting Consultation  </w:t>
      </w:r>
    </w:p>
    <w:p w14:paraId="6C6790A7" w14:textId="77777777" w:rsidR="00056463" w:rsidRPr="00F9763B" w:rsidRDefault="00061425" w:rsidP="00056463">
      <w:pPr>
        <w:spacing w:after="200"/>
        <w:rPr>
          <w:rFonts w:ascii="Trebuchet MS" w:hAnsi="Trebuchet MS"/>
          <w:b/>
          <w:sz w:val="20"/>
          <w:szCs w:val="20"/>
        </w:rPr>
      </w:pPr>
      <w:r w:rsidRPr="00F9763B">
        <w:rPr>
          <w:rFonts w:ascii="Trebuchet MS" w:hAnsi="Trebuchet MS"/>
          <w:b/>
          <w:sz w:val="20"/>
          <w:szCs w:val="20"/>
        </w:rPr>
        <w:t xml:space="preserve">Distribution </w:t>
      </w:r>
    </w:p>
    <w:p w14:paraId="5C255AC4" w14:textId="77777777" w:rsidR="00061425" w:rsidRPr="00F9763B" w:rsidRDefault="00061425" w:rsidP="00056463">
      <w:pPr>
        <w:spacing w:after="200"/>
        <w:rPr>
          <w:rFonts w:ascii="Trebuchet MS" w:hAnsi="Trebuchet MS"/>
          <w:sz w:val="20"/>
          <w:szCs w:val="20"/>
        </w:rPr>
      </w:pPr>
      <w:r w:rsidRPr="00F9763B">
        <w:rPr>
          <w:rFonts w:ascii="Trebuchet MS" w:hAnsi="Trebuchet MS"/>
          <w:sz w:val="20"/>
          <w:szCs w:val="20"/>
        </w:rPr>
        <w:t>This document has been distributed to:</w:t>
      </w:r>
    </w:p>
    <w:tbl>
      <w:tblPr>
        <w:tblStyle w:val="TableGrid"/>
        <w:tblW w:w="0" w:type="auto"/>
        <w:jc w:val="center"/>
        <w:tblLook w:val="04A0" w:firstRow="1" w:lastRow="0" w:firstColumn="1" w:lastColumn="0" w:noHBand="0" w:noVBand="1"/>
      </w:tblPr>
      <w:tblGrid>
        <w:gridCol w:w="3540"/>
        <w:gridCol w:w="3540"/>
        <w:gridCol w:w="3541"/>
      </w:tblGrid>
      <w:tr w:rsidR="00056463" w:rsidRPr="00F9763B" w14:paraId="701C0325" w14:textId="77777777" w:rsidTr="00056463">
        <w:trPr>
          <w:jc w:val="center"/>
        </w:trPr>
        <w:tc>
          <w:tcPr>
            <w:tcW w:w="3540" w:type="dxa"/>
          </w:tcPr>
          <w:p w14:paraId="2017F409" w14:textId="77777777" w:rsidR="00056463" w:rsidRPr="00F9763B" w:rsidRDefault="00056463" w:rsidP="00056463">
            <w:pPr>
              <w:spacing w:after="200"/>
              <w:rPr>
                <w:rFonts w:ascii="Trebuchet MS" w:hAnsi="Trebuchet MS"/>
                <w:b/>
                <w:sz w:val="20"/>
                <w:szCs w:val="24"/>
              </w:rPr>
            </w:pPr>
            <w:r w:rsidRPr="00F9763B">
              <w:rPr>
                <w:rFonts w:ascii="Trebuchet MS" w:hAnsi="Trebuchet MS"/>
                <w:b/>
                <w:sz w:val="20"/>
                <w:szCs w:val="24"/>
              </w:rPr>
              <w:lastRenderedPageBreak/>
              <w:t>Position</w:t>
            </w:r>
          </w:p>
        </w:tc>
        <w:tc>
          <w:tcPr>
            <w:tcW w:w="3540" w:type="dxa"/>
          </w:tcPr>
          <w:p w14:paraId="51F9C726" w14:textId="77777777" w:rsidR="00056463" w:rsidRPr="00F9763B" w:rsidRDefault="00056463" w:rsidP="00056463">
            <w:pPr>
              <w:spacing w:after="200"/>
              <w:rPr>
                <w:rFonts w:ascii="Trebuchet MS" w:hAnsi="Trebuchet MS"/>
                <w:b/>
                <w:sz w:val="20"/>
                <w:szCs w:val="24"/>
              </w:rPr>
            </w:pPr>
            <w:r w:rsidRPr="00F9763B">
              <w:rPr>
                <w:rFonts w:ascii="Trebuchet MS" w:hAnsi="Trebuchet MS"/>
                <w:b/>
                <w:sz w:val="20"/>
                <w:szCs w:val="24"/>
              </w:rPr>
              <w:t>Date</w:t>
            </w:r>
          </w:p>
        </w:tc>
        <w:tc>
          <w:tcPr>
            <w:tcW w:w="3541" w:type="dxa"/>
          </w:tcPr>
          <w:p w14:paraId="7659DA63" w14:textId="77777777" w:rsidR="00056463" w:rsidRPr="00F9763B" w:rsidRDefault="00056463" w:rsidP="00056463">
            <w:pPr>
              <w:spacing w:after="200"/>
              <w:rPr>
                <w:rFonts w:ascii="Trebuchet MS" w:hAnsi="Trebuchet MS"/>
                <w:b/>
                <w:sz w:val="20"/>
                <w:szCs w:val="24"/>
              </w:rPr>
            </w:pPr>
            <w:r w:rsidRPr="00F9763B">
              <w:rPr>
                <w:rFonts w:ascii="Trebuchet MS" w:hAnsi="Trebuchet MS"/>
                <w:b/>
                <w:sz w:val="20"/>
                <w:szCs w:val="24"/>
              </w:rPr>
              <w:t>Version</w:t>
            </w:r>
          </w:p>
        </w:tc>
      </w:tr>
      <w:tr w:rsidR="00056463" w:rsidRPr="00F9763B" w14:paraId="439132D8" w14:textId="77777777" w:rsidTr="00056463">
        <w:trPr>
          <w:jc w:val="center"/>
        </w:trPr>
        <w:tc>
          <w:tcPr>
            <w:tcW w:w="3540" w:type="dxa"/>
          </w:tcPr>
          <w:p w14:paraId="7DB193F4" w14:textId="5D2D9CD7" w:rsidR="00056463" w:rsidRPr="00F9763B" w:rsidRDefault="00056463" w:rsidP="00056463">
            <w:pPr>
              <w:spacing w:after="200"/>
              <w:rPr>
                <w:rFonts w:ascii="Trebuchet MS" w:hAnsi="Trebuchet MS"/>
                <w:sz w:val="20"/>
                <w:szCs w:val="24"/>
              </w:rPr>
            </w:pPr>
            <w:r w:rsidRPr="00F9763B">
              <w:rPr>
                <w:rFonts w:ascii="Trebuchet MS" w:hAnsi="Trebuchet MS"/>
                <w:sz w:val="20"/>
                <w:szCs w:val="24"/>
              </w:rPr>
              <w:t xml:space="preserve">All Plymouth CAST </w:t>
            </w:r>
            <w:r w:rsidR="001230E3" w:rsidRPr="00F9763B">
              <w:rPr>
                <w:rFonts w:ascii="Trebuchet MS" w:hAnsi="Trebuchet MS"/>
                <w:sz w:val="20"/>
                <w:szCs w:val="24"/>
              </w:rPr>
              <w:t xml:space="preserve">EHTs &amp; </w:t>
            </w:r>
            <w:r w:rsidRPr="00F9763B">
              <w:rPr>
                <w:rFonts w:ascii="Trebuchet MS" w:hAnsi="Trebuchet MS"/>
                <w:sz w:val="20"/>
                <w:szCs w:val="24"/>
              </w:rPr>
              <w:t>HTs</w:t>
            </w:r>
          </w:p>
        </w:tc>
        <w:tc>
          <w:tcPr>
            <w:tcW w:w="3540" w:type="dxa"/>
          </w:tcPr>
          <w:p w14:paraId="2085FF0A" w14:textId="2D5269A3" w:rsidR="00056463" w:rsidRPr="00F9763B" w:rsidRDefault="001230E3" w:rsidP="00056463">
            <w:pPr>
              <w:spacing w:after="200"/>
              <w:rPr>
                <w:rFonts w:ascii="Trebuchet MS" w:hAnsi="Trebuchet MS"/>
                <w:sz w:val="20"/>
                <w:szCs w:val="24"/>
              </w:rPr>
            </w:pPr>
            <w:r w:rsidRPr="00F9763B">
              <w:rPr>
                <w:rFonts w:ascii="Trebuchet MS" w:hAnsi="Trebuchet MS"/>
                <w:sz w:val="20"/>
                <w:szCs w:val="24"/>
              </w:rPr>
              <w:t>August 2020</w:t>
            </w:r>
          </w:p>
        </w:tc>
        <w:tc>
          <w:tcPr>
            <w:tcW w:w="3541" w:type="dxa"/>
          </w:tcPr>
          <w:p w14:paraId="4F95DECD" w14:textId="690A579F" w:rsidR="00056463" w:rsidRPr="00F9763B" w:rsidRDefault="00A7595D" w:rsidP="00056463">
            <w:pPr>
              <w:spacing w:after="200"/>
              <w:rPr>
                <w:rFonts w:ascii="Trebuchet MS" w:hAnsi="Trebuchet MS"/>
                <w:sz w:val="20"/>
                <w:szCs w:val="24"/>
              </w:rPr>
            </w:pPr>
            <w:r w:rsidRPr="00F9763B">
              <w:rPr>
                <w:rFonts w:ascii="Trebuchet MS" w:hAnsi="Trebuchet MS"/>
                <w:sz w:val="20"/>
                <w:szCs w:val="24"/>
              </w:rPr>
              <w:t>2.</w:t>
            </w:r>
            <w:r w:rsidR="003E0F62" w:rsidRPr="00F9763B">
              <w:rPr>
                <w:rFonts w:ascii="Trebuchet MS" w:hAnsi="Trebuchet MS"/>
                <w:sz w:val="20"/>
                <w:szCs w:val="24"/>
              </w:rPr>
              <w:t>3</w:t>
            </w:r>
          </w:p>
        </w:tc>
      </w:tr>
      <w:tr w:rsidR="00056463" w:rsidRPr="00F9763B" w14:paraId="05AE0E14" w14:textId="77777777" w:rsidTr="00056463">
        <w:trPr>
          <w:jc w:val="center"/>
        </w:trPr>
        <w:tc>
          <w:tcPr>
            <w:tcW w:w="3540" w:type="dxa"/>
          </w:tcPr>
          <w:p w14:paraId="3458502D" w14:textId="77777777" w:rsidR="00056463" w:rsidRPr="00F9763B" w:rsidRDefault="00056463" w:rsidP="00056463">
            <w:pPr>
              <w:spacing w:after="200"/>
              <w:rPr>
                <w:rFonts w:ascii="Trebuchet MS" w:hAnsi="Trebuchet MS"/>
                <w:sz w:val="20"/>
                <w:szCs w:val="24"/>
              </w:rPr>
            </w:pPr>
            <w:r w:rsidRPr="00F9763B">
              <w:rPr>
                <w:rFonts w:ascii="Trebuchet MS" w:hAnsi="Trebuchet MS"/>
                <w:sz w:val="20"/>
                <w:szCs w:val="24"/>
              </w:rPr>
              <w:t>All Plymouth CAST DSLs</w:t>
            </w:r>
          </w:p>
        </w:tc>
        <w:tc>
          <w:tcPr>
            <w:tcW w:w="3540" w:type="dxa"/>
          </w:tcPr>
          <w:p w14:paraId="3B08A1AB" w14:textId="7CD4238D" w:rsidR="00056463" w:rsidRPr="00F9763B" w:rsidRDefault="00A7595D" w:rsidP="00056463">
            <w:pPr>
              <w:spacing w:after="200"/>
              <w:rPr>
                <w:rFonts w:ascii="Trebuchet MS" w:hAnsi="Trebuchet MS"/>
                <w:sz w:val="20"/>
                <w:szCs w:val="24"/>
              </w:rPr>
            </w:pPr>
            <w:r w:rsidRPr="00F9763B">
              <w:rPr>
                <w:rFonts w:ascii="Trebuchet MS" w:hAnsi="Trebuchet MS"/>
                <w:sz w:val="20"/>
                <w:szCs w:val="24"/>
              </w:rPr>
              <w:t>August 2</w:t>
            </w:r>
            <w:r w:rsidR="001230E3" w:rsidRPr="00F9763B">
              <w:rPr>
                <w:rFonts w:ascii="Trebuchet MS" w:hAnsi="Trebuchet MS"/>
                <w:sz w:val="20"/>
                <w:szCs w:val="24"/>
              </w:rPr>
              <w:t>020</w:t>
            </w:r>
          </w:p>
        </w:tc>
        <w:tc>
          <w:tcPr>
            <w:tcW w:w="3541" w:type="dxa"/>
          </w:tcPr>
          <w:p w14:paraId="552EF65C" w14:textId="4CD053FD" w:rsidR="00056463" w:rsidRPr="00F9763B" w:rsidRDefault="00A7595D" w:rsidP="00056463">
            <w:pPr>
              <w:spacing w:after="200"/>
              <w:rPr>
                <w:rFonts w:ascii="Trebuchet MS" w:hAnsi="Trebuchet MS"/>
                <w:sz w:val="20"/>
                <w:szCs w:val="24"/>
              </w:rPr>
            </w:pPr>
            <w:r w:rsidRPr="00F9763B">
              <w:rPr>
                <w:rFonts w:ascii="Trebuchet MS" w:hAnsi="Trebuchet MS"/>
                <w:sz w:val="20"/>
                <w:szCs w:val="24"/>
              </w:rPr>
              <w:t>2.</w:t>
            </w:r>
            <w:r w:rsidR="003E0F62" w:rsidRPr="00F9763B">
              <w:rPr>
                <w:rFonts w:ascii="Trebuchet MS" w:hAnsi="Trebuchet MS"/>
                <w:sz w:val="20"/>
                <w:szCs w:val="24"/>
              </w:rPr>
              <w:t>3</w:t>
            </w:r>
          </w:p>
        </w:tc>
      </w:tr>
      <w:tr w:rsidR="00056463" w:rsidRPr="00F9763B" w14:paraId="453532FF" w14:textId="77777777" w:rsidTr="00056463">
        <w:trPr>
          <w:jc w:val="center"/>
        </w:trPr>
        <w:tc>
          <w:tcPr>
            <w:tcW w:w="3540" w:type="dxa"/>
          </w:tcPr>
          <w:p w14:paraId="015EC2E7" w14:textId="77777777" w:rsidR="00056463" w:rsidRPr="00F9763B" w:rsidRDefault="00056463" w:rsidP="00056463">
            <w:pPr>
              <w:spacing w:after="200"/>
              <w:rPr>
                <w:rFonts w:ascii="Trebuchet MS" w:hAnsi="Trebuchet MS"/>
                <w:sz w:val="20"/>
                <w:szCs w:val="24"/>
              </w:rPr>
            </w:pPr>
            <w:r w:rsidRPr="00F9763B">
              <w:rPr>
                <w:rFonts w:ascii="Trebuchet MS" w:hAnsi="Trebuchet MS"/>
                <w:sz w:val="20"/>
                <w:szCs w:val="24"/>
              </w:rPr>
              <w:t>Plymouth CAST Directors and SEL</w:t>
            </w:r>
          </w:p>
        </w:tc>
        <w:tc>
          <w:tcPr>
            <w:tcW w:w="3540" w:type="dxa"/>
          </w:tcPr>
          <w:p w14:paraId="2B67BCC9" w14:textId="4F8C284D" w:rsidR="00056463" w:rsidRPr="00F9763B" w:rsidRDefault="00A7595D" w:rsidP="00056463">
            <w:pPr>
              <w:spacing w:after="200"/>
              <w:rPr>
                <w:rFonts w:ascii="Trebuchet MS" w:hAnsi="Trebuchet MS"/>
                <w:sz w:val="20"/>
                <w:szCs w:val="24"/>
              </w:rPr>
            </w:pPr>
            <w:r w:rsidRPr="00F9763B">
              <w:rPr>
                <w:rFonts w:ascii="Trebuchet MS" w:hAnsi="Trebuchet MS"/>
                <w:sz w:val="20"/>
                <w:szCs w:val="24"/>
              </w:rPr>
              <w:t>August 20</w:t>
            </w:r>
            <w:r w:rsidR="001230E3" w:rsidRPr="00F9763B">
              <w:rPr>
                <w:rFonts w:ascii="Trebuchet MS" w:hAnsi="Trebuchet MS"/>
                <w:sz w:val="20"/>
                <w:szCs w:val="24"/>
              </w:rPr>
              <w:t>20</w:t>
            </w:r>
          </w:p>
        </w:tc>
        <w:tc>
          <w:tcPr>
            <w:tcW w:w="3541" w:type="dxa"/>
          </w:tcPr>
          <w:p w14:paraId="45C22C95" w14:textId="6F32F9F5" w:rsidR="00056463" w:rsidRPr="00F9763B" w:rsidRDefault="00A7595D" w:rsidP="00056463">
            <w:pPr>
              <w:spacing w:after="200"/>
              <w:rPr>
                <w:rFonts w:ascii="Trebuchet MS" w:hAnsi="Trebuchet MS"/>
                <w:sz w:val="20"/>
                <w:szCs w:val="24"/>
              </w:rPr>
            </w:pPr>
            <w:r w:rsidRPr="00F9763B">
              <w:rPr>
                <w:rFonts w:ascii="Trebuchet MS" w:hAnsi="Trebuchet MS"/>
                <w:sz w:val="20"/>
                <w:szCs w:val="24"/>
              </w:rPr>
              <w:t>2.</w:t>
            </w:r>
            <w:r w:rsidR="003E0F62" w:rsidRPr="00F9763B">
              <w:rPr>
                <w:rFonts w:ascii="Trebuchet MS" w:hAnsi="Trebuchet MS"/>
                <w:sz w:val="20"/>
                <w:szCs w:val="24"/>
              </w:rPr>
              <w:t>3</w:t>
            </w:r>
          </w:p>
        </w:tc>
      </w:tr>
    </w:tbl>
    <w:p w14:paraId="24F24125" w14:textId="77777777" w:rsidR="00061425" w:rsidRPr="00F9763B" w:rsidRDefault="00061425" w:rsidP="00A651E4">
      <w:pPr>
        <w:spacing w:after="200" w:line="480" w:lineRule="auto"/>
        <w:rPr>
          <w:rFonts w:ascii="Trebuchet MS" w:hAnsi="Trebuchet MS"/>
          <w:sz w:val="20"/>
          <w:szCs w:val="24"/>
        </w:rPr>
      </w:pPr>
    </w:p>
    <w:p w14:paraId="7CBA007B" w14:textId="77777777" w:rsidR="007F7F01" w:rsidRPr="00F9763B" w:rsidRDefault="007F7F01" w:rsidP="00A651E4">
      <w:pPr>
        <w:spacing w:after="200" w:line="480" w:lineRule="auto"/>
        <w:rPr>
          <w:rFonts w:ascii="Trebuchet MS" w:hAnsi="Trebuchet MS"/>
          <w:b/>
          <w:szCs w:val="24"/>
        </w:rPr>
      </w:pPr>
    </w:p>
    <w:p w14:paraId="06B158F0" w14:textId="77777777" w:rsidR="00A651E4" w:rsidRPr="00F9763B" w:rsidRDefault="00A651E4" w:rsidP="00A651E4">
      <w:pPr>
        <w:spacing w:after="200" w:line="480" w:lineRule="auto"/>
        <w:rPr>
          <w:rFonts w:ascii="Trebuchet MS" w:hAnsi="Trebuchet MS"/>
          <w:b/>
          <w:szCs w:val="24"/>
        </w:rPr>
      </w:pPr>
      <w:r w:rsidRPr="00F9763B">
        <w:rPr>
          <w:rFonts w:ascii="Trebuchet MS" w:hAnsi="Trebuchet MS"/>
          <w:b/>
          <w:szCs w:val="24"/>
        </w:rPr>
        <w:t>Contents</w:t>
      </w:r>
    </w:p>
    <w:p w14:paraId="5CAD922D" w14:textId="77777777" w:rsidR="007F7F01" w:rsidRPr="00F9763B" w:rsidRDefault="007F7F01" w:rsidP="00A651E4">
      <w:pPr>
        <w:spacing w:line="480" w:lineRule="auto"/>
        <w:rPr>
          <w:rFonts w:ascii="Trebuchet MS" w:hAnsi="Trebuchet MS"/>
          <w:sz w:val="20"/>
          <w:szCs w:val="20"/>
        </w:rPr>
      </w:pPr>
      <w:r w:rsidRPr="00F9763B">
        <w:rPr>
          <w:rFonts w:ascii="Trebuchet MS" w:hAnsi="Trebuchet MS"/>
          <w:sz w:val="20"/>
          <w:szCs w:val="20"/>
        </w:rPr>
        <w:t>Key Contacts</w:t>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t>Page 5</w:t>
      </w:r>
    </w:p>
    <w:p w14:paraId="09CDC1E3" w14:textId="77777777" w:rsidR="00C33768" w:rsidRPr="00F9763B" w:rsidRDefault="00497899" w:rsidP="00A651E4">
      <w:pPr>
        <w:spacing w:line="480" w:lineRule="auto"/>
        <w:rPr>
          <w:rFonts w:ascii="Trebuchet MS" w:hAnsi="Trebuchet MS"/>
          <w:sz w:val="20"/>
          <w:szCs w:val="20"/>
        </w:rPr>
      </w:pPr>
      <w:r w:rsidRPr="00F9763B">
        <w:rPr>
          <w:rFonts w:ascii="Trebuchet MS" w:hAnsi="Trebuchet MS"/>
          <w:sz w:val="20"/>
          <w:szCs w:val="20"/>
        </w:rPr>
        <w:t>Catholic Vision and Values</w:t>
      </w:r>
      <w:r w:rsidR="00C33768" w:rsidRPr="00F9763B">
        <w:rPr>
          <w:rFonts w:ascii="Trebuchet MS" w:hAnsi="Trebuchet MS"/>
          <w:sz w:val="20"/>
          <w:szCs w:val="20"/>
        </w:rPr>
        <w:t xml:space="preserve"> and Safeguarding</w:t>
      </w:r>
      <w:r w:rsidR="00C33768" w:rsidRPr="00F9763B">
        <w:rPr>
          <w:rFonts w:ascii="Trebuchet MS" w:hAnsi="Trebuchet MS"/>
          <w:sz w:val="20"/>
          <w:szCs w:val="20"/>
        </w:rPr>
        <w:tab/>
      </w:r>
      <w:r w:rsidR="00C33768" w:rsidRPr="00F9763B">
        <w:rPr>
          <w:rFonts w:ascii="Trebuchet MS" w:hAnsi="Trebuchet MS"/>
          <w:sz w:val="20"/>
          <w:szCs w:val="20"/>
        </w:rPr>
        <w:tab/>
      </w:r>
      <w:r w:rsidR="00C33768" w:rsidRPr="00F9763B">
        <w:rPr>
          <w:rFonts w:ascii="Trebuchet MS" w:hAnsi="Trebuchet MS"/>
          <w:sz w:val="20"/>
          <w:szCs w:val="20"/>
        </w:rPr>
        <w:tab/>
      </w:r>
      <w:r w:rsidR="00C33768" w:rsidRPr="00F9763B">
        <w:rPr>
          <w:rFonts w:ascii="Trebuchet MS" w:hAnsi="Trebuchet MS"/>
          <w:sz w:val="20"/>
          <w:szCs w:val="20"/>
        </w:rPr>
        <w:tab/>
      </w:r>
      <w:r w:rsidRPr="00F9763B">
        <w:rPr>
          <w:rFonts w:ascii="Trebuchet MS" w:hAnsi="Trebuchet MS"/>
          <w:sz w:val="20"/>
          <w:szCs w:val="20"/>
        </w:rPr>
        <w:tab/>
      </w:r>
      <w:r w:rsidR="00C33768" w:rsidRPr="00F9763B">
        <w:rPr>
          <w:rFonts w:ascii="Trebuchet MS" w:hAnsi="Trebuchet MS"/>
          <w:sz w:val="20"/>
          <w:szCs w:val="20"/>
        </w:rPr>
        <w:tab/>
      </w:r>
      <w:r w:rsidR="000718D2" w:rsidRPr="00F9763B">
        <w:rPr>
          <w:rFonts w:ascii="Trebuchet MS" w:hAnsi="Trebuchet MS"/>
          <w:sz w:val="20"/>
          <w:szCs w:val="20"/>
        </w:rPr>
        <w:t>Page 6</w:t>
      </w:r>
    </w:p>
    <w:p w14:paraId="3593C668" w14:textId="77777777" w:rsidR="00A651E4" w:rsidRPr="00F9763B" w:rsidRDefault="00A651E4" w:rsidP="00A651E4">
      <w:pPr>
        <w:spacing w:line="480" w:lineRule="auto"/>
        <w:rPr>
          <w:rFonts w:ascii="Trebuchet MS" w:hAnsi="Trebuchet MS"/>
          <w:sz w:val="20"/>
          <w:szCs w:val="20"/>
        </w:rPr>
      </w:pPr>
      <w:r w:rsidRPr="00F9763B">
        <w:rPr>
          <w:rFonts w:ascii="Trebuchet MS" w:hAnsi="Trebuchet MS"/>
          <w:sz w:val="20"/>
          <w:szCs w:val="20"/>
        </w:rPr>
        <w:t>Safeguarding Statement</w:t>
      </w:r>
      <w:r w:rsidRPr="00F9763B">
        <w:rPr>
          <w:rFonts w:ascii="Trebuchet MS" w:hAnsi="Trebuchet MS"/>
          <w:sz w:val="20"/>
          <w:szCs w:val="20"/>
        </w:rPr>
        <w:tab/>
      </w:r>
      <w:r w:rsidR="00F97674" w:rsidRPr="00F9763B">
        <w:rPr>
          <w:rFonts w:ascii="Trebuchet MS" w:hAnsi="Trebuchet MS"/>
          <w:sz w:val="20"/>
          <w:szCs w:val="20"/>
        </w:rPr>
        <w:t xml:space="preserve"> and Commitment</w:t>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000718D2" w:rsidRPr="00F9763B">
        <w:rPr>
          <w:rFonts w:ascii="Trebuchet MS" w:hAnsi="Trebuchet MS"/>
          <w:sz w:val="20"/>
          <w:szCs w:val="20"/>
        </w:rPr>
        <w:t>Page 6</w:t>
      </w:r>
    </w:p>
    <w:p w14:paraId="012F4C51" w14:textId="77777777" w:rsidR="00A651E4" w:rsidRPr="00F9763B" w:rsidRDefault="000718D2" w:rsidP="00A651E4">
      <w:pPr>
        <w:spacing w:line="480" w:lineRule="auto"/>
        <w:rPr>
          <w:rFonts w:ascii="Trebuchet MS" w:hAnsi="Trebuchet MS"/>
          <w:sz w:val="20"/>
          <w:szCs w:val="20"/>
        </w:rPr>
      </w:pPr>
      <w:r w:rsidRPr="00F9763B">
        <w:rPr>
          <w:rFonts w:ascii="Trebuchet MS" w:hAnsi="Trebuchet MS"/>
          <w:sz w:val="20"/>
          <w:szCs w:val="20"/>
        </w:rPr>
        <w:t>Purpose</w:t>
      </w:r>
      <w:r w:rsidRPr="00F9763B">
        <w:rPr>
          <w:rFonts w:ascii="Trebuchet MS" w:hAnsi="Trebuchet MS"/>
          <w:sz w:val="20"/>
          <w:szCs w:val="20"/>
        </w:rPr>
        <w:tab/>
      </w:r>
      <w:r w:rsidRPr="00F9763B">
        <w:rPr>
          <w:rFonts w:ascii="Trebuchet MS" w:hAnsi="Trebuchet MS"/>
          <w:sz w:val="20"/>
          <w:szCs w:val="20"/>
        </w:rPr>
        <w:tab/>
      </w:r>
      <w:r w:rsidR="00A651E4" w:rsidRPr="00F9763B">
        <w:rPr>
          <w:rFonts w:ascii="Trebuchet MS" w:hAnsi="Trebuchet MS"/>
          <w:sz w:val="20"/>
          <w:szCs w:val="20"/>
        </w:rPr>
        <w:tab/>
      </w:r>
      <w:r w:rsidR="00A651E4" w:rsidRPr="00F9763B">
        <w:rPr>
          <w:rFonts w:ascii="Trebuchet MS" w:hAnsi="Trebuchet MS"/>
          <w:sz w:val="20"/>
          <w:szCs w:val="20"/>
        </w:rPr>
        <w:tab/>
      </w:r>
      <w:r w:rsidR="00A651E4" w:rsidRPr="00F9763B">
        <w:rPr>
          <w:rFonts w:ascii="Trebuchet MS" w:hAnsi="Trebuchet MS"/>
          <w:sz w:val="20"/>
          <w:szCs w:val="20"/>
        </w:rPr>
        <w:tab/>
      </w:r>
      <w:r w:rsidR="00A651E4" w:rsidRPr="00F9763B">
        <w:rPr>
          <w:rFonts w:ascii="Trebuchet MS" w:hAnsi="Trebuchet MS"/>
          <w:sz w:val="20"/>
          <w:szCs w:val="20"/>
        </w:rPr>
        <w:tab/>
      </w:r>
      <w:r w:rsidR="00A651E4" w:rsidRPr="00F9763B">
        <w:rPr>
          <w:rFonts w:ascii="Trebuchet MS" w:hAnsi="Trebuchet MS"/>
          <w:sz w:val="20"/>
          <w:szCs w:val="20"/>
        </w:rPr>
        <w:tab/>
      </w:r>
      <w:r w:rsidR="00A651E4" w:rsidRPr="00F9763B">
        <w:rPr>
          <w:rFonts w:ascii="Trebuchet MS" w:hAnsi="Trebuchet MS"/>
          <w:sz w:val="20"/>
          <w:szCs w:val="20"/>
        </w:rPr>
        <w:tab/>
      </w:r>
      <w:r w:rsidR="00A651E4" w:rsidRPr="00F9763B">
        <w:rPr>
          <w:rFonts w:ascii="Trebuchet MS" w:hAnsi="Trebuchet MS"/>
          <w:sz w:val="20"/>
          <w:szCs w:val="20"/>
        </w:rPr>
        <w:tab/>
      </w:r>
      <w:r w:rsidR="00A651E4" w:rsidRPr="00F9763B">
        <w:rPr>
          <w:rFonts w:ascii="Trebuchet MS" w:hAnsi="Trebuchet MS"/>
          <w:sz w:val="20"/>
          <w:szCs w:val="20"/>
        </w:rPr>
        <w:tab/>
      </w:r>
      <w:r w:rsidR="00A651E4" w:rsidRPr="00F9763B">
        <w:rPr>
          <w:rFonts w:ascii="Trebuchet MS" w:hAnsi="Trebuchet MS"/>
          <w:sz w:val="20"/>
          <w:szCs w:val="20"/>
        </w:rPr>
        <w:tab/>
      </w:r>
      <w:r w:rsidR="00F97674" w:rsidRPr="00F9763B">
        <w:rPr>
          <w:rFonts w:ascii="Trebuchet MS" w:hAnsi="Trebuchet MS"/>
          <w:sz w:val="20"/>
          <w:szCs w:val="20"/>
        </w:rPr>
        <w:t xml:space="preserve">Page </w:t>
      </w:r>
      <w:r w:rsidRPr="00F9763B">
        <w:rPr>
          <w:rFonts w:ascii="Trebuchet MS" w:hAnsi="Trebuchet MS"/>
          <w:sz w:val="20"/>
          <w:szCs w:val="20"/>
        </w:rPr>
        <w:t>6</w:t>
      </w:r>
    </w:p>
    <w:p w14:paraId="0E8F6C50" w14:textId="77777777" w:rsidR="00A651E4" w:rsidRPr="00F9763B" w:rsidRDefault="00A651E4" w:rsidP="00A651E4">
      <w:pPr>
        <w:spacing w:line="480" w:lineRule="auto"/>
        <w:rPr>
          <w:rFonts w:ascii="Trebuchet MS" w:hAnsi="Trebuchet MS"/>
          <w:sz w:val="20"/>
          <w:szCs w:val="20"/>
        </w:rPr>
      </w:pPr>
      <w:r w:rsidRPr="00F9763B">
        <w:rPr>
          <w:rFonts w:ascii="Trebuchet MS" w:hAnsi="Trebuchet MS"/>
          <w:sz w:val="20"/>
          <w:szCs w:val="20"/>
        </w:rPr>
        <w:t>Terminology</w:t>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00F97674" w:rsidRPr="00F9763B">
        <w:rPr>
          <w:rFonts w:ascii="Trebuchet MS" w:hAnsi="Trebuchet MS"/>
          <w:sz w:val="20"/>
          <w:szCs w:val="20"/>
        </w:rPr>
        <w:t xml:space="preserve">Page </w:t>
      </w:r>
      <w:r w:rsidR="000718D2" w:rsidRPr="00F9763B">
        <w:rPr>
          <w:rFonts w:ascii="Trebuchet MS" w:hAnsi="Trebuchet MS"/>
          <w:sz w:val="20"/>
          <w:szCs w:val="20"/>
        </w:rPr>
        <w:t>6</w:t>
      </w:r>
    </w:p>
    <w:p w14:paraId="2F3AE4F9" w14:textId="77777777" w:rsidR="00A651E4" w:rsidRPr="00F9763B" w:rsidRDefault="00A651E4" w:rsidP="00A651E4">
      <w:pPr>
        <w:spacing w:line="480" w:lineRule="auto"/>
        <w:rPr>
          <w:rFonts w:ascii="Trebuchet MS" w:hAnsi="Trebuchet MS"/>
          <w:sz w:val="20"/>
          <w:szCs w:val="20"/>
        </w:rPr>
      </w:pPr>
      <w:r w:rsidRPr="00F9763B">
        <w:rPr>
          <w:rFonts w:ascii="Trebuchet MS" w:hAnsi="Trebuchet MS"/>
          <w:sz w:val="20"/>
          <w:szCs w:val="20"/>
        </w:rPr>
        <w:t xml:space="preserve">1. </w:t>
      </w:r>
      <w:r w:rsidR="000718D2" w:rsidRPr="00F9763B">
        <w:rPr>
          <w:rFonts w:ascii="Trebuchet MS" w:hAnsi="Trebuchet MS"/>
          <w:sz w:val="20"/>
          <w:szCs w:val="20"/>
        </w:rPr>
        <w:t>Safeguarding legislation and guidance</w:t>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00F97674" w:rsidRPr="00F9763B">
        <w:rPr>
          <w:rFonts w:ascii="Trebuchet MS" w:hAnsi="Trebuchet MS"/>
          <w:sz w:val="20"/>
          <w:szCs w:val="20"/>
        </w:rPr>
        <w:t xml:space="preserve">Page </w:t>
      </w:r>
      <w:r w:rsidR="000718D2" w:rsidRPr="00F9763B">
        <w:rPr>
          <w:rFonts w:ascii="Trebuchet MS" w:hAnsi="Trebuchet MS"/>
          <w:sz w:val="20"/>
          <w:szCs w:val="20"/>
        </w:rPr>
        <w:t>7</w:t>
      </w:r>
    </w:p>
    <w:p w14:paraId="016EF45F" w14:textId="77777777" w:rsidR="00A651E4" w:rsidRPr="00F9763B" w:rsidRDefault="00A651E4" w:rsidP="00A651E4">
      <w:pPr>
        <w:spacing w:line="480" w:lineRule="auto"/>
        <w:rPr>
          <w:rFonts w:ascii="Trebuchet MS" w:hAnsi="Trebuchet MS"/>
          <w:sz w:val="20"/>
          <w:szCs w:val="20"/>
        </w:rPr>
      </w:pPr>
      <w:r w:rsidRPr="00F9763B">
        <w:rPr>
          <w:rFonts w:ascii="Trebuchet MS" w:hAnsi="Trebuchet MS"/>
          <w:sz w:val="20"/>
          <w:szCs w:val="20"/>
        </w:rPr>
        <w:t>2. Policy Principles</w:t>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00F97674" w:rsidRPr="00F9763B">
        <w:rPr>
          <w:rFonts w:ascii="Trebuchet MS" w:hAnsi="Trebuchet MS"/>
          <w:sz w:val="20"/>
          <w:szCs w:val="20"/>
        </w:rPr>
        <w:t xml:space="preserve">Page </w:t>
      </w:r>
      <w:r w:rsidR="002427EB" w:rsidRPr="00F9763B">
        <w:rPr>
          <w:rFonts w:ascii="Trebuchet MS" w:hAnsi="Trebuchet MS"/>
          <w:sz w:val="20"/>
          <w:szCs w:val="20"/>
        </w:rPr>
        <w:t>8</w:t>
      </w:r>
    </w:p>
    <w:p w14:paraId="18A19C6B" w14:textId="77777777" w:rsidR="00A651E4" w:rsidRPr="00F9763B" w:rsidRDefault="00A651E4" w:rsidP="00A651E4">
      <w:pPr>
        <w:spacing w:line="480" w:lineRule="auto"/>
        <w:rPr>
          <w:rFonts w:ascii="Trebuchet MS" w:hAnsi="Trebuchet MS"/>
          <w:sz w:val="20"/>
          <w:szCs w:val="20"/>
        </w:rPr>
      </w:pPr>
      <w:r w:rsidRPr="00F9763B">
        <w:rPr>
          <w:rFonts w:ascii="Trebuchet MS" w:hAnsi="Trebuchet MS"/>
          <w:sz w:val="20"/>
          <w:szCs w:val="20"/>
        </w:rPr>
        <w:t>3. Policy Aims</w:t>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00F97674" w:rsidRPr="00F9763B">
        <w:rPr>
          <w:rFonts w:ascii="Trebuchet MS" w:hAnsi="Trebuchet MS"/>
          <w:sz w:val="20"/>
          <w:szCs w:val="20"/>
        </w:rPr>
        <w:t xml:space="preserve">Page </w:t>
      </w:r>
      <w:r w:rsidR="002427EB" w:rsidRPr="00F9763B">
        <w:rPr>
          <w:rFonts w:ascii="Trebuchet MS" w:hAnsi="Trebuchet MS"/>
          <w:sz w:val="20"/>
          <w:szCs w:val="20"/>
        </w:rPr>
        <w:t>8</w:t>
      </w:r>
    </w:p>
    <w:p w14:paraId="0AFA840A" w14:textId="77777777" w:rsidR="00A651E4" w:rsidRPr="00F9763B" w:rsidRDefault="00A651E4" w:rsidP="00A651E4">
      <w:pPr>
        <w:spacing w:line="480" w:lineRule="auto"/>
        <w:rPr>
          <w:rFonts w:ascii="Trebuchet MS" w:hAnsi="Trebuchet MS"/>
          <w:sz w:val="20"/>
          <w:szCs w:val="20"/>
        </w:rPr>
      </w:pPr>
      <w:r w:rsidRPr="00F9763B">
        <w:rPr>
          <w:rFonts w:ascii="Trebuchet MS" w:hAnsi="Trebuchet MS"/>
          <w:sz w:val="20"/>
          <w:szCs w:val="20"/>
        </w:rPr>
        <w:t>4. Values</w:t>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00F97674" w:rsidRPr="00F9763B">
        <w:rPr>
          <w:rFonts w:ascii="Trebuchet MS" w:hAnsi="Trebuchet MS"/>
          <w:sz w:val="20"/>
          <w:szCs w:val="20"/>
        </w:rPr>
        <w:t xml:space="preserve">Page </w:t>
      </w:r>
      <w:r w:rsidR="002427EB" w:rsidRPr="00F9763B">
        <w:rPr>
          <w:rFonts w:ascii="Trebuchet MS" w:hAnsi="Trebuchet MS"/>
          <w:sz w:val="20"/>
          <w:szCs w:val="20"/>
        </w:rPr>
        <w:t>8</w:t>
      </w:r>
    </w:p>
    <w:p w14:paraId="47A81BB8" w14:textId="11AC1F2C" w:rsidR="00A651E4" w:rsidRPr="00F9763B" w:rsidRDefault="00A651E4" w:rsidP="00A651E4">
      <w:pPr>
        <w:spacing w:line="480" w:lineRule="auto"/>
        <w:rPr>
          <w:rFonts w:ascii="Trebuchet MS" w:hAnsi="Trebuchet MS"/>
          <w:sz w:val="20"/>
          <w:szCs w:val="20"/>
        </w:rPr>
      </w:pPr>
      <w:r w:rsidRPr="00F9763B">
        <w:rPr>
          <w:rFonts w:ascii="Trebuchet MS" w:hAnsi="Trebuchet MS"/>
          <w:sz w:val="20"/>
          <w:szCs w:val="20"/>
        </w:rPr>
        <w:t>5. Safe School, Safe Staff</w:t>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00F97674" w:rsidRPr="00F9763B">
        <w:rPr>
          <w:rFonts w:ascii="Trebuchet MS" w:hAnsi="Trebuchet MS"/>
          <w:sz w:val="20"/>
          <w:szCs w:val="20"/>
        </w:rPr>
        <w:t xml:space="preserve">Page </w:t>
      </w:r>
      <w:r w:rsidR="004E1B25" w:rsidRPr="00F9763B">
        <w:rPr>
          <w:rFonts w:ascii="Trebuchet MS" w:hAnsi="Trebuchet MS"/>
          <w:sz w:val="20"/>
          <w:szCs w:val="20"/>
        </w:rPr>
        <w:t>11</w:t>
      </w:r>
    </w:p>
    <w:p w14:paraId="173C4281" w14:textId="13349582" w:rsidR="00A651E4" w:rsidRPr="00F9763B" w:rsidRDefault="00A651E4" w:rsidP="00A651E4">
      <w:pPr>
        <w:spacing w:line="480" w:lineRule="auto"/>
        <w:rPr>
          <w:rFonts w:ascii="Trebuchet MS" w:hAnsi="Trebuchet MS"/>
          <w:sz w:val="20"/>
          <w:szCs w:val="20"/>
        </w:rPr>
      </w:pPr>
      <w:r w:rsidRPr="00F9763B">
        <w:rPr>
          <w:rFonts w:ascii="Trebuchet MS" w:hAnsi="Trebuchet MS"/>
          <w:sz w:val="20"/>
          <w:szCs w:val="20"/>
        </w:rPr>
        <w:t>6. Roles and Responsibilities</w:t>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00F97674" w:rsidRPr="00F9763B">
        <w:rPr>
          <w:rFonts w:ascii="Trebuchet MS" w:hAnsi="Trebuchet MS"/>
          <w:sz w:val="20"/>
          <w:szCs w:val="20"/>
        </w:rPr>
        <w:t xml:space="preserve">Page </w:t>
      </w:r>
      <w:r w:rsidR="002427EB" w:rsidRPr="00F9763B">
        <w:rPr>
          <w:rFonts w:ascii="Trebuchet MS" w:hAnsi="Trebuchet MS"/>
          <w:sz w:val="20"/>
          <w:szCs w:val="20"/>
        </w:rPr>
        <w:t>1</w:t>
      </w:r>
      <w:r w:rsidR="00636B5D" w:rsidRPr="00F9763B">
        <w:rPr>
          <w:rFonts w:ascii="Trebuchet MS" w:hAnsi="Trebuchet MS"/>
          <w:sz w:val="20"/>
          <w:szCs w:val="20"/>
        </w:rPr>
        <w:t>1</w:t>
      </w:r>
    </w:p>
    <w:p w14:paraId="7DD00E79" w14:textId="63584A61" w:rsidR="00A651E4" w:rsidRPr="00F9763B" w:rsidRDefault="00A651E4" w:rsidP="00A651E4">
      <w:pPr>
        <w:spacing w:line="480" w:lineRule="auto"/>
        <w:rPr>
          <w:rFonts w:ascii="Trebuchet MS" w:hAnsi="Trebuchet MS"/>
          <w:sz w:val="20"/>
          <w:szCs w:val="20"/>
        </w:rPr>
      </w:pPr>
      <w:r w:rsidRPr="00F9763B">
        <w:rPr>
          <w:rFonts w:ascii="Trebuchet MS" w:hAnsi="Trebuchet MS"/>
          <w:sz w:val="20"/>
          <w:szCs w:val="20"/>
        </w:rPr>
        <w:t xml:space="preserve">7. Confidentiality </w:t>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00F97674" w:rsidRPr="00F9763B">
        <w:rPr>
          <w:rFonts w:ascii="Trebuchet MS" w:hAnsi="Trebuchet MS"/>
          <w:sz w:val="20"/>
          <w:szCs w:val="20"/>
        </w:rPr>
        <w:t xml:space="preserve">Page </w:t>
      </w:r>
      <w:r w:rsidR="00F52586" w:rsidRPr="00F9763B">
        <w:rPr>
          <w:rFonts w:ascii="Trebuchet MS" w:hAnsi="Trebuchet MS"/>
          <w:sz w:val="20"/>
          <w:szCs w:val="20"/>
        </w:rPr>
        <w:t>1</w:t>
      </w:r>
      <w:r w:rsidR="00636B5D" w:rsidRPr="00F9763B">
        <w:rPr>
          <w:rFonts w:ascii="Trebuchet MS" w:hAnsi="Trebuchet MS"/>
          <w:sz w:val="20"/>
          <w:szCs w:val="20"/>
        </w:rPr>
        <w:t>4</w:t>
      </w:r>
    </w:p>
    <w:p w14:paraId="31C84054" w14:textId="4D2A673E" w:rsidR="006217B9" w:rsidRPr="00F9763B" w:rsidRDefault="00A651E4" w:rsidP="00A651E4">
      <w:pPr>
        <w:spacing w:line="480" w:lineRule="auto"/>
        <w:rPr>
          <w:rFonts w:ascii="Trebuchet MS" w:hAnsi="Trebuchet MS"/>
          <w:sz w:val="20"/>
          <w:szCs w:val="20"/>
        </w:rPr>
      </w:pPr>
      <w:r w:rsidRPr="00F9763B">
        <w:rPr>
          <w:rFonts w:ascii="Trebuchet MS" w:hAnsi="Trebuchet MS"/>
          <w:sz w:val="20"/>
          <w:szCs w:val="20"/>
        </w:rPr>
        <w:t xml:space="preserve">8. </w:t>
      </w:r>
      <w:r w:rsidR="006217B9" w:rsidRPr="00F9763B">
        <w:rPr>
          <w:rFonts w:ascii="Trebuchet MS" w:hAnsi="Trebuchet MS"/>
          <w:sz w:val="20"/>
          <w:szCs w:val="20"/>
        </w:rPr>
        <w:t>Supporting Staff</w:t>
      </w:r>
      <w:r w:rsidR="006217B9" w:rsidRPr="00F9763B">
        <w:rPr>
          <w:rFonts w:ascii="Trebuchet MS" w:hAnsi="Trebuchet MS"/>
          <w:sz w:val="20"/>
          <w:szCs w:val="20"/>
        </w:rPr>
        <w:tab/>
      </w:r>
      <w:r w:rsidR="006217B9" w:rsidRPr="00F9763B">
        <w:rPr>
          <w:rFonts w:ascii="Trebuchet MS" w:hAnsi="Trebuchet MS"/>
          <w:sz w:val="20"/>
          <w:szCs w:val="20"/>
        </w:rPr>
        <w:tab/>
      </w:r>
      <w:r w:rsidR="006217B9" w:rsidRPr="00F9763B">
        <w:rPr>
          <w:rFonts w:ascii="Trebuchet MS" w:hAnsi="Trebuchet MS"/>
          <w:sz w:val="20"/>
          <w:szCs w:val="20"/>
        </w:rPr>
        <w:tab/>
      </w:r>
      <w:r w:rsidR="006217B9" w:rsidRPr="00F9763B">
        <w:rPr>
          <w:rFonts w:ascii="Trebuchet MS" w:hAnsi="Trebuchet MS"/>
          <w:sz w:val="20"/>
          <w:szCs w:val="20"/>
        </w:rPr>
        <w:tab/>
      </w:r>
      <w:r w:rsidR="006217B9" w:rsidRPr="00F9763B">
        <w:rPr>
          <w:rFonts w:ascii="Trebuchet MS" w:hAnsi="Trebuchet MS"/>
          <w:sz w:val="20"/>
          <w:szCs w:val="20"/>
        </w:rPr>
        <w:tab/>
      </w:r>
      <w:r w:rsidR="006217B9" w:rsidRPr="00F9763B">
        <w:rPr>
          <w:rFonts w:ascii="Trebuchet MS" w:hAnsi="Trebuchet MS"/>
          <w:sz w:val="20"/>
          <w:szCs w:val="20"/>
        </w:rPr>
        <w:tab/>
      </w:r>
      <w:r w:rsidR="006217B9" w:rsidRPr="00F9763B">
        <w:rPr>
          <w:rFonts w:ascii="Trebuchet MS" w:hAnsi="Trebuchet MS"/>
          <w:sz w:val="20"/>
          <w:szCs w:val="20"/>
        </w:rPr>
        <w:tab/>
      </w:r>
      <w:r w:rsidR="006217B9" w:rsidRPr="00F9763B">
        <w:rPr>
          <w:rFonts w:ascii="Trebuchet MS" w:hAnsi="Trebuchet MS"/>
          <w:sz w:val="20"/>
          <w:szCs w:val="20"/>
        </w:rPr>
        <w:tab/>
      </w:r>
      <w:r w:rsidR="006217B9" w:rsidRPr="00F9763B">
        <w:rPr>
          <w:rFonts w:ascii="Trebuchet MS" w:hAnsi="Trebuchet MS"/>
          <w:sz w:val="20"/>
          <w:szCs w:val="20"/>
        </w:rPr>
        <w:tab/>
        <w:t>Page 1</w:t>
      </w:r>
      <w:r w:rsidR="00636B5D" w:rsidRPr="00F9763B">
        <w:rPr>
          <w:rFonts w:ascii="Trebuchet MS" w:hAnsi="Trebuchet MS"/>
          <w:sz w:val="20"/>
          <w:szCs w:val="20"/>
        </w:rPr>
        <w:t>4</w:t>
      </w:r>
    </w:p>
    <w:p w14:paraId="6A58A078" w14:textId="7C5D2BB7" w:rsidR="006217B9" w:rsidRPr="00F9763B" w:rsidRDefault="006217B9" w:rsidP="00A651E4">
      <w:pPr>
        <w:spacing w:line="480" w:lineRule="auto"/>
        <w:rPr>
          <w:rFonts w:ascii="Trebuchet MS" w:hAnsi="Trebuchet MS"/>
          <w:sz w:val="20"/>
          <w:szCs w:val="20"/>
        </w:rPr>
      </w:pPr>
      <w:r w:rsidRPr="00F9763B">
        <w:rPr>
          <w:rFonts w:ascii="Trebuchet MS" w:hAnsi="Trebuchet MS"/>
          <w:sz w:val="20"/>
          <w:szCs w:val="20"/>
        </w:rPr>
        <w:t xml:space="preserve">9. Allegations </w:t>
      </w:r>
      <w:r w:rsidR="00C0629F" w:rsidRPr="00F9763B">
        <w:rPr>
          <w:rFonts w:ascii="Trebuchet MS" w:hAnsi="Trebuchet MS"/>
          <w:sz w:val="20"/>
          <w:szCs w:val="20"/>
        </w:rPr>
        <w:t>against</w:t>
      </w:r>
      <w:r w:rsidRPr="00F9763B">
        <w:rPr>
          <w:rFonts w:ascii="Trebuchet MS" w:hAnsi="Trebuchet MS"/>
          <w:sz w:val="20"/>
          <w:szCs w:val="20"/>
        </w:rPr>
        <w:t xml:space="preserve"> Staff</w:t>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t>Page 1</w:t>
      </w:r>
      <w:r w:rsidR="00665393" w:rsidRPr="00F9763B">
        <w:rPr>
          <w:rFonts w:ascii="Trebuchet MS" w:hAnsi="Trebuchet MS"/>
          <w:sz w:val="20"/>
          <w:szCs w:val="20"/>
        </w:rPr>
        <w:t>4</w:t>
      </w:r>
    </w:p>
    <w:p w14:paraId="65110025" w14:textId="1D631188" w:rsidR="006217B9" w:rsidRPr="00F9763B" w:rsidRDefault="006217B9" w:rsidP="00A651E4">
      <w:pPr>
        <w:spacing w:line="480" w:lineRule="auto"/>
        <w:rPr>
          <w:rFonts w:ascii="Trebuchet MS" w:hAnsi="Trebuchet MS"/>
          <w:sz w:val="20"/>
          <w:szCs w:val="20"/>
        </w:rPr>
      </w:pPr>
      <w:r w:rsidRPr="00F9763B">
        <w:rPr>
          <w:rFonts w:ascii="Trebuchet MS" w:hAnsi="Trebuchet MS"/>
          <w:sz w:val="20"/>
          <w:szCs w:val="20"/>
        </w:rPr>
        <w:t>10. Whistle Blowing</w:t>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00F52586" w:rsidRPr="00F9763B">
        <w:rPr>
          <w:rFonts w:ascii="Trebuchet MS" w:hAnsi="Trebuchet MS"/>
          <w:sz w:val="20"/>
          <w:szCs w:val="20"/>
        </w:rPr>
        <w:t>Page 1</w:t>
      </w:r>
      <w:r w:rsidR="00665393" w:rsidRPr="00F9763B">
        <w:rPr>
          <w:rFonts w:ascii="Trebuchet MS" w:hAnsi="Trebuchet MS"/>
          <w:sz w:val="20"/>
          <w:szCs w:val="20"/>
        </w:rPr>
        <w:t>6</w:t>
      </w:r>
    </w:p>
    <w:p w14:paraId="583F8280" w14:textId="7CA4403B" w:rsidR="00A651E4" w:rsidRPr="00F9763B" w:rsidRDefault="006217B9" w:rsidP="00A651E4">
      <w:pPr>
        <w:spacing w:line="480" w:lineRule="auto"/>
        <w:rPr>
          <w:rFonts w:ascii="Trebuchet MS" w:hAnsi="Trebuchet MS"/>
          <w:sz w:val="20"/>
          <w:szCs w:val="20"/>
        </w:rPr>
      </w:pPr>
      <w:r w:rsidRPr="00F9763B">
        <w:rPr>
          <w:rFonts w:ascii="Trebuchet MS" w:hAnsi="Trebuchet MS"/>
          <w:sz w:val="20"/>
          <w:szCs w:val="20"/>
        </w:rPr>
        <w:t xml:space="preserve">11. </w:t>
      </w:r>
      <w:r w:rsidR="00A651E4" w:rsidRPr="00F9763B">
        <w:rPr>
          <w:rFonts w:ascii="Trebuchet MS" w:hAnsi="Trebuchet MS"/>
          <w:sz w:val="20"/>
          <w:szCs w:val="20"/>
        </w:rPr>
        <w:t>Chil</w:t>
      </w:r>
      <w:r w:rsidRPr="00F9763B">
        <w:rPr>
          <w:rFonts w:ascii="Trebuchet MS" w:hAnsi="Trebuchet MS"/>
          <w:sz w:val="20"/>
          <w:szCs w:val="20"/>
        </w:rPr>
        <w:t xml:space="preserve">d Protection Procedures </w:t>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00F97674" w:rsidRPr="00F9763B">
        <w:rPr>
          <w:rFonts w:ascii="Trebuchet MS" w:hAnsi="Trebuchet MS"/>
          <w:sz w:val="20"/>
          <w:szCs w:val="20"/>
        </w:rPr>
        <w:t xml:space="preserve">Page </w:t>
      </w:r>
      <w:r w:rsidR="00F52586" w:rsidRPr="00F9763B">
        <w:rPr>
          <w:rFonts w:ascii="Trebuchet MS" w:hAnsi="Trebuchet MS"/>
          <w:sz w:val="20"/>
          <w:szCs w:val="20"/>
        </w:rPr>
        <w:t>1</w:t>
      </w:r>
      <w:r w:rsidR="00665393" w:rsidRPr="00F9763B">
        <w:rPr>
          <w:rFonts w:ascii="Trebuchet MS" w:hAnsi="Trebuchet MS"/>
          <w:sz w:val="20"/>
          <w:szCs w:val="20"/>
        </w:rPr>
        <w:t>6</w:t>
      </w:r>
    </w:p>
    <w:p w14:paraId="177E5A65" w14:textId="44410F9E" w:rsidR="00A651E4" w:rsidRPr="00F9763B" w:rsidRDefault="006217B9" w:rsidP="00A651E4">
      <w:pPr>
        <w:spacing w:line="480" w:lineRule="auto"/>
        <w:rPr>
          <w:rFonts w:ascii="Trebuchet MS" w:hAnsi="Trebuchet MS"/>
          <w:sz w:val="20"/>
          <w:szCs w:val="20"/>
        </w:rPr>
      </w:pPr>
      <w:r w:rsidRPr="00F9763B">
        <w:rPr>
          <w:rFonts w:ascii="Trebuchet MS" w:hAnsi="Trebuchet MS"/>
          <w:sz w:val="20"/>
          <w:szCs w:val="20"/>
        </w:rPr>
        <w:t>12</w:t>
      </w:r>
      <w:r w:rsidR="00A651E4" w:rsidRPr="00F9763B">
        <w:rPr>
          <w:rFonts w:ascii="Trebuchet MS" w:hAnsi="Trebuchet MS"/>
          <w:sz w:val="20"/>
          <w:szCs w:val="20"/>
        </w:rPr>
        <w:t xml:space="preserve">. Children who are particularly vulnerable </w:t>
      </w:r>
      <w:r w:rsidR="00A651E4" w:rsidRPr="00F9763B">
        <w:rPr>
          <w:rFonts w:ascii="Trebuchet MS" w:hAnsi="Trebuchet MS"/>
          <w:sz w:val="20"/>
          <w:szCs w:val="20"/>
        </w:rPr>
        <w:tab/>
      </w:r>
      <w:r w:rsidR="00A651E4" w:rsidRPr="00F9763B">
        <w:rPr>
          <w:rFonts w:ascii="Trebuchet MS" w:hAnsi="Trebuchet MS"/>
          <w:sz w:val="20"/>
          <w:szCs w:val="20"/>
        </w:rPr>
        <w:tab/>
      </w:r>
      <w:r w:rsidR="00A651E4" w:rsidRPr="00F9763B">
        <w:rPr>
          <w:rFonts w:ascii="Trebuchet MS" w:hAnsi="Trebuchet MS"/>
          <w:sz w:val="20"/>
          <w:szCs w:val="20"/>
        </w:rPr>
        <w:tab/>
      </w:r>
      <w:r w:rsidR="00A651E4" w:rsidRPr="00F9763B">
        <w:rPr>
          <w:rFonts w:ascii="Trebuchet MS" w:hAnsi="Trebuchet MS"/>
          <w:sz w:val="20"/>
          <w:szCs w:val="20"/>
        </w:rPr>
        <w:tab/>
      </w:r>
      <w:r w:rsidR="00A651E4" w:rsidRPr="00F9763B">
        <w:rPr>
          <w:rFonts w:ascii="Trebuchet MS" w:hAnsi="Trebuchet MS"/>
          <w:sz w:val="20"/>
          <w:szCs w:val="20"/>
        </w:rPr>
        <w:tab/>
      </w:r>
      <w:r w:rsidR="00A651E4" w:rsidRPr="00F9763B">
        <w:rPr>
          <w:rFonts w:ascii="Trebuchet MS" w:hAnsi="Trebuchet MS"/>
          <w:sz w:val="20"/>
          <w:szCs w:val="20"/>
        </w:rPr>
        <w:tab/>
      </w:r>
      <w:r w:rsidR="00F97674" w:rsidRPr="00F9763B">
        <w:rPr>
          <w:rFonts w:ascii="Trebuchet MS" w:hAnsi="Trebuchet MS"/>
          <w:sz w:val="20"/>
          <w:szCs w:val="20"/>
        </w:rPr>
        <w:t xml:space="preserve">Page </w:t>
      </w:r>
      <w:r w:rsidR="00F52586" w:rsidRPr="00F9763B">
        <w:rPr>
          <w:rFonts w:ascii="Trebuchet MS" w:hAnsi="Trebuchet MS"/>
          <w:sz w:val="20"/>
          <w:szCs w:val="20"/>
        </w:rPr>
        <w:t>1</w:t>
      </w:r>
      <w:r w:rsidR="00EB7A39" w:rsidRPr="00F9763B">
        <w:rPr>
          <w:rFonts w:ascii="Trebuchet MS" w:hAnsi="Trebuchet MS"/>
          <w:sz w:val="20"/>
          <w:szCs w:val="20"/>
        </w:rPr>
        <w:t>9</w:t>
      </w:r>
    </w:p>
    <w:p w14:paraId="655E8BC3" w14:textId="3592308E" w:rsidR="00A651E4" w:rsidRPr="00F9763B" w:rsidRDefault="00A651E4" w:rsidP="00A651E4">
      <w:pPr>
        <w:spacing w:line="480" w:lineRule="auto"/>
        <w:rPr>
          <w:rFonts w:ascii="Trebuchet MS" w:hAnsi="Trebuchet MS"/>
          <w:sz w:val="20"/>
          <w:szCs w:val="20"/>
        </w:rPr>
      </w:pPr>
      <w:r w:rsidRPr="00F9763B">
        <w:rPr>
          <w:rFonts w:ascii="Trebuchet MS" w:hAnsi="Trebuchet MS"/>
          <w:sz w:val="20"/>
          <w:szCs w:val="20"/>
        </w:rPr>
        <w:t>1</w:t>
      </w:r>
      <w:r w:rsidR="00272F9E" w:rsidRPr="00F9763B">
        <w:rPr>
          <w:rFonts w:ascii="Trebuchet MS" w:hAnsi="Trebuchet MS"/>
          <w:sz w:val="20"/>
          <w:szCs w:val="20"/>
        </w:rPr>
        <w:t>3</w:t>
      </w:r>
      <w:r w:rsidRPr="00F9763B">
        <w:rPr>
          <w:rFonts w:ascii="Trebuchet MS" w:hAnsi="Trebuchet MS"/>
          <w:sz w:val="20"/>
          <w:szCs w:val="20"/>
        </w:rPr>
        <w:t>. Anti-Bullying / Cyberbullying</w:t>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00F97674" w:rsidRPr="00F9763B">
        <w:rPr>
          <w:rFonts w:ascii="Trebuchet MS" w:hAnsi="Trebuchet MS"/>
          <w:sz w:val="20"/>
          <w:szCs w:val="20"/>
        </w:rPr>
        <w:t xml:space="preserve">Page </w:t>
      </w:r>
      <w:r w:rsidR="00EB7A39" w:rsidRPr="00F9763B">
        <w:rPr>
          <w:rFonts w:ascii="Trebuchet MS" w:hAnsi="Trebuchet MS"/>
          <w:sz w:val="20"/>
          <w:szCs w:val="20"/>
        </w:rPr>
        <w:t>20</w:t>
      </w:r>
    </w:p>
    <w:p w14:paraId="7724A515" w14:textId="52A12B4A" w:rsidR="00A651E4" w:rsidRPr="00F9763B" w:rsidRDefault="00272F9E" w:rsidP="00A651E4">
      <w:pPr>
        <w:spacing w:line="480" w:lineRule="auto"/>
        <w:rPr>
          <w:rFonts w:ascii="Trebuchet MS" w:hAnsi="Trebuchet MS"/>
          <w:sz w:val="20"/>
          <w:szCs w:val="20"/>
        </w:rPr>
      </w:pPr>
      <w:r w:rsidRPr="00F9763B">
        <w:rPr>
          <w:rFonts w:ascii="Trebuchet MS" w:hAnsi="Trebuchet MS"/>
          <w:sz w:val="20"/>
          <w:szCs w:val="20"/>
        </w:rPr>
        <w:t>14</w:t>
      </w:r>
      <w:r w:rsidR="00A651E4" w:rsidRPr="00F9763B">
        <w:rPr>
          <w:rFonts w:ascii="Trebuchet MS" w:hAnsi="Trebuchet MS"/>
          <w:sz w:val="20"/>
          <w:szCs w:val="20"/>
        </w:rPr>
        <w:t>. Racist Incidents</w:t>
      </w:r>
      <w:r w:rsidR="00A651E4" w:rsidRPr="00F9763B">
        <w:rPr>
          <w:rFonts w:ascii="Trebuchet MS" w:hAnsi="Trebuchet MS"/>
          <w:sz w:val="20"/>
          <w:szCs w:val="20"/>
        </w:rPr>
        <w:tab/>
      </w:r>
      <w:r w:rsidR="00A651E4" w:rsidRPr="00F9763B">
        <w:rPr>
          <w:rFonts w:ascii="Trebuchet MS" w:hAnsi="Trebuchet MS"/>
          <w:sz w:val="20"/>
          <w:szCs w:val="20"/>
        </w:rPr>
        <w:tab/>
      </w:r>
      <w:r w:rsidR="00A651E4" w:rsidRPr="00F9763B">
        <w:rPr>
          <w:rFonts w:ascii="Trebuchet MS" w:hAnsi="Trebuchet MS"/>
          <w:sz w:val="20"/>
          <w:szCs w:val="20"/>
        </w:rPr>
        <w:tab/>
      </w:r>
      <w:r w:rsidR="00A651E4" w:rsidRPr="00F9763B">
        <w:rPr>
          <w:rFonts w:ascii="Trebuchet MS" w:hAnsi="Trebuchet MS"/>
          <w:sz w:val="20"/>
          <w:szCs w:val="20"/>
        </w:rPr>
        <w:tab/>
      </w:r>
      <w:r w:rsidR="00A651E4" w:rsidRPr="00F9763B">
        <w:rPr>
          <w:rFonts w:ascii="Trebuchet MS" w:hAnsi="Trebuchet MS"/>
          <w:sz w:val="20"/>
          <w:szCs w:val="20"/>
        </w:rPr>
        <w:tab/>
      </w:r>
      <w:r w:rsidR="00A651E4" w:rsidRPr="00F9763B">
        <w:rPr>
          <w:rFonts w:ascii="Trebuchet MS" w:hAnsi="Trebuchet MS"/>
          <w:sz w:val="20"/>
          <w:szCs w:val="20"/>
        </w:rPr>
        <w:tab/>
      </w:r>
      <w:r w:rsidR="00A651E4" w:rsidRPr="00F9763B">
        <w:rPr>
          <w:rFonts w:ascii="Trebuchet MS" w:hAnsi="Trebuchet MS"/>
          <w:sz w:val="20"/>
          <w:szCs w:val="20"/>
        </w:rPr>
        <w:tab/>
      </w:r>
      <w:r w:rsidR="00A651E4" w:rsidRPr="00F9763B">
        <w:rPr>
          <w:rFonts w:ascii="Trebuchet MS" w:hAnsi="Trebuchet MS"/>
          <w:sz w:val="20"/>
          <w:szCs w:val="20"/>
        </w:rPr>
        <w:tab/>
      </w:r>
      <w:r w:rsidR="00A651E4" w:rsidRPr="00F9763B">
        <w:rPr>
          <w:rFonts w:ascii="Trebuchet MS" w:hAnsi="Trebuchet MS"/>
          <w:sz w:val="20"/>
          <w:szCs w:val="20"/>
        </w:rPr>
        <w:tab/>
      </w:r>
      <w:r w:rsidR="00F97674" w:rsidRPr="00F9763B">
        <w:rPr>
          <w:rFonts w:ascii="Trebuchet MS" w:hAnsi="Trebuchet MS"/>
          <w:sz w:val="20"/>
          <w:szCs w:val="20"/>
        </w:rPr>
        <w:t xml:space="preserve">Page </w:t>
      </w:r>
      <w:r w:rsidR="00EB7A39" w:rsidRPr="00F9763B">
        <w:rPr>
          <w:rFonts w:ascii="Trebuchet MS" w:hAnsi="Trebuchet MS"/>
          <w:sz w:val="20"/>
          <w:szCs w:val="20"/>
        </w:rPr>
        <w:t>20</w:t>
      </w:r>
    </w:p>
    <w:p w14:paraId="53DE1063" w14:textId="736576A2" w:rsidR="00A651E4" w:rsidRPr="00F9763B" w:rsidRDefault="00272F9E" w:rsidP="00A651E4">
      <w:pPr>
        <w:spacing w:line="480" w:lineRule="auto"/>
        <w:rPr>
          <w:rFonts w:ascii="Trebuchet MS" w:hAnsi="Trebuchet MS"/>
          <w:sz w:val="20"/>
          <w:szCs w:val="20"/>
        </w:rPr>
      </w:pPr>
      <w:r w:rsidRPr="00F9763B">
        <w:rPr>
          <w:rFonts w:ascii="Trebuchet MS" w:hAnsi="Trebuchet MS"/>
          <w:sz w:val="20"/>
          <w:szCs w:val="20"/>
        </w:rPr>
        <w:t>15</w:t>
      </w:r>
      <w:r w:rsidR="00A651E4" w:rsidRPr="00F9763B">
        <w:rPr>
          <w:rFonts w:ascii="Trebuchet MS" w:hAnsi="Trebuchet MS"/>
          <w:sz w:val="20"/>
          <w:szCs w:val="20"/>
        </w:rPr>
        <w:t>. Radicalisation and Extremism</w:t>
      </w:r>
      <w:r w:rsidR="00A651E4" w:rsidRPr="00F9763B">
        <w:rPr>
          <w:rFonts w:ascii="Trebuchet MS" w:hAnsi="Trebuchet MS"/>
          <w:sz w:val="20"/>
          <w:szCs w:val="20"/>
        </w:rPr>
        <w:tab/>
      </w:r>
      <w:r w:rsidR="00A651E4" w:rsidRPr="00F9763B">
        <w:rPr>
          <w:rFonts w:ascii="Trebuchet MS" w:hAnsi="Trebuchet MS"/>
          <w:sz w:val="20"/>
          <w:szCs w:val="20"/>
        </w:rPr>
        <w:tab/>
      </w:r>
      <w:r w:rsidR="00A651E4" w:rsidRPr="00F9763B">
        <w:rPr>
          <w:rFonts w:ascii="Trebuchet MS" w:hAnsi="Trebuchet MS"/>
          <w:sz w:val="20"/>
          <w:szCs w:val="20"/>
        </w:rPr>
        <w:tab/>
      </w:r>
      <w:r w:rsidR="00A651E4" w:rsidRPr="00F9763B">
        <w:rPr>
          <w:rFonts w:ascii="Trebuchet MS" w:hAnsi="Trebuchet MS"/>
          <w:sz w:val="20"/>
          <w:szCs w:val="20"/>
        </w:rPr>
        <w:tab/>
      </w:r>
      <w:r w:rsidR="00A651E4" w:rsidRPr="00F9763B">
        <w:rPr>
          <w:rFonts w:ascii="Trebuchet MS" w:hAnsi="Trebuchet MS"/>
          <w:sz w:val="20"/>
          <w:szCs w:val="20"/>
        </w:rPr>
        <w:tab/>
      </w:r>
      <w:r w:rsidR="00A651E4" w:rsidRPr="00F9763B">
        <w:rPr>
          <w:rFonts w:ascii="Trebuchet MS" w:hAnsi="Trebuchet MS"/>
          <w:sz w:val="20"/>
          <w:szCs w:val="20"/>
        </w:rPr>
        <w:tab/>
      </w:r>
      <w:r w:rsidR="00A651E4" w:rsidRPr="00F9763B">
        <w:rPr>
          <w:rFonts w:ascii="Trebuchet MS" w:hAnsi="Trebuchet MS"/>
          <w:sz w:val="20"/>
          <w:szCs w:val="20"/>
        </w:rPr>
        <w:tab/>
      </w:r>
      <w:r w:rsidR="00F97674" w:rsidRPr="00F9763B">
        <w:rPr>
          <w:rFonts w:ascii="Trebuchet MS" w:hAnsi="Trebuchet MS"/>
          <w:sz w:val="20"/>
          <w:szCs w:val="20"/>
        </w:rPr>
        <w:t xml:space="preserve">Page </w:t>
      </w:r>
      <w:r w:rsidR="00EB7A39" w:rsidRPr="00F9763B">
        <w:rPr>
          <w:rFonts w:ascii="Trebuchet MS" w:hAnsi="Trebuchet MS"/>
          <w:sz w:val="20"/>
          <w:szCs w:val="20"/>
        </w:rPr>
        <w:t>20</w:t>
      </w:r>
    </w:p>
    <w:p w14:paraId="09278640" w14:textId="0CC31DA6" w:rsidR="00A651E4" w:rsidRPr="00F9763B" w:rsidRDefault="00272F9E" w:rsidP="00A651E4">
      <w:pPr>
        <w:spacing w:line="480" w:lineRule="auto"/>
        <w:rPr>
          <w:rFonts w:ascii="Trebuchet MS" w:hAnsi="Trebuchet MS"/>
          <w:sz w:val="20"/>
          <w:szCs w:val="20"/>
        </w:rPr>
      </w:pPr>
      <w:r w:rsidRPr="00F9763B">
        <w:rPr>
          <w:rFonts w:ascii="Trebuchet MS" w:hAnsi="Trebuchet MS"/>
          <w:sz w:val="20"/>
          <w:szCs w:val="20"/>
        </w:rPr>
        <w:t>16</w:t>
      </w:r>
      <w:r w:rsidR="00A651E4" w:rsidRPr="00F9763B">
        <w:rPr>
          <w:rFonts w:ascii="Trebuchet MS" w:hAnsi="Trebuchet MS"/>
          <w:sz w:val="20"/>
          <w:szCs w:val="20"/>
        </w:rPr>
        <w:t>. Domestic Abuse</w:t>
      </w:r>
      <w:r w:rsidR="00A651E4" w:rsidRPr="00F9763B">
        <w:rPr>
          <w:rFonts w:ascii="Trebuchet MS" w:hAnsi="Trebuchet MS"/>
          <w:sz w:val="20"/>
          <w:szCs w:val="20"/>
        </w:rPr>
        <w:tab/>
      </w:r>
      <w:r w:rsidR="00A651E4" w:rsidRPr="00F9763B">
        <w:rPr>
          <w:rFonts w:ascii="Trebuchet MS" w:hAnsi="Trebuchet MS"/>
          <w:sz w:val="20"/>
          <w:szCs w:val="20"/>
        </w:rPr>
        <w:tab/>
      </w:r>
      <w:r w:rsidR="00A651E4" w:rsidRPr="00F9763B">
        <w:rPr>
          <w:rFonts w:ascii="Trebuchet MS" w:hAnsi="Trebuchet MS"/>
          <w:sz w:val="20"/>
          <w:szCs w:val="20"/>
        </w:rPr>
        <w:tab/>
      </w:r>
      <w:r w:rsidR="00A651E4" w:rsidRPr="00F9763B">
        <w:rPr>
          <w:rFonts w:ascii="Trebuchet MS" w:hAnsi="Trebuchet MS"/>
          <w:sz w:val="20"/>
          <w:szCs w:val="20"/>
        </w:rPr>
        <w:tab/>
      </w:r>
      <w:r w:rsidR="00A651E4" w:rsidRPr="00F9763B">
        <w:rPr>
          <w:rFonts w:ascii="Trebuchet MS" w:hAnsi="Trebuchet MS"/>
          <w:sz w:val="20"/>
          <w:szCs w:val="20"/>
        </w:rPr>
        <w:tab/>
      </w:r>
      <w:r w:rsidR="00A651E4" w:rsidRPr="00F9763B">
        <w:rPr>
          <w:rFonts w:ascii="Trebuchet MS" w:hAnsi="Trebuchet MS"/>
          <w:sz w:val="20"/>
          <w:szCs w:val="20"/>
        </w:rPr>
        <w:tab/>
      </w:r>
      <w:r w:rsidR="00A651E4" w:rsidRPr="00F9763B">
        <w:rPr>
          <w:rFonts w:ascii="Trebuchet MS" w:hAnsi="Trebuchet MS"/>
          <w:sz w:val="20"/>
          <w:szCs w:val="20"/>
        </w:rPr>
        <w:tab/>
      </w:r>
      <w:r w:rsidR="00A651E4" w:rsidRPr="00F9763B">
        <w:rPr>
          <w:rFonts w:ascii="Trebuchet MS" w:hAnsi="Trebuchet MS"/>
          <w:sz w:val="20"/>
          <w:szCs w:val="20"/>
        </w:rPr>
        <w:tab/>
      </w:r>
      <w:r w:rsidR="00A651E4" w:rsidRPr="00F9763B">
        <w:rPr>
          <w:rFonts w:ascii="Trebuchet MS" w:hAnsi="Trebuchet MS"/>
          <w:sz w:val="20"/>
          <w:szCs w:val="20"/>
        </w:rPr>
        <w:tab/>
      </w:r>
      <w:r w:rsidR="00F97674" w:rsidRPr="00F9763B">
        <w:rPr>
          <w:rFonts w:ascii="Trebuchet MS" w:hAnsi="Trebuchet MS"/>
          <w:sz w:val="20"/>
          <w:szCs w:val="20"/>
        </w:rPr>
        <w:t xml:space="preserve">Page </w:t>
      </w:r>
      <w:r w:rsidR="00EB7A39" w:rsidRPr="00F9763B">
        <w:rPr>
          <w:rFonts w:ascii="Trebuchet MS" w:hAnsi="Trebuchet MS"/>
          <w:sz w:val="20"/>
          <w:szCs w:val="20"/>
        </w:rPr>
        <w:t>2</w:t>
      </w:r>
      <w:r w:rsidR="002D43A2" w:rsidRPr="00F9763B">
        <w:rPr>
          <w:rFonts w:ascii="Trebuchet MS" w:hAnsi="Trebuchet MS"/>
          <w:sz w:val="20"/>
          <w:szCs w:val="20"/>
        </w:rPr>
        <w:t>1</w:t>
      </w:r>
    </w:p>
    <w:p w14:paraId="4C560863" w14:textId="34551045" w:rsidR="00A651E4" w:rsidRPr="00F9763B" w:rsidRDefault="00272F9E" w:rsidP="00A651E4">
      <w:pPr>
        <w:spacing w:line="480" w:lineRule="auto"/>
        <w:rPr>
          <w:rFonts w:ascii="Trebuchet MS" w:hAnsi="Trebuchet MS"/>
          <w:sz w:val="20"/>
          <w:szCs w:val="20"/>
        </w:rPr>
      </w:pPr>
      <w:r w:rsidRPr="00F9763B">
        <w:rPr>
          <w:rFonts w:ascii="Trebuchet MS" w:hAnsi="Trebuchet MS"/>
          <w:sz w:val="20"/>
          <w:szCs w:val="20"/>
        </w:rPr>
        <w:t>17</w:t>
      </w:r>
      <w:r w:rsidR="00A651E4" w:rsidRPr="00F9763B">
        <w:rPr>
          <w:rFonts w:ascii="Trebuchet MS" w:hAnsi="Trebuchet MS"/>
          <w:sz w:val="20"/>
          <w:szCs w:val="20"/>
        </w:rPr>
        <w:t>. Child Sexual Exploitation (CSE)</w:t>
      </w:r>
      <w:r w:rsidR="00A651E4" w:rsidRPr="00F9763B">
        <w:rPr>
          <w:rFonts w:ascii="Trebuchet MS" w:hAnsi="Trebuchet MS"/>
          <w:sz w:val="20"/>
          <w:szCs w:val="20"/>
        </w:rPr>
        <w:tab/>
      </w:r>
      <w:r w:rsidR="00A651E4" w:rsidRPr="00F9763B">
        <w:rPr>
          <w:rFonts w:ascii="Trebuchet MS" w:hAnsi="Trebuchet MS"/>
          <w:sz w:val="20"/>
          <w:szCs w:val="20"/>
        </w:rPr>
        <w:tab/>
      </w:r>
      <w:r w:rsidR="00A651E4" w:rsidRPr="00F9763B">
        <w:rPr>
          <w:rFonts w:ascii="Trebuchet MS" w:hAnsi="Trebuchet MS"/>
          <w:sz w:val="20"/>
          <w:szCs w:val="20"/>
        </w:rPr>
        <w:tab/>
      </w:r>
      <w:r w:rsidR="00A651E4" w:rsidRPr="00F9763B">
        <w:rPr>
          <w:rFonts w:ascii="Trebuchet MS" w:hAnsi="Trebuchet MS"/>
          <w:sz w:val="20"/>
          <w:szCs w:val="20"/>
        </w:rPr>
        <w:tab/>
      </w:r>
      <w:r w:rsidR="00A651E4" w:rsidRPr="00F9763B">
        <w:rPr>
          <w:rFonts w:ascii="Trebuchet MS" w:hAnsi="Trebuchet MS"/>
          <w:sz w:val="20"/>
          <w:szCs w:val="20"/>
        </w:rPr>
        <w:tab/>
      </w:r>
      <w:r w:rsidR="00A651E4" w:rsidRPr="00F9763B">
        <w:rPr>
          <w:rFonts w:ascii="Trebuchet MS" w:hAnsi="Trebuchet MS"/>
          <w:sz w:val="20"/>
          <w:szCs w:val="20"/>
        </w:rPr>
        <w:tab/>
      </w:r>
      <w:r w:rsidR="00A651E4" w:rsidRPr="00F9763B">
        <w:rPr>
          <w:rFonts w:ascii="Trebuchet MS" w:hAnsi="Trebuchet MS"/>
          <w:sz w:val="20"/>
          <w:szCs w:val="20"/>
        </w:rPr>
        <w:tab/>
      </w:r>
      <w:r w:rsidR="00F97674" w:rsidRPr="00F9763B">
        <w:rPr>
          <w:rFonts w:ascii="Trebuchet MS" w:hAnsi="Trebuchet MS"/>
          <w:sz w:val="20"/>
          <w:szCs w:val="20"/>
        </w:rPr>
        <w:t xml:space="preserve">Page </w:t>
      </w:r>
      <w:r w:rsidR="006D6BC3" w:rsidRPr="00F9763B">
        <w:rPr>
          <w:rFonts w:ascii="Trebuchet MS" w:hAnsi="Trebuchet MS"/>
          <w:sz w:val="20"/>
          <w:szCs w:val="20"/>
        </w:rPr>
        <w:t>2</w:t>
      </w:r>
      <w:r w:rsidR="002D43A2" w:rsidRPr="00F9763B">
        <w:rPr>
          <w:rFonts w:ascii="Trebuchet MS" w:hAnsi="Trebuchet MS"/>
          <w:sz w:val="20"/>
          <w:szCs w:val="20"/>
        </w:rPr>
        <w:t>2</w:t>
      </w:r>
    </w:p>
    <w:p w14:paraId="1B8C8E37" w14:textId="3E5DEBED" w:rsidR="00A651E4" w:rsidRPr="00F9763B" w:rsidRDefault="00272F9E" w:rsidP="00A651E4">
      <w:pPr>
        <w:spacing w:line="480" w:lineRule="auto"/>
        <w:rPr>
          <w:rFonts w:ascii="Trebuchet MS" w:hAnsi="Trebuchet MS"/>
          <w:sz w:val="20"/>
          <w:szCs w:val="20"/>
        </w:rPr>
      </w:pPr>
      <w:r w:rsidRPr="00F9763B">
        <w:rPr>
          <w:rFonts w:ascii="Trebuchet MS" w:hAnsi="Trebuchet MS"/>
          <w:sz w:val="20"/>
          <w:szCs w:val="20"/>
        </w:rPr>
        <w:lastRenderedPageBreak/>
        <w:t>18</w:t>
      </w:r>
      <w:r w:rsidR="00A651E4" w:rsidRPr="00F9763B">
        <w:rPr>
          <w:rFonts w:ascii="Trebuchet MS" w:hAnsi="Trebuchet MS"/>
          <w:sz w:val="20"/>
          <w:szCs w:val="20"/>
        </w:rPr>
        <w:t>. Female Genital Mutilation (FGM)</w:t>
      </w:r>
      <w:r w:rsidR="00A651E4" w:rsidRPr="00F9763B">
        <w:rPr>
          <w:rFonts w:ascii="Trebuchet MS" w:hAnsi="Trebuchet MS"/>
          <w:sz w:val="20"/>
          <w:szCs w:val="20"/>
        </w:rPr>
        <w:tab/>
      </w:r>
      <w:r w:rsidR="00A651E4" w:rsidRPr="00F9763B">
        <w:rPr>
          <w:rFonts w:ascii="Trebuchet MS" w:hAnsi="Trebuchet MS"/>
          <w:sz w:val="20"/>
          <w:szCs w:val="20"/>
        </w:rPr>
        <w:tab/>
      </w:r>
      <w:r w:rsidR="00A651E4" w:rsidRPr="00F9763B">
        <w:rPr>
          <w:rFonts w:ascii="Trebuchet MS" w:hAnsi="Trebuchet MS"/>
          <w:sz w:val="20"/>
          <w:szCs w:val="20"/>
        </w:rPr>
        <w:tab/>
      </w:r>
      <w:r w:rsidR="00A651E4" w:rsidRPr="00F9763B">
        <w:rPr>
          <w:rFonts w:ascii="Trebuchet MS" w:hAnsi="Trebuchet MS"/>
          <w:sz w:val="20"/>
          <w:szCs w:val="20"/>
        </w:rPr>
        <w:tab/>
      </w:r>
      <w:r w:rsidR="00A651E4" w:rsidRPr="00F9763B">
        <w:rPr>
          <w:rFonts w:ascii="Trebuchet MS" w:hAnsi="Trebuchet MS"/>
          <w:sz w:val="20"/>
          <w:szCs w:val="20"/>
        </w:rPr>
        <w:tab/>
      </w:r>
      <w:r w:rsidR="00A651E4" w:rsidRPr="00F9763B">
        <w:rPr>
          <w:rFonts w:ascii="Trebuchet MS" w:hAnsi="Trebuchet MS"/>
          <w:sz w:val="20"/>
          <w:szCs w:val="20"/>
        </w:rPr>
        <w:tab/>
      </w:r>
      <w:r w:rsidR="00A651E4" w:rsidRPr="00F9763B">
        <w:rPr>
          <w:rFonts w:ascii="Trebuchet MS" w:hAnsi="Trebuchet MS"/>
          <w:sz w:val="20"/>
          <w:szCs w:val="20"/>
        </w:rPr>
        <w:tab/>
      </w:r>
      <w:r w:rsidR="00F97674" w:rsidRPr="00F9763B">
        <w:rPr>
          <w:rFonts w:ascii="Trebuchet MS" w:hAnsi="Trebuchet MS"/>
          <w:sz w:val="20"/>
          <w:szCs w:val="20"/>
        </w:rPr>
        <w:t xml:space="preserve">Page </w:t>
      </w:r>
      <w:r w:rsidR="006D6BC3" w:rsidRPr="00F9763B">
        <w:rPr>
          <w:rFonts w:ascii="Trebuchet MS" w:hAnsi="Trebuchet MS"/>
          <w:sz w:val="20"/>
          <w:szCs w:val="20"/>
        </w:rPr>
        <w:t>2</w:t>
      </w:r>
      <w:r w:rsidR="002D43A2" w:rsidRPr="00F9763B">
        <w:rPr>
          <w:rFonts w:ascii="Trebuchet MS" w:hAnsi="Trebuchet MS"/>
          <w:sz w:val="20"/>
          <w:szCs w:val="20"/>
        </w:rPr>
        <w:t>2</w:t>
      </w:r>
    </w:p>
    <w:p w14:paraId="7A389C0F" w14:textId="3430BA2A" w:rsidR="00A651E4" w:rsidRPr="00F9763B" w:rsidRDefault="00272F9E" w:rsidP="00A651E4">
      <w:pPr>
        <w:spacing w:line="480" w:lineRule="auto"/>
        <w:rPr>
          <w:rFonts w:ascii="Trebuchet MS" w:hAnsi="Trebuchet MS"/>
          <w:sz w:val="20"/>
          <w:szCs w:val="20"/>
        </w:rPr>
      </w:pPr>
      <w:r w:rsidRPr="00F9763B">
        <w:rPr>
          <w:rFonts w:ascii="Trebuchet MS" w:hAnsi="Trebuchet MS"/>
          <w:sz w:val="20"/>
          <w:szCs w:val="20"/>
        </w:rPr>
        <w:t>19</w:t>
      </w:r>
      <w:r w:rsidR="00A651E4" w:rsidRPr="00F9763B">
        <w:rPr>
          <w:rFonts w:ascii="Trebuchet MS" w:hAnsi="Trebuchet MS"/>
          <w:sz w:val="20"/>
          <w:szCs w:val="20"/>
        </w:rPr>
        <w:t>. Forced Marriage</w:t>
      </w:r>
      <w:r w:rsidR="00A651E4" w:rsidRPr="00F9763B">
        <w:rPr>
          <w:rFonts w:ascii="Trebuchet MS" w:hAnsi="Trebuchet MS"/>
          <w:sz w:val="20"/>
          <w:szCs w:val="20"/>
        </w:rPr>
        <w:tab/>
      </w:r>
      <w:r w:rsidR="00A651E4" w:rsidRPr="00F9763B">
        <w:rPr>
          <w:rFonts w:ascii="Trebuchet MS" w:hAnsi="Trebuchet MS"/>
          <w:sz w:val="20"/>
          <w:szCs w:val="20"/>
        </w:rPr>
        <w:tab/>
      </w:r>
      <w:r w:rsidR="00A651E4" w:rsidRPr="00F9763B">
        <w:rPr>
          <w:rFonts w:ascii="Trebuchet MS" w:hAnsi="Trebuchet MS"/>
          <w:sz w:val="20"/>
          <w:szCs w:val="20"/>
        </w:rPr>
        <w:tab/>
      </w:r>
      <w:r w:rsidR="00A651E4" w:rsidRPr="00F9763B">
        <w:rPr>
          <w:rFonts w:ascii="Trebuchet MS" w:hAnsi="Trebuchet MS"/>
          <w:sz w:val="20"/>
          <w:szCs w:val="20"/>
        </w:rPr>
        <w:tab/>
      </w:r>
      <w:r w:rsidR="00A651E4" w:rsidRPr="00F9763B">
        <w:rPr>
          <w:rFonts w:ascii="Trebuchet MS" w:hAnsi="Trebuchet MS"/>
          <w:sz w:val="20"/>
          <w:szCs w:val="20"/>
        </w:rPr>
        <w:tab/>
      </w:r>
      <w:r w:rsidR="00A651E4" w:rsidRPr="00F9763B">
        <w:rPr>
          <w:rFonts w:ascii="Trebuchet MS" w:hAnsi="Trebuchet MS"/>
          <w:sz w:val="20"/>
          <w:szCs w:val="20"/>
        </w:rPr>
        <w:tab/>
      </w:r>
      <w:r w:rsidR="00A651E4" w:rsidRPr="00F9763B">
        <w:rPr>
          <w:rFonts w:ascii="Trebuchet MS" w:hAnsi="Trebuchet MS"/>
          <w:sz w:val="20"/>
          <w:szCs w:val="20"/>
        </w:rPr>
        <w:tab/>
      </w:r>
      <w:r w:rsidR="00A651E4" w:rsidRPr="00F9763B">
        <w:rPr>
          <w:rFonts w:ascii="Trebuchet MS" w:hAnsi="Trebuchet MS"/>
          <w:sz w:val="20"/>
          <w:szCs w:val="20"/>
        </w:rPr>
        <w:tab/>
      </w:r>
      <w:r w:rsidR="00A651E4" w:rsidRPr="00F9763B">
        <w:rPr>
          <w:rFonts w:ascii="Trebuchet MS" w:hAnsi="Trebuchet MS"/>
          <w:sz w:val="20"/>
          <w:szCs w:val="20"/>
        </w:rPr>
        <w:tab/>
      </w:r>
      <w:r w:rsidR="00F97674" w:rsidRPr="00F9763B">
        <w:rPr>
          <w:rFonts w:ascii="Trebuchet MS" w:hAnsi="Trebuchet MS"/>
          <w:sz w:val="20"/>
          <w:szCs w:val="20"/>
        </w:rPr>
        <w:t xml:space="preserve">Page </w:t>
      </w:r>
      <w:r w:rsidR="006D6BC3" w:rsidRPr="00F9763B">
        <w:rPr>
          <w:rFonts w:ascii="Trebuchet MS" w:hAnsi="Trebuchet MS"/>
          <w:sz w:val="20"/>
          <w:szCs w:val="20"/>
        </w:rPr>
        <w:t>2</w:t>
      </w:r>
      <w:r w:rsidR="002D43A2" w:rsidRPr="00F9763B">
        <w:rPr>
          <w:rFonts w:ascii="Trebuchet MS" w:hAnsi="Trebuchet MS"/>
          <w:sz w:val="20"/>
          <w:szCs w:val="20"/>
        </w:rPr>
        <w:t>2</w:t>
      </w:r>
    </w:p>
    <w:p w14:paraId="68C7E19C" w14:textId="0278C75C" w:rsidR="00A651E4" w:rsidRPr="00F9763B" w:rsidRDefault="00272F9E" w:rsidP="00A651E4">
      <w:pPr>
        <w:spacing w:line="480" w:lineRule="auto"/>
        <w:rPr>
          <w:rFonts w:ascii="Trebuchet MS" w:hAnsi="Trebuchet MS"/>
          <w:sz w:val="20"/>
          <w:szCs w:val="20"/>
        </w:rPr>
      </w:pPr>
      <w:r w:rsidRPr="00F9763B">
        <w:rPr>
          <w:rFonts w:ascii="Trebuchet MS" w:hAnsi="Trebuchet MS"/>
          <w:sz w:val="20"/>
          <w:szCs w:val="20"/>
        </w:rPr>
        <w:t>20</w:t>
      </w:r>
      <w:r w:rsidR="00A651E4" w:rsidRPr="00F9763B">
        <w:rPr>
          <w:rFonts w:ascii="Trebuchet MS" w:hAnsi="Trebuchet MS"/>
          <w:sz w:val="20"/>
          <w:szCs w:val="20"/>
        </w:rPr>
        <w:t xml:space="preserve">. Honour based </w:t>
      </w:r>
      <w:r w:rsidR="00911213" w:rsidRPr="00F9763B">
        <w:rPr>
          <w:rFonts w:ascii="Trebuchet MS" w:hAnsi="Trebuchet MS"/>
          <w:sz w:val="20"/>
          <w:szCs w:val="20"/>
        </w:rPr>
        <w:t>Abuse</w:t>
      </w:r>
      <w:r w:rsidR="00911213" w:rsidRPr="00F9763B">
        <w:rPr>
          <w:rFonts w:ascii="Trebuchet MS" w:hAnsi="Trebuchet MS"/>
          <w:sz w:val="20"/>
          <w:szCs w:val="20"/>
        </w:rPr>
        <w:tab/>
      </w:r>
      <w:r w:rsidR="00A651E4" w:rsidRPr="00F9763B">
        <w:rPr>
          <w:rFonts w:ascii="Trebuchet MS" w:hAnsi="Trebuchet MS"/>
          <w:sz w:val="20"/>
          <w:szCs w:val="20"/>
        </w:rPr>
        <w:tab/>
      </w:r>
      <w:r w:rsidR="00A651E4" w:rsidRPr="00F9763B">
        <w:rPr>
          <w:rFonts w:ascii="Trebuchet MS" w:hAnsi="Trebuchet MS"/>
          <w:sz w:val="20"/>
          <w:szCs w:val="20"/>
        </w:rPr>
        <w:tab/>
      </w:r>
      <w:r w:rsidR="00A651E4" w:rsidRPr="00F9763B">
        <w:rPr>
          <w:rFonts w:ascii="Trebuchet MS" w:hAnsi="Trebuchet MS"/>
          <w:sz w:val="20"/>
          <w:szCs w:val="20"/>
        </w:rPr>
        <w:tab/>
      </w:r>
      <w:r w:rsidR="00A651E4" w:rsidRPr="00F9763B">
        <w:rPr>
          <w:rFonts w:ascii="Trebuchet MS" w:hAnsi="Trebuchet MS"/>
          <w:sz w:val="20"/>
          <w:szCs w:val="20"/>
        </w:rPr>
        <w:tab/>
      </w:r>
      <w:r w:rsidR="00A651E4" w:rsidRPr="00F9763B">
        <w:rPr>
          <w:rFonts w:ascii="Trebuchet MS" w:hAnsi="Trebuchet MS"/>
          <w:sz w:val="20"/>
          <w:szCs w:val="20"/>
        </w:rPr>
        <w:tab/>
      </w:r>
      <w:r w:rsidR="00A651E4" w:rsidRPr="00F9763B">
        <w:rPr>
          <w:rFonts w:ascii="Trebuchet MS" w:hAnsi="Trebuchet MS"/>
          <w:sz w:val="20"/>
          <w:szCs w:val="20"/>
        </w:rPr>
        <w:tab/>
      </w:r>
      <w:r w:rsidR="00A651E4" w:rsidRPr="00F9763B">
        <w:rPr>
          <w:rFonts w:ascii="Trebuchet MS" w:hAnsi="Trebuchet MS"/>
          <w:sz w:val="20"/>
          <w:szCs w:val="20"/>
        </w:rPr>
        <w:tab/>
      </w:r>
      <w:r w:rsidR="00A651E4" w:rsidRPr="00F9763B">
        <w:rPr>
          <w:rFonts w:ascii="Trebuchet MS" w:hAnsi="Trebuchet MS"/>
          <w:sz w:val="20"/>
          <w:szCs w:val="20"/>
        </w:rPr>
        <w:tab/>
      </w:r>
      <w:r w:rsidR="00F97674" w:rsidRPr="00F9763B">
        <w:rPr>
          <w:rFonts w:ascii="Trebuchet MS" w:hAnsi="Trebuchet MS"/>
          <w:sz w:val="20"/>
          <w:szCs w:val="20"/>
        </w:rPr>
        <w:t xml:space="preserve">Page </w:t>
      </w:r>
      <w:r w:rsidR="0068505C" w:rsidRPr="00F9763B">
        <w:rPr>
          <w:rFonts w:ascii="Trebuchet MS" w:hAnsi="Trebuchet MS"/>
          <w:sz w:val="20"/>
          <w:szCs w:val="20"/>
        </w:rPr>
        <w:t>2</w:t>
      </w:r>
      <w:r w:rsidR="00A9417A" w:rsidRPr="00F9763B">
        <w:rPr>
          <w:rFonts w:ascii="Trebuchet MS" w:hAnsi="Trebuchet MS"/>
          <w:sz w:val="20"/>
          <w:szCs w:val="20"/>
        </w:rPr>
        <w:t>3</w:t>
      </w:r>
    </w:p>
    <w:p w14:paraId="572708BE" w14:textId="6E84D4C8" w:rsidR="00A651E4" w:rsidRPr="00F9763B" w:rsidRDefault="00272F9E" w:rsidP="00A651E4">
      <w:pPr>
        <w:spacing w:line="480" w:lineRule="auto"/>
        <w:rPr>
          <w:rFonts w:ascii="Trebuchet MS" w:hAnsi="Trebuchet MS"/>
          <w:sz w:val="20"/>
          <w:szCs w:val="20"/>
        </w:rPr>
      </w:pPr>
      <w:r w:rsidRPr="00F9763B">
        <w:rPr>
          <w:rFonts w:ascii="Trebuchet MS" w:hAnsi="Trebuchet MS"/>
          <w:sz w:val="20"/>
          <w:szCs w:val="20"/>
        </w:rPr>
        <w:t>21</w:t>
      </w:r>
      <w:r w:rsidR="00A651E4" w:rsidRPr="00F9763B">
        <w:rPr>
          <w:rFonts w:ascii="Trebuchet MS" w:hAnsi="Trebuchet MS"/>
          <w:sz w:val="20"/>
          <w:szCs w:val="20"/>
        </w:rPr>
        <w:t>. One Chance Rule</w:t>
      </w:r>
      <w:r w:rsidR="00A651E4" w:rsidRPr="00F9763B">
        <w:rPr>
          <w:rFonts w:ascii="Trebuchet MS" w:hAnsi="Trebuchet MS"/>
          <w:sz w:val="20"/>
          <w:szCs w:val="20"/>
        </w:rPr>
        <w:tab/>
      </w:r>
      <w:r w:rsidR="00A651E4" w:rsidRPr="00F9763B">
        <w:rPr>
          <w:rFonts w:ascii="Trebuchet MS" w:hAnsi="Trebuchet MS"/>
          <w:sz w:val="20"/>
          <w:szCs w:val="20"/>
        </w:rPr>
        <w:tab/>
      </w:r>
      <w:r w:rsidR="00A651E4" w:rsidRPr="00F9763B">
        <w:rPr>
          <w:rFonts w:ascii="Trebuchet MS" w:hAnsi="Trebuchet MS"/>
          <w:sz w:val="20"/>
          <w:szCs w:val="20"/>
        </w:rPr>
        <w:tab/>
      </w:r>
      <w:r w:rsidR="00A651E4" w:rsidRPr="00F9763B">
        <w:rPr>
          <w:rFonts w:ascii="Trebuchet MS" w:hAnsi="Trebuchet MS"/>
          <w:sz w:val="20"/>
          <w:szCs w:val="20"/>
        </w:rPr>
        <w:tab/>
      </w:r>
      <w:r w:rsidR="00A651E4" w:rsidRPr="00F9763B">
        <w:rPr>
          <w:rFonts w:ascii="Trebuchet MS" w:hAnsi="Trebuchet MS"/>
          <w:sz w:val="20"/>
          <w:szCs w:val="20"/>
        </w:rPr>
        <w:tab/>
      </w:r>
      <w:r w:rsidR="00A651E4" w:rsidRPr="00F9763B">
        <w:rPr>
          <w:rFonts w:ascii="Trebuchet MS" w:hAnsi="Trebuchet MS"/>
          <w:sz w:val="20"/>
          <w:szCs w:val="20"/>
        </w:rPr>
        <w:tab/>
      </w:r>
      <w:r w:rsidR="00A651E4" w:rsidRPr="00F9763B">
        <w:rPr>
          <w:rFonts w:ascii="Trebuchet MS" w:hAnsi="Trebuchet MS"/>
          <w:sz w:val="20"/>
          <w:szCs w:val="20"/>
        </w:rPr>
        <w:tab/>
      </w:r>
      <w:r w:rsidR="00A651E4" w:rsidRPr="00F9763B">
        <w:rPr>
          <w:rFonts w:ascii="Trebuchet MS" w:hAnsi="Trebuchet MS"/>
          <w:sz w:val="20"/>
          <w:szCs w:val="20"/>
        </w:rPr>
        <w:tab/>
      </w:r>
      <w:r w:rsidR="00A651E4" w:rsidRPr="00F9763B">
        <w:rPr>
          <w:rFonts w:ascii="Trebuchet MS" w:hAnsi="Trebuchet MS"/>
          <w:sz w:val="20"/>
          <w:szCs w:val="20"/>
        </w:rPr>
        <w:tab/>
      </w:r>
      <w:r w:rsidR="00F97674" w:rsidRPr="00F9763B">
        <w:rPr>
          <w:rFonts w:ascii="Trebuchet MS" w:hAnsi="Trebuchet MS"/>
          <w:sz w:val="20"/>
          <w:szCs w:val="20"/>
        </w:rPr>
        <w:t xml:space="preserve">Page </w:t>
      </w:r>
      <w:r w:rsidR="00F52586" w:rsidRPr="00F9763B">
        <w:rPr>
          <w:rFonts w:ascii="Trebuchet MS" w:hAnsi="Trebuchet MS"/>
          <w:sz w:val="20"/>
          <w:szCs w:val="20"/>
        </w:rPr>
        <w:t>2</w:t>
      </w:r>
      <w:r w:rsidR="000144E8" w:rsidRPr="00F9763B">
        <w:rPr>
          <w:rFonts w:ascii="Trebuchet MS" w:hAnsi="Trebuchet MS"/>
          <w:sz w:val="20"/>
          <w:szCs w:val="20"/>
        </w:rPr>
        <w:t>3</w:t>
      </w:r>
    </w:p>
    <w:p w14:paraId="0F875085" w14:textId="78E3FDFB" w:rsidR="00A651E4" w:rsidRPr="00F9763B" w:rsidRDefault="00272F9E" w:rsidP="00A651E4">
      <w:pPr>
        <w:spacing w:line="480" w:lineRule="auto"/>
        <w:rPr>
          <w:rFonts w:ascii="Trebuchet MS" w:hAnsi="Trebuchet MS"/>
          <w:sz w:val="20"/>
          <w:szCs w:val="20"/>
        </w:rPr>
      </w:pPr>
      <w:r w:rsidRPr="00F9763B">
        <w:rPr>
          <w:rFonts w:ascii="Trebuchet MS" w:hAnsi="Trebuchet MS"/>
          <w:sz w:val="20"/>
          <w:szCs w:val="20"/>
        </w:rPr>
        <w:t>22</w:t>
      </w:r>
      <w:r w:rsidR="00A651E4" w:rsidRPr="00F9763B">
        <w:rPr>
          <w:rFonts w:ascii="Trebuchet MS" w:hAnsi="Trebuchet MS"/>
          <w:sz w:val="20"/>
          <w:szCs w:val="20"/>
        </w:rPr>
        <w:t>. Private Fostering Arrangements</w:t>
      </w:r>
      <w:r w:rsidR="00A651E4" w:rsidRPr="00F9763B">
        <w:rPr>
          <w:rFonts w:ascii="Trebuchet MS" w:hAnsi="Trebuchet MS"/>
          <w:sz w:val="20"/>
          <w:szCs w:val="20"/>
        </w:rPr>
        <w:tab/>
      </w:r>
      <w:r w:rsidR="00A651E4" w:rsidRPr="00F9763B">
        <w:rPr>
          <w:rFonts w:ascii="Trebuchet MS" w:hAnsi="Trebuchet MS"/>
          <w:sz w:val="20"/>
          <w:szCs w:val="20"/>
        </w:rPr>
        <w:tab/>
      </w:r>
      <w:r w:rsidR="00A651E4" w:rsidRPr="00F9763B">
        <w:rPr>
          <w:rFonts w:ascii="Trebuchet MS" w:hAnsi="Trebuchet MS"/>
          <w:sz w:val="20"/>
          <w:szCs w:val="20"/>
        </w:rPr>
        <w:tab/>
      </w:r>
      <w:r w:rsidR="00A651E4" w:rsidRPr="00F9763B">
        <w:rPr>
          <w:rFonts w:ascii="Trebuchet MS" w:hAnsi="Trebuchet MS"/>
          <w:sz w:val="20"/>
          <w:szCs w:val="20"/>
        </w:rPr>
        <w:tab/>
      </w:r>
      <w:r w:rsidR="00A651E4" w:rsidRPr="00F9763B">
        <w:rPr>
          <w:rFonts w:ascii="Trebuchet MS" w:hAnsi="Trebuchet MS"/>
          <w:sz w:val="20"/>
          <w:szCs w:val="20"/>
        </w:rPr>
        <w:tab/>
      </w:r>
      <w:r w:rsidR="00A651E4" w:rsidRPr="00F9763B">
        <w:rPr>
          <w:rFonts w:ascii="Trebuchet MS" w:hAnsi="Trebuchet MS"/>
          <w:sz w:val="20"/>
          <w:szCs w:val="20"/>
        </w:rPr>
        <w:tab/>
      </w:r>
      <w:r w:rsidR="00A651E4" w:rsidRPr="00F9763B">
        <w:rPr>
          <w:rFonts w:ascii="Trebuchet MS" w:hAnsi="Trebuchet MS"/>
          <w:sz w:val="20"/>
          <w:szCs w:val="20"/>
        </w:rPr>
        <w:tab/>
      </w:r>
      <w:r w:rsidR="00F97674" w:rsidRPr="00F9763B">
        <w:rPr>
          <w:rFonts w:ascii="Trebuchet MS" w:hAnsi="Trebuchet MS"/>
          <w:sz w:val="20"/>
          <w:szCs w:val="20"/>
        </w:rPr>
        <w:t xml:space="preserve">Page </w:t>
      </w:r>
      <w:r w:rsidR="00F52586" w:rsidRPr="00F9763B">
        <w:rPr>
          <w:rFonts w:ascii="Trebuchet MS" w:hAnsi="Trebuchet MS"/>
          <w:sz w:val="20"/>
          <w:szCs w:val="20"/>
        </w:rPr>
        <w:t>2</w:t>
      </w:r>
      <w:r w:rsidR="000144E8" w:rsidRPr="00F9763B">
        <w:rPr>
          <w:rFonts w:ascii="Trebuchet MS" w:hAnsi="Trebuchet MS"/>
          <w:sz w:val="20"/>
          <w:szCs w:val="20"/>
        </w:rPr>
        <w:t>4</w:t>
      </w:r>
    </w:p>
    <w:p w14:paraId="5528BC95" w14:textId="5D938ABB" w:rsidR="00A651E4" w:rsidRPr="00F9763B" w:rsidRDefault="00272F9E" w:rsidP="00A651E4">
      <w:pPr>
        <w:spacing w:line="480" w:lineRule="auto"/>
        <w:rPr>
          <w:rFonts w:ascii="Trebuchet MS" w:hAnsi="Trebuchet MS"/>
          <w:sz w:val="20"/>
          <w:szCs w:val="20"/>
        </w:rPr>
      </w:pPr>
      <w:r w:rsidRPr="00F9763B">
        <w:rPr>
          <w:rFonts w:ascii="Trebuchet MS" w:hAnsi="Trebuchet MS"/>
          <w:sz w:val="20"/>
          <w:szCs w:val="20"/>
        </w:rPr>
        <w:t>23</w:t>
      </w:r>
      <w:r w:rsidR="00A651E4" w:rsidRPr="00F9763B">
        <w:rPr>
          <w:rFonts w:ascii="Trebuchet MS" w:hAnsi="Trebuchet MS"/>
          <w:sz w:val="20"/>
          <w:szCs w:val="20"/>
        </w:rPr>
        <w:t>. Looked After Children</w:t>
      </w:r>
      <w:r w:rsidR="00A651E4" w:rsidRPr="00F9763B">
        <w:rPr>
          <w:rFonts w:ascii="Trebuchet MS" w:hAnsi="Trebuchet MS"/>
          <w:sz w:val="20"/>
          <w:szCs w:val="20"/>
        </w:rPr>
        <w:tab/>
      </w:r>
      <w:r w:rsidR="00A651E4" w:rsidRPr="00F9763B">
        <w:rPr>
          <w:rFonts w:ascii="Trebuchet MS" w:hAnsi="Trebuchet MS"/>
          <w:sz w:val="20"/>
          <w:szCs w:val="20"/>
        </w:rPr>
        <w:tab/>
      </w:r>
      <w:r w:rsidR="00A651E4" w:rsidRPr="00F9763B">
        <w:rPr>
          <w:rFonts w:ascii="Trebuchet MS" w:hAnsi="Trebuchet MS"/>
          <w:sz w:val="20"/>
          <w:szCs w:val="20"/>
        </w:rPr>
        <w:tab/>
      </w:r>
      <w:r w:rsidR="00A651E4" w:rsidRPr="00F9763B">
        <w:rPr>
          <w:rFonts w:ascii="Trebuchet MS" w:hAnsi="Trebuchet MS"/>
          <w:sz w:val="20"/>
          <w:szCs w:val="20"/>
        </w:rPr>
        <w:tab/>
      </w:r>
      <w:r w:rsidR="00A651E4" w:rsidRPr="00F9763B">
        <w:rPr>
          <w:rFonts w:ascii="Trebuchet MS" w:hAnsi="Trebuchet MS"/>
          <w:sz w:val="20"/>
          <w:szCs w:val="20"/>
        </w:rPr>
        <w:tab/>
      </w:r>
      <w:r w:rsidR="00A651E4" w:rsidRPr="00F9763B">
        <w:rPr>
          <w:rFonts w:ascii="Trebuchet MS" w:hAnsi="Trebuchet MS"/>
          <w:sz w:val="20"/>
          <w:szCs w:val="20"/>
        </w:rPr>
        <w:tab/>
      </w:r>
      <w:r w:rsidR="00A651E4" w:rsidRPr="00F9763B">
        <w:rPr>
          <w:rFonts w:ascii="Trebuchet MS" w:hAnsi="Trebuchet MS"/>
          <w:sz w:val="20"/>
          <w:szCs w:val="20"/>
        </w:rPr>
        <w:tab/>
      </w:r>
      <w:r w:rsidR="00A651E4" w:rsidRPr="00F9763B">
        <w:rPr>
          <w:rFonts w:ascii="Trebuchet MS" w:hAnsi="Trebuchet MS"/>
          <w:sz w:val="20"/>
          <w:szCs w:val="20"/>
        </w:rPr>
        <w:tab/>
      </w:r>
      <w:r w:rsidR="00F97674" w:rsidRPr="00F9763B">
        <w:rPr>
          <w:rFonts w:ascii="Trebuchet MS" w:hAnsi="Trebuchet MS"/>
          <w:sz w:val="20"/>
          <w:szCs w:val="20"/>
        </w:rPr>
        <w:t xml:space="preserve">Page </w:t>
      </w:r>
      <w:r w:rsidR="00F52586" w:rsidRPr="00F9763B">
        <w:rPr>
          <w:rFonts w:ascii="Trebuchet MS" w:hAnsi="Trebuchet MS"/>
          <w:sz w:val="20"/>
          <w:szCs w:val="20"/>
        </w:rPr>
        <w:t>2</w:t>
      </w:r>
      <w:r w:rsidR="000144E8" w:rsidRPr="00F9763B">
        <w:rPr>
          <w:rFonts w:ascii="Trebuchet MS" w:hAnsi="Trebuchet MS"/>
          <w:sz w:val="20"/>
          <w:szCs w:val="20"/>
        </w:rPr>
        <w:t>4</w:t>
      </w:r>
    </w:p>
    <w:p w14:paraId="16D777CC" w14:textId="003E0E37" w:rsidR="00A651E4" w:rsidRPr="00F9763B" w:rsidRDefault="00272F9E" w:rsidP="00A651E4">
      <w:pPr>
        <w:spacing w:line="480" w:lineRule="auto"/>
        <w:rPr>
          <w:rFonts w:ascii="Trebuchet MS" w:hAnsi="Trebuchet MS"/>
          <w:sz w:val="20"/>
          <w:szCs w:val="20"/>
        </w:rPr>
      </w:pPr>
      <w:r w:rsidRPr="00F9763B">
        <w:rPr>
          <w:rFonts w:ascii="Trebuchet MS" w:hAnsi="Trebuchet MS"/>
          <w:sz w:val="20"/>
          <w:szCs w:val="20"/>
        </w:rPr>
        <w:t>24</w:t>
      </w:r>
      <w:r w:rsidR="00A651E4" w:rsidRPr="00F9763B">
        <w:rPr>
          <w:rFonts w:ascii="Trebuchet MS" w:hAnsi="Trebuchet MS"/>
          <w:sz w:val="20"/>
          <w:szCs w:val="20"/>
        </w:rPr>
        <w:t>. Children Missing Education</w:t>
      </w:r>
      <w:r w:rsidR="00A651E4" w:rsidRPr="00F9763B">
        <w:rPr>
          <w:rFonts w:ascii="Trebuchet MS" w:hAnsi="Trebuchet MS"/>
          <w:sz w:val="20"/>
          <w:szCs w:val="20"/>
        </w:rPr>
        <w:tab/>
      </w:r>
      <w:r w:rsidR="00A651E4" w:rsidRPr="00F9763B">
        <w:rPr>
          <w:rFonts w:ascii="Trebuchet MS" w:hAnsi="Trebuchet MS"/>
          <w:sz w:val="20"/>
          <w:szCs w:val="20"/>
        </w:rPr>
        <w:tab/>
      </w:r>
      <w:r w:rsidR="00A651E4" w:rsidRPr="00F9763B">
        <w:rPr>
          <w:rFonts w:ascii="Trebuchet MS" w:hAnsi="Trebuchet MS"/>
          <w:sz w:val="20"/>
          <w:szCs w:val="20"/>
        </w:rPr>
        <w:tab/>
      </w:r>
      <w:r w:rsidR="00A651E4" w:rsidRPr="00F9763B">
        <w:rPr>
          <w:rFonts w:ascii="Trebuchet MS" w:hAnsi="Trebuchet MS"/>
          <w:sz w:val="20"/>
          <w:szCs w:val="20"/>
        </w:rPr>
        <w:tab/>
      </w:r>
      <w:r w:rsidR="00A651E4" w:rsidRPr="00F9763B">
        <w:rPr>
          <w:rFonts w:ascii="Trebuchet MS" w:hAnsi="Trebuchet MS"/>
          <w:sz w:val="20"/>
          <w:szCs w:val="20"/>
        </w:rPr>
        <w:tab/>
      </w:r>
      <w:r w:rsidR="00A651E4" w:rsidRPr="00F9763B">
        <w:rPr>
          <w:rFonts w:ascii="Trebuchet MS" w:hAnsi="Trebuchet MS"/>
          <w:sz w:val="20"/>
          <w:szCs w:val="20"/>
        </w:rPr>
        <w:tab/>
      </w:r>
      <w:r w:rsidR="00A651E4" w:rsidRPr="00F9763B">
        <w:rPr>
          <w:rFonts w:ascii="Trebuchet MS" w:hAnsi="Trebuchet MS"/>
          <w:sz w:val="20"/>
          <w:szCs w:val="20"/>
        </w:rPr>
        <w:tab/>
      </w:r>
      <w:r w:rsidR="00A651E4" w:rsidRPr="00F9763B">
        <w:rPr>
          <w:rFonts w:ascii="Trebuchet MS" w:hAnsi="Trebuchet MS"/>
          <w:sz w:val="20"/>
          <w:szCs w:val="20"/>
        </w:rPr>
        <w:tab/>
      </w:r>
      <w:r w:rsidR="00F97674" w:rsidRPr="00F9763B">
        <w:rPr>
          <w:rFonts w:ascii="Trebuchet MS" w:hAnsi="Trebuchet MS"/>
          <w:sz w:val="20"/>
          <w:szCs w:val="20"/>
        </w:rPr>
        <w:t xml:space="preserve">Page </w:t>
      </w:r>
      <w:r w:rsidR="0068505C" w:rsidRPr="00F9763B">
        <w:rPr>
          <w:rFonts w:ascii="Trebuchet MS" w:hAnsi="Trebuchet MS"/>
          <w:sz w:val="20"/>
          <w:szCs w:val="20"/>
        </w:rPr>
        <w:t>2</w:t>
      </w:r>
      <w:r w:rsidR="000144E8" w:rsidRPr="00F9763B">
        <w:rPr>
          <w:rFonts w:ascii="Trebuchet MS" w:hAnsi="Trebuchet MS"/>
          <w:sz w:val="20"/>
          <w:szCs w:val="20"/>
        </w:rPr>
        <w:t>4</w:t>
      </w:r>
    </w:p>
    <w:p w14:paraId="631B9484" w14:textId="67B40522" w:rsidR="002317FA" w:rsidRPr="00F9763B" w:rsidRDefault="00272F9E" w:rsidP="002317FA">
      <w:pPr>
        <w:spacing w:line="480" w:lineRule="auto"/>
        <w:rPr>
          <w:rFonts w:ascii="Trebuchet MS" w:hAnsi="Trebuchet MS"/>
          <w:sz w:val="20"/>
          <w:szCs w:val="20"/>
        </w:rPr>
      </w:pPr>
      <w:r w:rsidRPr="00F9763B">
        <w:rPr>
          <w:rFonts w:ascii="Trebuchet MS" w:hAnsi="Trebuchet MS"/>
          <w:sz w:val="20"/>
          <w:szCs w:val="20"/>
        </w:rPr>
        <w:t>25</w:t>
      </w:r>
      <w:r w:rsidR="00A651E4" w:rsidRPr="00F9763B">
        <w:rPr>
          <w:rFonts w:ascii="Trebuchet MS" w:hAnsi="Trebuchet MS"/>
          <w:sz w:val="20"/>
          <w:szCs w:val="20"/>
        </w:rPr>
        <w:t>. Online Safety</w:t>
      </w:r>
      <w:r w:rsidR="00A651E4" w:rsidRPr="00F9763B">
        <w:rPr>
          <w:rFonts w:ascii="Trebuchet MS" w:hAnsi="Trebuchet MS"/>
          <w:sz w:val="20"/>
          <w:szCs w:val="20"/>
        </w:rPr>
        <w:tab/>
      </w:r>
      <w:r w:rsidR="00A651E4" w:rsidRPr="00F9763B">
        <w:rPr>
          <w:rFonts w:ascii="Trebuchet MS" w:hAnsi="Trebuchet MS"/>
          <w:sz w:val="20"/>
          <w:szCs w:val="20"/>
        </w:rPr>
        <w:tab/>
      </w:r>
      <w:r w:rsidR="00A651E4" w:rsidRPr="00F9763B">
        <w:rPr>
          <w:rFonts w:ascii="Trebuchet MS" w:hAnsi="Trebuchet MS"/>
          <w:sz w:val="20"/>
          <w:szCs w:val="20"/>
        </w:rPr>
        <w:tab/>
      </w:r>
      <w:r w:rsidR="00A651E4" w:rsidRPr="00F9763B">
        <w:rPr>
          <w:rFonts w:ascii="Trebuchet MS" w:hAnsi="Trebuchet MS"/>
          <w:sz w:val="20"/>
          <w:szCs w:val="20"/>
        </w:rPr>
        <w:tab/>
      </w:r>
      <w:r w:rsidR="00A651E4" w:rsidRPr="00F9763B">
        <w:rPr>
          <w:rFonts w:ascii="Trebuchet MS" w:hAnsi="Trebuchet MS"/>
          <w:sz w:val="20"/>
          <w:szCs w:val="20"/>
        </w:rPr>
        <w:tab/>
      </w:r>
      <w:r w:rsidR="00A651E4" w:rsidRPr="00F9763B">
        <w:rPr>
          <w:rFonts w:ascii="Trebuchet MS" w:hAnsi="Trebuchet MS"/>
          <w:sz w:val="20"/>
          <w:szCs w:val="20"/>
        </w:rPr>
        <w:tab/>
      </w:r>
      <w:r w:rsidR="00A651E4" w:rsidRPr="00F9763B">
        <w:rPr>
          <w:rFonts w:ascii="Trebuchet MS" w:hAnsi="Trebuchet MS"/>
          <w:sz w:val="20"/>
          <w:szCs w:val="20"/>
        </w:rPr>
        <w:tab/>
      </w:r>
      <w:r w:rsidR="00A651E4" w:rsidRPr="00F9763B">
        <w:rPr>
          <w:rFonts w:ascii="Trebuchet MS" w:hAnsi="Trebuchet MS"/>
          <w:sz w:val="20"/>
          <w:szCs w:val="20"/>
        </w:rPr>
        <w:tab/>
      </w:r>
      <w:r w:rsidR="00A651E4" w:rsidRPr="00F9763B">
        <w:rPr>
          <w:rFonts w:ascii="Trebuchet MS" w:hAnsi="Trebuchet MS"/>
          <w:sz w:val="20"/>
          <w:szCs w:val="20"/>
        </w:rPr>
        <w:tab/>
      </w:r>
      <w:r w:rsidR="00F97674" w:rsidRPr="00F9763B">
        <w:rPr>
          <w:rFonts w:ascii="Trebuchet MS" w:hAnsi="Trebuchet MS"/>
          <w:sz w:val="20"/>
          <w:szCs w:val="20"/>
        </w:rPr>
        <w:t xml:space="preserve">Page </w:t>
      </w:r>
      <w:r w:rsidR="0068505C" w:rsidRPr="00F9763B">
        <w:rPr>
          <w:rFonts w:ascii="Trebuchet MS" w:hAnsi="Trebuchet MS"/>
          <w:sz w:val="20"/>
          <w:szCs w:val="20"/>
        </w:rPr>
        <w:t>2</w:t>
      </w:r>
      <w:r w:rsidR="000144E8" w:rsidRPr="00F9763B">
        <w:rPr>
          <w:rFonts w:ascii="Trebuchet MS" w:hAnsi="Trebuchet MS"/>
          <w:sz w:val="20"/>
          <w:szCs w:val="20"/>
        </w:rPr>
        <w:t>5</w:t>
      </w:r>
    </w:p>
    <w:p w14:paraId="341D69C4" w14:textId="0035C931" w:rsidR="00A651E4" w:rsidRPr="00F9763B" w:rsidRDefault="00272F9E" w:rsidP="002317FA">
      <w:pPr>
        <w:spacing w:line="480" w:lineRule="auto"/>
        <w:rPr>
          <w:rFonts w:ascii="Trebuchet MS" w:hAnsi="Trebuchet MS"/>
          <w:sz w:val="20"/>
          <w:szCs w:val="20"/>
        </w:rPr>
      </w:pPr>
      <w:r w:rsidRPr="00F9763B">
        <w:rPr>
          <w:rFonts w:ascii="Trebuchet MS" w:hAnsi="Trebuchet MS"/>
          <w:sz w:val="20"/>
          <w:szCs w:val="20"/>
        </w:rPr>
        <w:t>26</w:t>
      </w:r>
      <w:r w:rsidR="007F0BD6" w:rsidRPr="00F9763B">
        <w:rPr>
          <w:rFonts w:ascii="Trebuchet MS" w:hAnsi="Trebuchet MS"/>
          <w:sz w:val="20"/>
          <w:szCs w:val="20"/>
        </w:rPr>
        <w:t>. Peer on Peer Abuse</w:t>
      </w:r>
      <w:r w:rsidR="002317FA" w:rsidRPr="00F9763B">
        <w:rPr>
          <w:rFonts w:ascii="Trebuchet MS" w:hAnsi="Trebuchet MS"/>
          <w:sz w:val="20"/>
          <w:szCs w:val="20"/>
        </w:rPr>
        <w:tab/>
      </w:r>
      <w:r w:rsidR="002317FA" w:rsidRPr="00F9763B">
        <w:rPr>
          <w:rFonts w:ascii="Trebuchet MS" w:hAnsi="Trebuchet MS"/>
          <w:sz w:val="20"/>
          <w:szCs w:val="20"/>
        </w:rPr>
        <w:tab/>
        <w:t xml:space="preserve">                                                                                    </w:t>
      </w:r>
      <w:r w:rsidR="00F97674" w:rsidRPr="00F9763B">
        <w:rPr>
          <w:rFonts w:ascii="Trebuchet MS" w:hAnsi="Trebuchet MS"/>
          <w:sz w:val="20"/>
          <w:szCs w:val="20"/>
        </w:rPr>
        <w:t xml:space="preserve">Page </w:t>
      </w:r>
      <w:r w:rsidR="0068505C" w:rsidRPr="00F9763B">
        <w:rPr>
          <w:rFonts w:ascii="Trebuchet MS" w:hAnsi="Trebuchet MS"/>
          <w:sz w:val="20"/>
          <w:szCs w:val="20"/>
        </w:rPr>
        <w:t>2</w:t>
      </w:r>
      <w:r w:rsidR="00BD3C3A" w:rsidRPr="00F9763B">
        <w:rPr>
          <w:rFonts w:ascii="Trebuchet MS" w:hAnsi="Trebuchet MS"/>
          <w:sz w:val="20"/>
          <w:szCs w:val="20"/>
        </w:rPr>
        <w:t>5</w:t>
      </w:r>
    </w:p>
    <w:p w14:paraId="676F4790" w14:textId="2A740484" w:rsidR="0064395E" w:rsidRPr="00F9763B" w:rsidRDefault="00272F9E" w:rsidP="00A651E4">
      <w:pPr>
        <w:spacing w:line="480" w:lineRule="auto"/>
        <w:rPr>
          <w:rFonts w:ascii="Trebuchet MS" w:hAnsi="Trebuchet MS"/>
          <w:sz w:val="20"/>
          <w:szCs w:val="20"/>
        </w:rPr>
      </w:pPr>
      <w:r w:rsidRPr="00F9763B">
        <w:rPr>
          <w:rFonts w:ascii="Trebuchet MS" w:hAnsi="Trebuchet MS"/>
          <w:sz w:val="20"/>
          <w:szCs w:val="20"/>
        </w:rPr>
        <w:t>27</w:t>
      </w:r>
      <w:r w:rsidR="00A651E4" w:rsidRPr="00F9763B">
        <w:rPr>
          <w:rFonts w:ascii="Trebuchet MS" w:hAnsi="Trebuchet MS"/>
          <w:sz w:val="20"/>
          <w:szCs w:val="20"/>
        </w:rPr>
        <w:t>. Youth Produced Sexual Imagery (Sexting)</w:t>
      </w:r>
      <w:r w:rsidR="00700D10" w:rsidRPr="00F9763B">
        <w:rPr>
          <w:rFonts w:ascii="Trebuchet MS" w:hAnsi="Trebuchet MS"/>
          <w:sz w:val="20"/>
          <w:szCs w:val="20"/>
        </w:rPr>
        <w:t xml:space="preserve"> and ‘</w:t>
      </w:r>
      <w:proofErr w:type="spellStart"/>
      <w:r w:rsidR="00700D10" w:rsidRPr="00F9763B">
        <w:rPr>
          <w:rFonts w:ascii="Trebuchet MS" w:hAnsi="Trebuchet MS"/>
          <w:sz w:val="20"/>
          <w:szCs w:val="20"/>
        </w:rPr>
        <w:t>Upskirting</w:t>
      </w:r>
      <w:proofErr w:type="spellEnd"/>
      <w:r w:rsidR="00700D10" w:rsidRPr="00F9763B">
        <w:rPr>
          <w:rFonts w:ascii="Trebuchet MS" w:hAnsi="Trebuchet MS"/>
          <w:sz w:val="20"/>
          <w:szCs w:val="20"/>
        </w:rPr>
        <w:t>’</w:t>
      </w:r>
      <w:r w:rsidR="00A651E4" w:rsidRPr="00F9763B">
        <w:rPr>
          <w:rFonts w:ascii="Trebuchet MS" w:hAnsi="Trebuchet MS"/>
          <w:sz w:val="20"/>
          <w:szCs w:val="20"/>
        </w:rPr>
        <w:tab/>
      </w:r>
      <w:r w:rsidR="00A651E4" w:rsidRPr="00F9763B">
        <w:rPr>
          <w:rFonts w:ascii="Trebuchet MS" w:hAnsi="Trebuchet MS"/>
          <w:sz w:val="20"/>
          <w:szCs w:val="20"/>
        </w:rPr>
        <w:tab/>
      </w:r>
      <w:r w:rsidR="00A651E4" w:rsidRPr="00F9763B">
        <w:rPr>
          <w:rFonts w:ascii="Trebuchet MS" w:hAnsi="Trebuchet MS"/>
          <w:sz w:val="20"/>
          <w:szCs w:val="20"/>
        </w:rPr>
        <w:tab/>
      </w:r>
      <w:r w:rsidR="00A651E4" w:rsidRPr="00F9763B">
        <w:rPr>
          <w:rFonts w:ascii="Trebuchet MS" w:hAnsi="Trebuchet MS"/>
          <w:sz w:val="20"/>
          <w:szCs w:val="20"/>
        </w:rPr>
        <w:tab/>
      </w:r>
      <w:r w:rsidR="00F97674" w:rsidRPr="00F9763B">
        <w:rPr>
          <w:rFonts w:ascii="Trebuchet MS" w:hAnsi="Trebuchet MS"/>
          <w:sz w:val="20"/>
          <w:szCs w:val="20"/>
        </w:rPr>
        <w:t xml:space="preserve">Page </w:t>
      </w:r>
      <w:r w:rsidR="0068505C" w:rsidRPr="00F9763B">
        <w:rPr>
          <w:rFonts w:ascii="Trebuchet MS" w:hAnsi="Trebuchet MS"/>
          <w:sz w:val="20"/>
          <w:szCs w:val="20"/>
        </w:rPr>
        <w:t>2</w:t>
      </w:r>
      <w:r w:rsidR="006709C0" w:rsidRPr="00F9763B">
        <w:rPr>
          <w:rFonts w:ascii="Trebuchet MS" w:hAnsi="Trebuchet MS"/>
          <w:sz w:val="20"/>
          <w:szCs w:val="20"/>
        </w:rPr>
        <w:t>6</w:t>
      </w:r>
    </w:p>
    <w:p w14:paraId="33194478" w14:textId="3FDDF9C5" w:rsidR="007F0BD6" w:rsidRPr="00F9763B" w:rsidRDefault="0064395E" w:rsidP="00A651E4">
      <w:pPr>
        <w:spacing w:line="480" w:lineRule="auto"/>
        <w:rPr>
          <w:rFonts w:ascii="Trebuchet MS" w:hAnsi="Trebuchet MS"/>
          <w:sz w:val="20"/>
          <w:szCs w:val="20"/>
        </w:rPr>
      </w:pPr>
      <w:r w:rsidRPr="00F9763B">
        <w:rPr>
          <w:rFonts w:ascii="Trebuchet MS" w:hAnsi="Trebuchet MS"/>
          <w:sz w:val="20"/>
          <w:szCs w:val="20"/>
        </w:rPr>
        <w:t>2</w:t>
      </w:r>
      <w:r w:rsidR="00272F9E" w:rsidRPr="00F9763B">
        <w:rPr>
          <w:rFonts w:ascii="Trebuchet MS" w:hAnsi="Trebuchet MS"/>
          <w:sz w:val="20"/>
          <w:szCs w:val="20"/>
        </w:rPr>
        <w:t>8</w:t>
      </w:r>
      <w:r w:rsidRPr="00F9763B">
        <w:rPr>
          <w:rFonts w:ascii="Trebuchet MS" w:hAnsi="Trebuchet MS"/>
          <w:sz w:val="20"/>
          <w:szCs w:val="20"/>
        </w:rPr>
        <w:t xml:space="preserve">. </w:t>
      </w:r>
      <w:r w:rsidR="00A651E4" w:rsidRPr="00F9763B">
        <w:rPr>
          <w:rFonts w:ascii="Trebuchet MS" w:hAnsi="Trebuchet MS"/>
          <w:sz w:val="20"/>
          <w:szCs w:val="20"/>
        </w:rPr>
        <w:t>Physical Intervention</w:t>
      </w:r>
      <w:r w:rsidR="007F0BD6" w:rsidRPr="00F9763B">
        <w:rPr>
          <w:rFonts w:ascii="Trebuchet MS" w:hAnsi="Trebuchet MS"/>
          <w:sz w:val="20"/>
          <w:szCs w:val="20"/>
        </w:rPr>
        <w:tab/>
      </w:r>
      <w:r w:rsidR="007F0BD6" w:rsidRPr="00F9763B">
        <w:rPr>
          <w:rFonts w:ascii="Trebuchet MS" w:hAnsi="Trebuchet MS"/>
          <w:sz w:val="20"/>
          <w:szCs w:val="20"/>
        </w:rPr>
        <w:tab/>
      </w:r>
      <w:r w:rsidR="007F0BD6" w:rsidRPr="00F9763B">
        <w:rPr>
          <w:rFonts w:ascii="Trebuchet MS" w:hAnsi="Trebuchet MS"/>
          <w:sz w:val="20"/>
          <w:szCs w:val="20"/>
        </w:rPr>
        <w:tab/>
      </w:r>
      <w:r w:rsidR="007F0BD6" w:rsidRPr="00F9763B">
        <w:rPr>
          <w:rFonts w:ascii="Trebuchet MS" w:hAnsi="Trebuchet MS"/>
          <w:sz w:val="20"/>
          <w:szCs w:val="20"/>
        </w:rPr>
        <w:tab/>
      </w:r>
      <w:r w:rsidR="007F0BD6" w:rsidRPr="00F9763B">
        <w:rPr>
          <w:rFonts w:ascii="Trebuchet MS" w:hAnsi="Trebuchet MS"/>
          <w:sz w:val="20"/>
          <w:szCs w:val="20"/>
        </w:rPr>
        <w:tab/>
      </w:r>
      <w:r w:rsidR="007F0BD6" w:rsidRPr="00F9763B">
        <w:rPr>
          <w:rFonts w:ascii="Trebuchet MS" w:hAnsi="Trebuchet MS"/>
          <w:sz w:val="20"/>
          <w:szCs w:val="20"/>
        </w:rPr>
        <w:tab/>
      </w:r>
      <w:r w:rsidR="007F0BD6" w:rsidRPr="00F9763B">
        <w:rPr>
          <w:rFonts w:ascii="Trebuchet MS" w:hAnsi="Trebuchet MS"/>
          <w:sz w:val="20"/>
          <w:szCs w:val="20"/>
        </w:rPr>
        <w:tab/>
      </w:r>
      <w:r w:rsidR="007F0BD6" w:rsidRPr="00F9763B">
        <w:rPr>
          <w:rFonts w:ascii="Trebuchet MS" w:hAnsi="Trebuchet MS"/>
          <w:sz w:val="20"/>
          <w:szCs w:val="20"/>
        </w:rPr>
        <w:tab/>
        <w:t xml:space="preserve">Page </w:t>
      </w:r>
      <w:r w:rsidR="0068505C" w:rsidRPr="00F9763B">
        <w:rPr>
          <w:rFonts w:ascii="Trebuchet MS" w:hAnsi="Trebuchet MS"/>
          <w:sz w:val="20"/>
          <w:szCs w:val="20"/>
        </w:rPr>
        <w:t>2</w:t>
      </w:r>
      <w:r w:rsidR="006709C0" w:rsidRPr="00F9763B">
        <w:rPr>
          <w:rFonts w:ascii="Trebuchet MS" w:hAnsi="Trebuchet MS"/>
          <w:sz w:val="20"/>
          <w:szCs w:val="20"/>
        </w:rPr>
        <w:t>7</w:t>
      </w:r>
    </w:p>
    <w:p w14:paraId="6B646B4F" w14:textId="41C3DD2C" w:rsidR="00A651E4" w:rsidRPr="00F9763B" w:rsidRDefault="00272F9E" w:rsidP="007F0BD6">
      <w:pPr>
        <w:spacing w:line="480" w:lineRule="auto"/>
        <w:ind w:right="-613"/>
        <w:rPr>
          <w:rFonts w:ascii="Trebuchet MS" w:hAnsi="Trebuchet MS"/>
          <w:sz w:val="20"/>
          <w:szCs w:val="20"/>
        </w:rPr>
      </w:pPr>
      <w:r w:rsidRPr="00F9763B">
        <w:rPr>
          <w:rFonts w:ascii="Trebuchet MS" w:hAnsi="Trebuchet MS"/>
          <w:sz w:val="20"/>
          <w:szCs w:val="20"/>
        </w:rPr>
        <w:t>29</w:t>
      </w:r>
      <w:r w:rsidR="007F0BD6" w:rsidRPr="00F9763B">
        <w:rPr>
          <w:rFonts w:ascii="Trebuchet MS" w:hAnsi="Trebuchet MS"/>
          <w:sz w:val="20"/>
          <w:szCs w:val="20"/>
        </w:rPr>
        <w:t xml:space="preserve">. </w:t>
      </w:r>
      <w:r w:rsidR="001C4592" w:rsidRPr="00F9763B">
        <w:rPr>
          <w:rFonts w:ascii="Trebuchet MS" w:hAnsi="Trebuchet MS"/>
          <w:sz w:val="20"/>
          <w:szCs w:val="20"/>
        </w:rPr>
        <w:t>Confidentially and Information Sharing</w:t>
      </w:r>
      <w:r w:rsidR="001C4592" w:rsidRPr="00F9763B">
        <w:rPr>
          <w:rFonts w:ascii="Trebuchet MS" w:hAnsi="Trebuchet MS"/>
          <w:sz w:val="20"/>
          <w:szCs w:val="20"/>
        </w:rPr>
        <w:tab/>
      </w:r>
      <w:r w:rsidR="00A651E4" w:rsidRPr="00F9763B">
        <w:rPr>
          <w:rFonts w:ascii="Trebuchet MS" w:hAnsi="Trebuchet MS"/>
          <w:sz w:val="20"/>
          <w:szCs w:val="20"/>
        </w:rPr>
        <w:tab/>
      </w:r>
      <w:r w:rsidR="00A651E4" w:rsidRPr="00F9763B">
        <w:rPr>
          <w:rFonts w:ascii="Trebuchet MS" w:hAnsi="Trebuchet MS"/>
          <w:sz w:val="20"/>
          <w:szCs w:val="20"/>
        </w:rPr>
        <w:tab/>
      </w:r>
      <w:r w:rsidR="00A651E4" w:rsidRPr="00F9763B">
        <w:rPr>
          <w:rFonts w:ascii="Trebuchet MS" w:hAnsi="Trebuchet MS"/>
          <w:sz w:val="20"/>
          <w:szCs w:val="20"/>
        </w:rPr>
        <w:tab/>
      </w:r>
      <w:r w:rsidR="00A651E4" w:rsidRPr="00F9763B">
        <w:rPr>
          <w:rFonts w:ascii="Trebuchet MS" w:hAnsi="Trebuchet MS"/>
          <w:sz w:val="20"/>
          <w:szCs w:val="20"/>
        </w:rPr>
        <w:tab/>
      </w:r>
      <w:r w:rsidR="007F0BD6" w:rsidRPr="00F9763B">
        <w:rPr>
          <w:rFonts w:ascii="Trebuchet MS" w:hAnsi="Trebuchet MS"/>
          <w:sz w:val="20"/>
          <w:szCs w:val="20"/>
        </w:rPr>
        <w:tab/>
      </w:r>
      <w:r w:rsidR="00A651E4" w:rsidRPr="00F9763B">
        <w:rPr>
          <w:rFonts w:ascii="Trebuchet MS" w:hAnsi="Trebuchet MS"/>
          <w:sz w:val="20"/>
          <w:szCs w:val="20"/>
        </w:rPr>
        <w:t xml:space="preserve">Page </w:t>
      </w:r>
      <w:r w:rsidR="0068505C" w:rsidRPr="00F9763B">
        <w:rPr>
          <w:rFonts w:ascii="Trebuchet MS" w:hAnsi="Trebuchet MS"/>
          <w:sz w:val="20"/>
          <w:szCs w:val="20"/>
        </w:rPr>
        <w:t>2</w:t>
      </w:r>
      <w:r w:rsidR="006709C0" w:rsidRPr="00F9763B">
        <w:rPr>
          <w:rFonts w:ascii="Trebuchet MS" w:hAnsi="Trebuchet MS"/>
          <w:sz w:val="20"/>
          <w:szCs w:val="20"/>
        </w:rPr>
        <w:t>8</w:t>
      </w:r>
    </w:p>
    <w:p w14:paraId="0675ACFD" w14:textId="778AD5E5" w:rsidR="00A651E4" w:rsidRPr="00F9763B" w:rsidRDefault="00272F9E" w:rsidP="00A651E4">
      <w:pPr>
        <w:spacing w:line="480" w:lineRule="auto"/>
        <w:rPr>
          <w:rFonts w:ascii="Trebuchet MS" w:hAnsi="Trebuchet MS"/>
          <w:sz w:val="20"/>
          <w:szCs w:val="20"/>
        </w:rPr>
      </w:pPr>
      <w:r w:rsidRPr="00F9763B">
        <w:rPr>
          <w:rFonts w:ascii="Trebuchet MS" w:hAnsi="Trebuchet MS"/>
          <w:sz w:val="20"/>
          <w:szCs w:val="20"/>
        </w:rPr>
        <w:t>30</w:t>
      </w:r>
      <w:r w:rsidR="00A651E4" w:rsidRPr="00F9763B">
        <w:rPr>
          <w:rFonts w:ascii="Trebuchet MS" w:hAnsi="Trebuchet MS"/>
          <w:sz w:val="20"/>
          <w:szCs w:val="20"/>
        </w:rPr>
        <w:t>. Linked Policies</w:t>
      </w:r>
      <w:r w:rsidR="00A651E4" w:rsidRPr="00F9763B">
        <w:rPr>
          <w:rFonts w:ascii="Trebuchet MS" w:hAnsi="Trebuchet MS"/>
          <w:sz w:val="20"/>
          <w:szCs w:val="20"/>
        </w:rPr>
        <w:tab/>
      </w:r>
      <w:r w:rsidR="00A651E4" w:rsidRPr="00F9763B">
        <w:rPr>
          <w:rFonts w:ascii="Trebuchet MS" w:hAnsi="Trebuchet MS"/>
          <w:sz w:val="20"/>
          <w:szCs w:val="20"/>
        </w:rPr>
        <w:tab/>
      </w:r>
      <w:r w:rsidR="00A651E4" w:rsidRPr="00F9763B">
        <w:rPr>
          <w:rFonts w:ascii="Trebuchet MS" w:hAnsi="Trebuchet MS"/>
          <w:sz w:val="20"/>
          <w:szCs w:val="20"/>
        </w:rPr>
        <w:tab/>
      </w:r>
      <w:r w:rsidR="00A651E4" w:rsidRPr="00F9763B">
        <w:rPr>
          <w:rFonts w:ascii="Trebuchet MS" w:hAnsi="Trebuchet MS"/>
          <w:sz w:val="20"/>
          <w:szCs w:val="20"/>
        </w:rPr>
        <w:tab/>
      </w:r>
      <w:r w:rsidR="00A651E4" w:rsidRPr="00F9763B">
        <w:rPr>
          <w:rFonts w:ascii="Trebuchet MS" w:hAnsi="Trebuchet MS"/>
          <w:sz w:val="20"/>
          <w:szCs w:val="20"/>
        </w:rPr>
        <w:tab/>
      </w:r>
      <w:r w:rsidR="00A651E4" w:rsidRPr="00F9763B">
        <w:rPr>
          <w:rFonts w:ascii="Trebuchet MS" w:hAnsi="Trebuchet MS"/>
          <w:sz w:val="20"/>
          <w:szCs w:val="20"/>
        </w:rPr>
        <w:tab/>
      </w:r>
      <w:r w:rsidR="00A651E4" w:rsidRPr="00F9763B">
        <w:rPr>
          <w:rFonts w:ascii="Trebuchet MS" w:hAnsi="Trebuchet MS"/>
          <w:sz w:val="20"/>
          <w:szCs w:val="20"/>
        </w:rPr>
        <w:tab/>
      </w:r>
      <w:r w:rsidR="00A651E4" w:rsidRPr="00F9763B">
        <w:rPr>
          <w:rFonts w:ascii="Trebuchet MS" w:hAnsi="Trebuchet MS"/>
          <w:sz w:val="20"/>
          <w:szCs w:val="20"/>
        </w:rPr>
        <w:tab/>
      </w:r>
      <w:r w:rsidR="00A651E4" w:rsidRPr="00F9763B">
        <w:rPr>
          <w:rFonts w:ascii="Trebuchet MS" w:hAnsi="Trebuchet MS"/>
          <w:sz w:val="20"/>
          <w:szCs w:val="20"/>
        </w:rPr>
        <w:tab/>
      </w:r>
      <w:r w:rsidR="00F97674" w:rsidRPr="00F9763B">
        <w:rPr>
          <w:rFonts w:ascii="Trebuchet MS" w:hAnsi="Trebuchet MS"/>
          <w:sz w:val="20"/>
          <w:szCs w:val="20"/>
        </w:rPr>
        <w:t xml:space="preserve">Page </w:t>
      </w:r>
      <w:r w:rsidR="00B97A1E" w:rsidRPr="00F9763B">
        <w:rPr>
          <w:rFonts w:ascii="Trebuchet MS" w:hAnsi="Trebuchet MS"/>
          <w:sz w:val="20"/>
          <w:szCs w:val="20"/>
        </w:rPr>
        <w:t>30</w:t>
      </w:r>
    </w:p>
    <w:p w14:paraId="6B7A1FFA" w14:textId="469A899D" w:rsidR="00A651E4" w:rsidRPr="00F9763B" w:rsidRDefault="00A651E4" w:rsidP="006850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120"/>
        </w:tabs>
        <w:spacing w:line="480" w:lineRule="auto"/>
        <w:rPr>
          <w:rFonts w:ascii="Trebuchet MS" w:hAnsi="Trebuchet MS"/>
          <w:sz w:val="20"/>
          <w:szCs w:val="20"/>
        </w:rPr>
      </w:pPr>
      <w:r w:rsidRPr="00F9763B">
        <w:rPr>
          <w:rFonts w:ascii="Trebuchet MS" w:hAnsi="Trebuchet MS"/>
          <w:sz w:val="20"/>
          <w:szCs w:val="20"/>
        </w:rPr>
        <w:t>Appendix 1 – Recognising signs of child abuse</w:t>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00F97674" w:rsidRPr="00F9763B">
        <w:rPr>
          <w:rFonts w:ascii="Trebuchet MS" w:hAnsi="Trebuchet MS"/>
          <w:sz w:val="20"/>
          <w:szCs w:val="20"/>
        </w:rPr>
        <w:t xml:space="preserve">Page </w:t>
      </w:r>
      <w:r w:rsidR="006709C0" w:rsidRPr="00F9763B">
        <w:rPr>
          <w:rFonts w:ascii="Trebuchet MS" w:hAnsi="Trebuchet MS"/>
          <w:sz w:val="20"/>
          <w:szCs w:val="20"/>
        </w:rPr>
        <w:t>3</w:t>
      </w:r>
      <w:r w:rsidR="00B97A1E" w:rsidRPr="00F9763B">
        <w:rPr>
          <w:rFonts w:ascii="Trebuchet MS" w:hAnsi="Trebuchet MS"/>
          <w:sz w:val="20"/>
          <w:szCs w:val="20"/>
        </w:rPr>
        <w:t>1</w:t>
      </w:r>
      <w:r w:rsidR="0068505C" w:rsidRPr="00F9763B">
        <w:rPr>
          <w:rFonts w:ascii="Trebuchet MS" w:hAnsi="Trebuchet MS"/>
          <w:sz w:val="20"/>
          <w:szCs w:val="20"/>
        </w:rPr>
        <w:tab/>
      </w:r>
    </w:p>
    <w:p w14:paraId="4729B142" w14:textId="01F12EDC" w:rsidR="00A651E4" w:rsidRPr="00F9763B" w:rsidRDefault="00A651E4" w:rsidP="00A651E4">
      <w:pPr>
        <w:spacing w:line="480" w:lineRule="auto"/>
        <w:rPr>
          <w:rFonts w:ascii="Trebuchet MS" w:hAnsi="Trebuchet MS"/>
          <w:sz w:val="20"/>
          <w:szCs w:val="20"/>
        </w:rPr>
      </w:pPr>
      <w:r w:rsidRPr="00F9763B">
        <w:rPr>
          <w:rFonts w:ascii="Trebuchet MS" w:hAnsi="Trebuchet MS"/>
          <w:sz w:val="20"/>
          <w:szCs w:val="20"/>
        </w:rPr>
        <w:t>Appendix 2 – Sexual Abuse by Young People</w:t>
      </w:r>
      <w:r w:rsidR="00700D10" w:rsidRPr="00F9763B">
        <w:rPr>
          <w:rFonts w:ascii="Trebuchet MS" w:hAnsi="Trebuchet MS"/>
          <w:sz w:val="20"/>
          <w:szCs w:val="20"/>
        </w:rPr>
        <w:tab/>
      </w:r>
      <w:r w:rsidR="00700D10" w:rsidRPr="00F9763B">
        <w:rPr>
          <w:rFonts w:ascii="Trebuchet MS" w:hAnsi="Trebuchet MS"/>
          <w:sz w:val="20"/>
          <w:szCs w:val="20"/>
        </w:rPr>
        <w:tab/>
      </w:r>
      <w:r w:rsidR="00700D10"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00F97674" w:rsidRPr="00F9763B">
        <w:rPr>
          <w:rFonts w:ascii="Trebuchet MS" w:hAnsi="Trebuchet MS"/>
          <w:sz w:val="20"/>
          <w:szCs w:val="20"/>
        </w:rPr>
        <w:t xml:space="preserve">Page </w:t>
      </w:r>
      <w:r w:rsidR="006709C0" w:rsidRPr="00F9763B">
        <w:rPr>
          <w:rFonts w:ascii="Trebuchet MS" w:hAnsi="Trebuchet MS"/>
          <w:sz w:val="20"/>
          <w:szCs w:val="20"/>
        </w:rPr>
        <w:t>3</w:t>
      </w:r>
      <w:r w:rsidR="00A050AE" w:rsidRPr="00F9763B">
        <w:rPr>
          <w:rFonts w:ascii="Trebuchet MS" w:hAnsi="Trebuchet MS"/>
          <w:sz w:val="20"/>
          <w:szCs w:val="20"/>
        </w:rPr>
        <w:t>5</w:t>
      </w:r>
    </w:p>
    <w:p w14:paraId="2581F922" w14:textId="298DB60D" w:rsidR="00A651E4" w:rsidRPr="00F9763B" w:rsidRDefault="00A651E4" w:rsidP="00A651E4">
      <w:pPr>
        <w:spacing w:line="480" w:lineRule="auto"/>
        <w:rPr>
          <w:rFonts w:ascii="Trebuchet MS" w:hAnsi="Trebuchet MS"/>
          <w:sz w:val="20"/>
          <w:szCs w:val="20"/>
        </w:rPr>
      </w:pPr>
      <w:r w:rsidRPr="00F9763B">
        <w:rPr>
          <w:rFonts w:ascii="Trebuchet MS" w:hAnsi="Trebuchet MS"/>
          <w:sz w:val="20"/>
          <w:szCs w:val="20"/>
        </w:rPr>
        <w:t>Appendix 3 – Child Sexual Exploitation</w:t>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00F97674" w:rsidRPr="00F9763B">
        <w:rPr>
          <w:rFonts w:ascii="Trebuchet MS" w:hAnsi="Trebuchet MS"/>
          <w:sz w:val="20"/>
          <w:szCs w:val="20"/>
        </w:rPr>
        <w:t xml:space="preserve">Page </w:t>
      </w:r>
      <w:r w:rsidR="003604BB" w:rsidRPr="00F9763B">
        <w:rPr>
          <w:rFonts w:ascii="Trebuchet MS" w:hAnsi="Trebuchet MS"/>
          <w:sz w:val="20"/>
          <w:szCs w:val="20"/>
        </w:rPr>
        <w:t>3</w:t>
      </w:r>
      <w:r w:rsidR="00A050AE" w:rsidRPr="00F9763B">
        <w:rPr>
          <w:rFonts w:ascii="Trebuchet MS" w:hAnsi="Trebuchet MS"/>
          <w:sz w:val="20"/>
          <w:szCs w:val="20"/>
        </w:rPr>
        <w:t>6</w:t>
      </w:r>
    </w:p>
    <w:p w14:paraId="063F641F" w14:textId="26C65D87" w:rsidR="00A651E4" w:rsidRPr="00F9763B" w:rsidRDefault="00A651E4" w:rsidP="00A651E4">
      <w:pPr>
        <w:spacing w:line="480" w:lineRule="auto"/>
        <w:rPr>
          <w:rFonts w:ascii="Trebuchet MS" w:hAnsi="Trebuchet MS"/>
          <w:sz w:val="20"/>
          <w:szCs w:val="20"/>
        </w:rPr>
      </w:pPr>
      <w:r w:rsidRPr="00F9763B">
        <w:rPr>
          <w:rFonts w:ascii="Trebuchet MS" w:hAnsi="Trebuchet MS"/>
          <w:sz w:val="20"/>
          <w:szCs w:val="20"/>
        </w:rPr>
        <w:t>Appendix 4 – Female Genital Mutilation</w:t>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00F97674" w:rsidRPr="00F9763B">
        <w:rPr>
          <w:rFonts w:ascii="Trebuchet MS" w:hAnsi="Trebuchet MS"/>
          <w:sz w:val="20"/>
          <w:szCs w:val="20"/>
        </w:rPr>
        <w:t xml:space="preserve">Page </w:t>
      </w:r>
      <w:r w:rsidR="003604BB" w:rsidRPr="00F9763B">
        <w:rPr>
          <w:rFonts w:ascii="Trebuchet MS" w:hAnsi="Trebuchet MS"/>
          <w:sz w:val="20"/>
          <w:szCs w:val="20"/>
        </w:rPr>
        <w:t>3</w:t>
      </w:r>
      <w:r w:rsidR="00A050AE" w:rsidRPr="00F9763B">
        <w:rPr>
          <w:rFonts w:ascii="Trebuchet MS" w:hAnsi="Trebuchet MS"/>
          <w:sz w:val="20"/>
          <w:szCs w:val="20"/>
        </w:rPr>
        <w:t>7</w:t>
      </w:r>
    </w:p>
    <w:p w14:paraId="48F0B9C6" w14:textId="23799C78" w:rsidR="00A651E4" w:rsidRPr="00F9763B" w:rsidRDefault="00A651E4" w:rsidP="00A651E4">
      <w:pPr>
        <w:spacing w:line="480" w:lineRule="auto"/>
        <w:rPr>
          <w:rFonts w:ascii="Trebuchet MS" w:hAnsi="Trebuchet MS"/>
          <w:sz w:val="20"/>
          <w:szCs w:val="20"/>
        </w:rPr>
      </w:pPr>
      <w:r w:rsidRPr="00F9763B">
        <w:rPr>
          <w:rFonts w:ascii="Trebuchet MS" w:hAnsi="Trebuchet MS"/>
          <w:sz w:val="20"/>
          <w:szCs w:val="20"/>
        </w:rPr>
        <w:t>Appendix 5 – Domestic Abuse</w:t>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00F97674" w:rsidRPr="00F9763B">
        <w:rPr>
          <w:rFonts w:ascii="Trebuchet MS" w:hAnsi="Trebuchet MS"/>
          <w:sz w:val="20"/>
          <w:szCs w:val="20"/>
        </w:rPr>
        <w:t xml:space="preserve">Page </w:t>
      </w:r>
      <w:r w:rsidR="003604BB" w:rsidRPr="00F9763B">
        <w:rPr>
          <w:rFonts w:ascii="Trebuchet MS" w:hAnsi="Trebuchet MS"/>
          <w:sz w:val="20"/>
          <w:szCs w:val="20"/>
        </w:rPr>
        <w:t>3</w:t>
      </w:r>
      <w:r w:rsidR="00A050AE" w:rsidRPr="00F9763B">
        <w:rPr>
          <w:rFonts w:ascii="Trebuchet MS" w:hAnsi="Trebuchet MS"/>
          <w:sz w:val="20"/>
          <w:szCs w:val="20"/>
        </w:rPr>
        <w:t>9</w:t>
      </w:r>
    </w:p>
    <w:p w14:paraId="5613C9D4" w14:textId="119D350F" w:rsidR="00A651E4" w:rsidRPr="00F9763B" w:rsidRDefault="00A651E4" w:rsidP="00A651E4">
      <w:pPr>
        <w:spacing w:line="480" w:lineRule="auto"/>
        <w:rPr>
          <w:rFonts w:ascii="Trebuchet MS" w:hAnsi="Trebuchet MS"/>
          <w:sz w:val="20"/>
          <w:szCs w:val="20"/>
        </w:rPr>
      </w:pPr>
      <w:r w:rsidRPr="00F9763B">
        <w:rPr>
          <w:rFonts w:ascii="Trebuchet MS" w:hAnsi="Trebuchet MS"/>
          <w:sz w:val="20"/>
          <w:szCs w:val="20"/>
        </w:rPr>
        <w:t>Appendix 6 – Radicalisation and Extremism</w:t>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00F97674" w:rsidRPr="00F9763B">
        <w:rPr>
          <w:rFonts w:ascii="Trebuchet MS" w:hAnsi="Trebuchet MS"/>
          <w:sz w:val="20"/>
          <w:szCs w:val="20"/>
        </w:rPr>
        <w:t xml:space="preserve">Page </w:t>
      </w:r>
      <w:r w:rsidR="00A050AE" w:rsidRPr="00F9763B">
        <w:rPr>
          <w:rFonts w:ascii="Trebuchet MS" w:hAnsi="Trebuchet MS"/>
          <w:sz w:val="20"/>
          <w:szCs w:val="20"/>
        </w:rPr>
        <w:t>40</w:t>
      </w:r>
    </w:p>
    <w:p w14:paraId="5032AF3E" w14:textId="15706FEA" w:rsidR="00CE4236" w:rsidRPr="00F9763B" w:rsidRDefault="00CE4236" w:rsidP="00A651E4">
      <w:pPr>
        <w:spacing w:line="480" w:lineRule="auto"/>
        <w:rPr>
          <w:rFonts w:ascii="Trebuchet MS" w:hAnsi="Trebuchet MS"/>
          <w:sz w:val="20"/>
          <w:szCs w:val="20"/>
        </w:rPr>
      </w:pPr>
      <w:r w:rsidRPr="00F9763B">
        <w:rPr>
          <w:rFonts w:ascii="Trebuchet MS" w:hAnsi="Trebuchet MS"/>
          <w:sz w:val="20"/>
          <w:szCs w:val="20"/>
        </w:rPr>
        <w:t xml:space="preserve">Appendix 7 – </w:t>
      </w:r>
      <w:r w:rsidR="003E2510" w:rsidRPr="00F9763B">
        <w:rPr>
          <w:rFonts w:ascii="Trebuchet MS" w:hAnsi="Trebuchet MS"/>
          <w:sz w:val="20"/>
          <w:szCs w:val="20"/>
        </w:rPr>
        <w:t>Child Criminal Exploitation</w:t>
      </w:r>
      <w:r w:rsidRPr="00F9763B">
        <w:rPr>
          <w:rFonts w:ascii="Trebuchet MS" w:hAnsi="Trebuchet MS"/>
          <w:sz w:val="20"/>
          <w:szCs w:val="20"/>
        </w:rPr>
        <w:tab/>
      </w:r>
      <w:r w:rsidR="004165FF" w:rsidRPr="00F9763B">
        <w:rPr>
          <w:rFonts w:ascii="Trebuchet MS" w:hAnsi="Trebuchet MS"/>
          <w:sz w:val="20"/>
          <w:szCs w:val="20"/>
        </w:rPr>
        <w:t xml:space="preserve"> (CCE) and Serious Violence</w:t>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t>Page</w:t>
      </w:r>
      <w:r w:rsidR="003604BB" w:rsidRPr="00F9763B">
        <w:rPr>
          <w:rFonts w:ascii="Trebuchet MS" w:hAnsi="Trebuchet MS"/>
          <w:sz w:val="20"/>
          <w:szCs w:val="20"/>
        </w:rPr>
        <w:t xml:space="preserve"> 4</w:t>
      </w:r>
      <w:r w:rsidR="00A050AE" w:rsidRPr="00F9763B">
        <w:rPr>
          <w:rFonts w:ascii="Trebuchet MS" w:hAnsi="Trebuchet MS"/>
          <w:sz w:val="20"/>
          <w:szCs w:val="20"/>
        </w:rPr>
        <w:t>2</w:t>
      </w:r>
    </w:p>
    <w:p w14:paraId="31C3C234" w14:textId="3A250938" w:rsidR="007A221A" w:rsidRPr="00F9763B" w:rsidRDefault="00122600" w:rsidP="00E37CC7">
      <w:pPr>
        <w:spacing w:line="480" w:lineRule="auto"/>
        <w:rPr>
          <w:rFonts w:ascii="Trebuchet MS" w:hAnsi="Trebuchet MS"/>
          <w:sz w:val="20"/>
          <w:szCs w:val="20"/>
        </w:rPr>
      </w:pPr>
      <w:r w:rsidRPr="00F9763B">
        <w:rPr>
          <w:rFonts w:ascii="Trebuchet MS" w:hAnsi="Trebuchet MS"/>
          <w:sz w:val="20"/>
          <w:szCs w:val="20"/>
        </w:rPr>
        <w:t>Ap</w:t>
      </w:r>
      <w:r w:rsidR="00A651E4" w:rsidRPr="00F9763B">
        <w:rPr>
          <w:rFonts w:ascii="Trebuchet MS" w:hAnsi="Trebuchet MS"/>
          <w:sz w:val="20"/>
          <w:szCs w:val="20"/>
        </w:rPr>
        <w:t xml:space="preserve">pendix </w:t>
      </w:r>
      <w:r w:rsidR="00890BD5" w:rsidRPr="00F9763B">
        <w:rPr>
          <w:rFonts w:ascii="Trebuchet MS" w:hAnsi="Trebuchet MS"/>
          <w:sz w:val="20"/>
          <w:szCs w:val="20"/>
        </w:rPr>
        <w:t>8</w:t>
      </w:r>
      <w:r w:rsidR="00A651E4" w:rsidRPr="00F9763B">
        <w:rPr>
          <w:rFonts w:ascii="Trebuchet MS" w:hAnsi="Trebuchet MS"/>
          <w:sz w:val="20"/>
          <w:szCs w:val="20"/>
        </w:rPr>
        <w:t xml:space="preserve"> – Resources</w:t>
      </w:r>
      <w:r w:rsidR="0068505C" w:rsidRPr="00F9763B">
        <w:rPr>
          <w:rFonts w:ascii="Trebuchet MS" w:hAnsi="Trebuchet MS"/>
          <w:sz w:val="20"/>
          <w:szCs w:val="20"/>
        </w:rPr>
        <w:t xml:space="preserve"> (includes endnotes)</w:t>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00F97674" w:rsidRPr="00F9763B">
        <w:rPr>
          <w:rFonts w:ascii="Trebuchet MS" w:hAnsi="Trebuchet MS"/>
          <w:sz w:val="20"/>
          <w:szCs w:val="20"/>
        </w:rPr>
        <w:t xml:space="preserve">Page </w:t>
      </w:r>
      <w:r w:rsidR="003604BB" w:rsidRPr="00F9763B">
        <w:rPr>
          <w:rFonts w:ascii="Trebuchet MS" w:hAnsi="Trebuchet MS"/>
          <w:sz w:val="20"/>
          <w:szCs w:val="20"/>
        </w:rPr>
        <w:t>4</w:t>
      </w:r>
      <w:r w:rsidR="00A050AE" w:rsidRPr="00F9763B">
        <w:rPr>
          <w:rFonts w:ascii="Trebuchet MS" w:hAnsi="Trebuchet MS"/>
          <w:sz w:val="20"/>
          <w:szCs w:val="20"/>
        </w:rPr>
        <w:t>3</w:t>
      </w:r>
    </w:p>
    <w:p w14:paraId="3DFE25B3" w14:textId="77777777" w:rsidR="007A221A" w:rsidRPr="00F9763B" w:rsidRDefault="007A221A" w:rsidP="007A221A">
      <w:pPr>
        <w:spacing w:after="200" w:line="276" w:lineRule="auto"/>
        <w:rPr>
          <w:rFonts w:ascii="Trebuchet MS" w:hAnsi="Trebuchet MS"/>
          <w:sz w:val="20"/>
          <w:szCs w:val="20"/>
        </w:rPr>
      </w:pPr>
    </w:p>
    <w:p w14:paraId="59F91194" w14:textId="77777777" w:rsidR="00A651E4" w:rsidRPr="00F9763B" w:rsidRDefault="00A651E4" w:rsidP="007A221A">
      <w:pPr>
        <w:spacing w:after="200" w:line="276" w:lineRule="auto"/>
        <w:rPr>
          <w:rFonts w:ascii="Trebuchet MS" w:hAnsi="Trebuchet MS"/>
          <w:sz w:val="20"/>
          <w:szCs w:val="20"/>
        </w:rPr>
      </w:pP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p>
    <w:p w14:paraId="43243488" w14:textId="77777777" w:rsidR="00A651E4" w:rsidRPr="00F9763B" w:rsidRDefault="00A651E4" w:rsidP="00A651E4">
      <w:pPr>
        <w:spacing w:after="200" w:line="276" w:lineRule="auto"/>
        <w:rPr>
          <w:rFonts w:ascii="Trebuchet MS" w:hAnsi="Trebuchet MS"/>
          <w:sz w:val="20"/>
          <w:szCs w:val="20"/>
        </w:rPr>
      </w:pPr>
    </w:p>
    <w:p w14:paraId="5F00101C" w14:textId="77777777" w:rsidR="00A651E4" w:rsidRPr="00F9763B" w:rsidRDefault="00A651E4" w:rsidP="00A651E4">
      <w:pPr>
        <w:spacing w:after="200" w:line="276" w:lineRule="auto"/>
        <w:rPr>
          <w:rFonts w:ascii="Trebuchet MS" w:hAnsi="Trebuchet MS"/>
          <w:szCs w:val="24"/>
        </w:rPr>
      </w:pPr>
    </w:p>
    <w:p w14:paraId="2076DFAF" w14:textId="77777777" w:rsidR="00F97674" w:rsidRPr="00F9763B" w:rsidRDefault="00A651E4" w:rsidP="00A651E4">
      <w:pPr>
        <w:spacing w:after="200" w:line="276" w:lineRule="auto"/>
        <w:rPr>
          <w:rFonts w:ascii="Trebuchet MS" w:hAnsi="Trebuchet MS"/>
          <w:szCs w:val="24"/>
        </w:rPr>
      </w:pPr>
      <w:r w:rsidRPr="00F9763B">
        <w:rPr>
          <w:rFonts w:ascii="Trebuchet MS" w:hAnsi="Trebuchet MS"/>
          <w:szCs w:val="24"/>
        </w:rPr>
        <w:br w:type="page"/>
      </w:r>
    </w:p>
    <w:p w14:paraId="0B700A6E" w14:textId="77777777" w:rsidR="00F97674" w:rsidRPr="00F9763B" w:rsidRDefault="00F97674" w:rsidP="00A651E4">
      <w:pPr>
        <w:spacing w:after="200" w:line="276" w:lineRule="auto"/>
        <w:rPr>
          <w:rFonts w:ascii="Trebuchet MS" w:hAnsi="Trebuchet MS"/>
          <w:szCs w:val="24"/>
        </w:rPr>
      </w:pPr>
      <w:r w:rsidRPr="00F9763B">
        <w:rPr>
          <w:rFonts w:ascii="Trebuchet MS" w:hAnsi="Trebuchet MS"/>
          <w:szCs w:val="24"/>
        </w:rPr>
        <w:lastRenderedPageBreak/>
        <w:t xml:space="preserve">Key Contacts for Safeguarding and Child Protection at the School </w:t>
      </w:r>
    </w:p>
    <w:tbl>
      <w:tblPr>
        <w:tblStyle w:val="TableGrid"/>
        <w:tblW w:w="0" w:type="auto"/>
        <w:tblLook w:val="04A0" w:firstRow="1" w:lastRow="0" w:firstColumn="1" w:lastColumn="0" w:noHBand="0" w:noVBand="1"/>
      </w:tblPr>
      <w:tblGrid>
        <w:gridCol w:w="10621"/>
      </w:tblGrid>
      <w:tr w:rsidR="00F97674" w:rsidRPr="00F9763B" w14:paraId="4DA89C39" w14:textId="77777777" w:rsidTr="2DBDCCA6">
        <w:tc>
          <w:tcPr>
            <w:tcW w:w="10847" w:type="dxa"/>
          </w:tcPr>
          <w:p w14:paraId="644CC6DF" w14:textId="77777777" w:rsidR="00F97674" w:rsidRPr="00F9763B" w:rsidRDefault="00F97674" w:rsidP="002427EB">
            <w:pPr>
              <w:rPr>
                <w:rFonts w:ascii="Trebuchet MS" w:hAnsi="Trebuchet MS"/>
                <w:b/>
                <w:sz w:val="16"/>
                <w:szCs w:val="16"/>
              </w:rPr>
            </w:pPr>
          </w:p>
          <w:p w14:paraId="70763997" w14:textId="77777777" w:rsidR="00F97674" w:rsidRPr="00F9763B" w:rsidRDefault="00F97674" w:rsidP="002427EB">
            <w:pPr>
              <w:rPr>
                <w:rFonts w:ascii="Trebuchet MS" w:hAnsi="Trebuchet MS"/>
                <w:b/>
                <w:sz w:val="18"/>
                <w:szCs w:val="18"/>
              </w:rPr>
            </w:pPr>
            <w:r w:rsidRPr="00F9763B">
              <w:rPr>
                <w:rFonts w:ascii="Trebuchet MS" w:hAnsi="Trebuchet MS"/>
                <w:b/>
                <w:sz w:val="18"/>
                <w:szCs w:val="18"/>
              </w:rPr>
              <w:t>Key Personnel</w:t>
            </w:r>
          </w:p>
          <w:p w14:paraId="028C5B3B" w14:textId="77777777" w:rsidR="00F97674" w:rsidRPr="00F9763B" w:rsidRDefault="00F97674" w:rsidP="002427EB">
            <w:pPr>
              <w:rPr>
                <w:rFonts w:ascii="Trebuchet MS" w:hAnsi="Trebuchet MS"/>
                <w:b/>
                <w:sz w:val="18"/>
                <w:szCs w:val="18"/>
              </w:rPr>
            </w:pPr>
          </w:p>
          <w:p w14:paraId="5D94A632" w14:textId="30E6BAF9" w:rsidR="00F97674" w:rsidRPr="00F9763B" w:rsidRDefault="00F97674" w:rsidP="000718D2">
            <w:pPr>
              <w:spacing w:line="360" w:lineRule="auto"/>
              <w:rPr>
                <w:rFonts w:ascii="Trebuchet MS" w:hAnsi="Trebuchet MS"/>
                <w:sz w:val="18"/>
                <w:szCs w:val="18"/>
              </w:rPr>
            </w:pPr>
            <w:r w:rsidRPr="00F9763B">
              <w:rPr>
                <w:rFonts w:ascii="Trebuchet MS" w:hAnsi="Trebuchet MS"/>
                <w:b/>
                <w:sz w:val="18"/>
                <w:szCs w:val="18"/>
              </w:rPr>
              <w:t>Designated Safeguarding Lead (DSL)</w:t>
            </w:r>
            <w:r w:rsidRPr="00F9763B">
              <w:rPr>
                <w:rFonts w:ascii="Trebuchet MS" w:hAnsi="Trebuchet MS"/>
                <w:sz w:val="18"/>
                <w:szCs w:val="18"/>
              </w:rPr>
              <w:t xml:space="preserve">: </w:t>
            </w:r>
            <w:r w:rsidR="003C4069">
              <w:rPr>
                <w:rFonts w:ascii="Trebuchet MS" w:hAnsi="Trebuchet MS"/>
                <w:sz w:val="18"/>
                <w:szCs w:val="18"/>
              </w:rPr>
              <w:t>Sarah Terrey</w:t>
            </w:r>
            <w:r w:rsidR="00BB3A6C" w:rsidRPr="00F9763B">
              <w:rPr>
                <w:rFonts w:ascii="Trebuchet MS" w:hAnsi="Trebuchet MS"/>
                <w:sz w:val="18"/>
                <w:szCs w:val="18"/>
              </w:rPr>
              <w:t xml:space="preserve"> </w:t>
            </w:r>
          </w:p>
          <w:p w14:paraId="2AB8BC1C" w14:textId="28D45EE7" w:rsidR="00F97674" w:rsidRPr="0088030C" w:rsidRDefault="00F97674" w:rsidP="000718D2">
            <w:pPr>
              <w:spacing w:line="360" w:lineRule="auto"/>
              <w:rPr>
                <w:rFonts w:ascii="Trebuchet MS" w:hAnsi="Trebuchet MS"/>
                <w:color w:val="0000FF"/>
                <w:sz w:val="18"/>
                <w:szCs w:val="18"/>
                <w:u w:val="single"/>
              </w:rPr>
            </w:pPr>
            <w:r w:rsidRPr="00F9763B">
              <w:rPr>
                <w:rFonts w:ascii="Trebuchet MS" w:hAnsi="Trebuchet MS"/>
                <w:sz w:val="18"/>
                <w:szCs w:val="18"/>
              </w:rPr>
              <w:t>Contact details: email</w:t>
            </w:r>
            <w:r w:rsidRPr="0088030C">
              <w:rPr>
                <w:rFonts w:ascii="Trebuchet MS" w:hAnsi="Trebuchet MS"/>
                <w:color w:val="0070C0"/>
                <w:sz w:val="18"/>
                <w:szCs w:val="18"/>
              </w:rPr>
              <w:t>:</w:t>
            </w:r>
            <w:r w:rsidR="0088030C" w:rsidRPr="0088030C">
              <w:rPr>
                <w:rFonts w:ascii="Trebuchet MS" w:hAnsi="Trebuchet MS"/>
                <w:color w:val="0070C0"/>
                <w:sz w:val="18"/>
                <w:szCs w:val="18"/>
              </w:rPr>
              <w:t xml:space="preserve"> sterrey</w:t>
            </w:r>
            <w:hyperlink r:id="rId11" w:history="1">
              <w:r w:rsidR="00BB3A6C" w:rsidRPr="00F9763B">
                <w:rPr>
                  <w:rStyle w:val="Hyperlink"/>
                  <w:rFonts w:ascii="Trebuchet MS" w:hAnsi="Trebuchet MS"/>
                  <w:sz w:val="18"/>
                  <w:szCs w:val="18"/>
                </w:rPr>
                <w:t>@stcatherinesbridport.dorset.sch.uk</w:t>
              </w:r>
            </w:hyperlink>
            <w:r w:rsidR="00BB3A6C" w:rsidRPr="00F9763B">
              <w:rPr>
                <w:rFonts w:ascii="Trebuchet MS" w:hAnsi="Trebuchet MS"/>
                <w:sz w:val="18"/>
                <w:szCs w:val="18"/>
              </w:rPr>
              <w:t xml:space="preserve">   </w:t>
            </w:r>
            <w:r w:rsidRPr="00F9763B">
              <w:rPr>
                <w:rFonts w:ascii="Trebuchet MS" w:hAnsi="Trebuchet MS"/>
                <w:sz w:val="18"/>
                <w:szCs w:val="18"/>
              </w:rPr>
              <w:t xml:space="preserve">Telephone: </w:t>
            </w:r>
            <w:r w:rsidR="00BB3A6C" w:rsidRPr="00F9763B">
              <w:rPr>
                <w:rFonts w:ascii="Trebuchet MS" w:hAnsi="Trebuchet MS"/>
                <w:sz w:val="18"/>
                <w:szCs w:val="18"/>
              </w:rPr>
              <w:t>01308423568</w:t>
            </w:r>
          </w:p>
          <w:p w14:paraId="0C1556E4" w14:textId="77777777" w:rsidR="00F97674" w:rsidRPr="00F9763B" w:rsidRDefault="00F97674" w:rsidP="000718D2">
            <w:pPr>
              <w:spacing w:line="360" w:lineRule="auto"/>
              <w:rPr>
                <w:rFonts w:ascii="Trebuchet MS" w:hAnsi="Trebuchet MS"/>
                <w:b/>
                <w:sz w:val="18"/>
                <w:szCs w:val="18"/>
              </w:rPr>
            </w:pPr>
          </w:p>
          <w:p w14:paraId="29B31EB4" w14:textId="20A451B9" w:rsidR="00F97674" w:rsidRPr="00F9763B" w:rsidRDefault="00F97674" w:rsidP="000718D2">
            <w:pPr>
              <w:spacing w:line="360" w:lineRule="auto"/>
              <w:rPr>
                <w:rFonts w:ascii="Trebuchet MS" w:hAnsi="Trebuchet MS"/>
                <w:sz w:val="18"/>
                <w:szCs w:val="18"/>
              </w:rPr>
            </w:pPr>
            <w:r w:rsidRPr="00F9763B">
              <w:rPr>
                <w:rFonts w:ascii="Trebuchet MS" w:hAnsi="Trebuchet MS"/>
                <w:b/>
                <w:sz w:val="18"/>
                <w:szCs w:val="18"/>
              </w:rPr>
              <w:t>Deputy DSL:</w:t>
            </w:r>
            <w:r w:rsidRPr="00F9763B">
              <w:rPr>
                <w:rFonts w:ascii="Trebuchet MS" w:hAnsi="Trebuchet MS"/>
                <w:sz w:val="18"/>
                <w:szCs w:val="18"/>
              </w:rPr>
              <w:t xml:space="preserve"> </w:t>
            </w:r>
            <w:r w:rsidR="003C4069">
              <w:rPr>
                <w:rFonts w:ascii="Trebuchet MS" w:hAnsi="Trebuchet MS"/>
                <w:sz w:val="18"/>
                <w:szCs w:val="18"/>
              </w:rPr>
              <w:t>Lydia Blake</w:t>
            </w:r>
          </w:p>
          <w:p w14:paraId="57ADA9DE" w14:textId="27143B62" w:rsidR="00F97674" w:rsidRPr="0088030C" w:rsidRDefault="00F97674" w:rsidP="000718D2">
            <w:pPr>
              <w:spacing w:line="360" w:lineRule="auto"/>
              <w:rPr>
                <w:rFonts w:ascii="Trebuchet MS" w:hAnsi="Trebuchet MS"/>
                <w:color w:val="0000FF"/>
                <w:sz w:val="18"/>
                <w:szCs w:val="18"/>
                <w:u w:val="single"/>
              </w:rPr>
            </w:pPr>
            <w:r w:rsidRPr="00F9763B">
              <w:rPr>
                <w:rFonts w:ascii="Trebuchet MS" w:hAnsi="Trebuchet MS"/>
                <w:sz w:val="18"/>
                <w:szCs w:val="18"/>
              </w:rPr>
              <w:t xml:space="preserve"> Contact details: email: </w:t>
            </w:r>
            <w:r w:rsidR="0088030C" w:rsidRPr="0088030C">
              <w:rPr>
                <w:rFonts w:ascii="Trebuchet MS" w:hAnsi="Trebuchet MS"/>
                <w:color w:val="0070C0"/>
                <w:sz w:val="18"/>
                <w:szCs w:val="18"/>
              </w:rPr>
              <w:t>lblake</w:t>
            </w:r>
            <w:hyperlink r:id="rId12" w:history="1">
              <w:r w:rsidR="00BB3A6C" w:rsidRPr="00F9763B">
                <w:rPr>
                  <w:rStyle w:val="Hyperlink"/>
                  <w:rFonts w:ascii="Trebuchet MS" w:hAnsi="Trebuchet MS"/>
                  <w:sz w:val="18"/>
                  <w:szCs w:val="18"/>
                </w:rPr>
                <w:t>@stcatherinesbridport.dorset.sch.uk</w:t>
              </w:r>
            </w:hyperlink>
            <w:r w:rsidR="0088030C">
              <w:rPr>
                <w:rStyle w:val="Hyperlink"/>
                <w:rFonts w:ascii="Trebuchet MS" w:hAnsi="Trebuchet MS"/>
                <w:sz w:val="18"/>
                <w:szCs w:val="18"/>
              </w:rPr>
              <w:t xml:space="preserve"> </w:t>
            </w:r>
            <w:r w:rsidRPr="00F9763B">
              <w:rPr>
                <w:rFonts w:ascii="Trebuchet MS" w:hAnsi="Trebuchet MS"/>
                <w:sz w:val="18"/>
                <w:szCs w:val="18"/>
              </w:rPr>
              <w:t xml:space="preserve">Telephone: </w:t>
            </w:r>
            <w:r w:rsidR="00BB3A6C" w:rsidRPr="00F9763B">
              <w:rPr>
                <w:rFonts w:ascii="Trebuchet MS" w:hAnsi="Trebuchet MS"/>
                <w:sz w:val="18"/>
                <w:szCs w:val="18"/>
              </w:rPr>
              <w:t>01308423568</w:t>
            </w:r>
          </w:p>
          <w:p w14:paraId="3C5A989E" w14:textId="77777777" w:rsidR="00F97674" w:rsidRPr="00F9763B" w:rsidRDefault="00F97674" w:rsidP="000718D2">
            <w:pPr>
              <w:spacing w:line="360" w:lineRule="auto"/>
              <w:rPr>
                <w:rFonts w:ascii="Trebuchet MS" w:hAnsi="Trebuchet MS"/>
                <w:b/>
                <w:sz w:val="18"/>
                <w:szCs w:val="18"/>
              </w:rPr>
            </w:pPr>
          </w:p>
          <w:p w14:paraId="7A9DBF9C" w14:textId="510B37C4" w:rsidR="00F97674" w:rsidRPr="00F9763B" w:rsidRDefault="000718D2" w:rsidP="000718D2">
            <w:pPr>
              <w:spacing w:line="360" w:lineRule="auto"/>
              <w:rPr>
                <w:rFonts w:ascii="Trebuchet MS" w:hAnsi="Trebuchet MS"/>
                <w:sz w:val="18"/>
                <w:szCs w:val="18"/>
              </w:rPr>
            </w:pPr>
            <w:r w:rsidRPr="00F9763B">
              <w:rPr>
                <w:rFonts w:ascii="Trebuchet MS" w:hAnsi="Trebuchet MS"/>
                <w:b/>
                <w:sz w:val="18"/>
                <w:szCs w:val="18"/>
              </w:rPr>
              <w:t>Second Deputy DSL</w:t>
            </w:r>
            <w:r w:rsidR="00BB3A6C" w:rsidRPr="00F9763B">
              <w:rPr>
                <w:rFonts w:ascii="Trebuchet MS" w:hAnsi="Trebuchet MS"/>
                <w:b/>
                <w:sz w:val="18"/>
                <w:szCs w:val="18"/>
              </w:rPr>
              <w:t xml:space="preserve">: </w:t>
            </w:r>
            <w:r w:rsidR="003C4069">
              <w:rPr>
                <w:rFonts w:ascii="Trebuchet MS" w:hAnsi="Trebuchet MS"/>
                <w:b/>
                <w:sz w:val="18"/>
                <w:szCs w:val="18"/>
              </w:rPr>
              <w:t>Liz Harris</w:t>
            </w:r>
          </w:p>
          <w:p w14:paraId="10CCB830" w14:textId="28A14FFB" w:rsidR="00F97674" w:rsidRPr="00F9763B" w:rsidRDefault="00F97674" w:rsidP="000718D2">
            <w:pPr>
              <w:spacing w:line="360" w:lineRule="auto"/>
              <w:rPr>
                <w:rFonts w:ascii="Trebuchet MS" w:hAnsi="Trebuchet MS"/>
                <w:sz w:val="18"/>
                <w:szCs w:val="18"/>
              </w:rPr>
            </w:pPr>
            <w:r w:rsidRPr="00F9763B">
              <w:rPr>
                <w:rFonts w:ascii="Trebuchet MS" w:hAnsi="Trebuchet MS"/>
                <w:sz w:val="18"/>
                <w:szCs w:val="18"/>
              </w:rPr>
              <w:t xml:space="preserve"> Contact details: email: </w:t>
            </w:r>
            <w:r w:rsidR="0088030C" w:rsidRPr="0088030C">
              <w:rPr>
                <w:rFonts w:ascii="Trebuchet MS" w:hAnsi="Trebuchet MS"/>
                <w:color w:val="0070C0"/>
                <w:sz w:val="18"/>
                <w:szCs w:val="18"/>
              </w:rPr>
              <w:t>lharris</w:t>
            </w:r>
            <w:hyperlink r:id="rId13" w:history="1">
              <w:r w:rsidR="00BB3A6C" w:rsidRPr="0088030C">
                <w:rPr>
                  <w:rStyle w:val="Hyperlink"/>
                  <w:rFonts w:ascii="Trebuchet MS" w:hAnsi="Trebuchet MS"/>
                  <w:color w:val="0070C0"/>
                  <w:sz w:val="18"/>
                  <w:szCs w:val="18"/>
                </w:rPr>
                <w:t>@stcatherinesbridport.dorset.sch.uk</w:t>
              </w:r>
            </w:hyperlink>
            <w:r w:rsidR="0088030C">
              <w:rPr>
                <w:rStyle w:val="Hyperlink"/>
                <w:rFonts w:ascii="Trebuchet MS" w:hAnsi="Trebuchet MS"/>
                <w:color w:val="0070C0"/>
                <w:sz w:val="18"/>
                <w:szCs w:val="18"/>
              </w:rPr>
              <w:t xml:space="preserve"> </w:t>
            </w:r>
            <w:r w:rsidRPr="00F9763B">
              <w:rPr>
                <w:rFonts w:ascii="Trebuchet MS" w:hAnsi="Trebuchet MS"/>
                <w:sz w:val="18"/>
                <w:szCs w:val="18"/>
              </w:rPr>
              <w:t>Telephone:</w:t>
            </w:r>
            <w:r w:rsidR="00BB3A6C" w:rsidRPr="00F9763B">
              <w:rPr>
                <w:rFonts w:ascii="Trebuchet MS" w:hAnsi="Trebuchet MS"/>
                <w:sz w:val="18"/>
                <w:szCs w:val="18"/>
              </w:rPr>
              <w:t xml:space="preserve"> 01308423568</w:t>
            </w:r>
          </w:p>
          <w:p w14:paraId="18C2CE4D" w14:textId="77777777" w:rsidR="000718D2" w:rsidRPr="00F9763B" w:rsidRDefault="000718D2" w:rsidP="000718D2">
            <w:pPr>
              <w:spacing w:line="360" w:lineRule="auto"/>
              <w:rPr>
                <w:rFonts w:ascii="Trebuchet MS" w:hAnsi="Trebuchet MS"/>
                <w:b/>
                <w:sz w:val="18"/>
                <w:szCs w:val="18"/>
              </w:rPr>
            </w:pPr>
          </w:p>
          <w:p w14:paraId="047110AE" w14:textId="3A6B95F0" w:rsidR="000718D2" w:rsidRPr="00F9763B" w:rsidRDefault="000718D2" w:rsidP="000718D2">
            <w:pPr>
              <w:spacing w:line="360" w:lineRule="auto"/>
              <w:rPr>
                <w:rFonts w:ascii="Trebuchet MS" w:hAnsi="Trebuchet MS"/>
                <w:sz w:val="18"/>
                <w:szCs w:val="18"/>
              </w:rPr>
            </w:pPr>
            <w:r w:rsidRPr="00F9763B">
              <w:rPr>
                <w:rFonts w:ascii="Trebuchet MS" w:hAnsi="Trebuchet MS"/>
                <w:b/>
                <w:sz w:val="18"/>
                <w:szCs w:val="18"/>
              </w:rPr>
              <w:t>Designated Looked After Children lead:</w:t>
            </w:r>
            <w:r w:rsidRPr="00F9763B">
              <w:rPr>
                <w:rFonts w:ascii="Trebuchet MS" w:hAnsi="Trebuchet MS"/>
                <w:sz w:val="18"/>
                <w:szCs w:val="18"/>
              </w:rPr>
              <w:t xml:space="preserve"> </w:t>
            </w:r>
            <w:r w:rsidR="003C4069">
              <w:rPr>
                <w:rFonts w:ascii="Trebuchet MS" w:hAnsi="Trebuchet MS"/>
                <w:sz w:val="18"/>
                <w:szCs w:val="18"/>
              </w:rPr>
              <w:t>Sarah Terrey</w:t>
            </w:r>
          </w:p>
          <w:p w14:paraId="0099993D" w14:textId="77B388DB" w:rsidR="000718D2" w:rsidRPr="00F9763B" w:rsidRDefault="000718D2" w:rsidP="000718D2">
            <w:pPr>
              <w:spacing w:line="360" w:lineRule="auto"/>
              <w:rPr>
                <w:rFonts w:ascii="Trebuchet MS" w:hAnsi="Trebuchet MS"/>
                <w:sz w:val="18"/>
                <w:szCs w:val="18"/>
              </w:rPr>
            </w:pPr>
            <w:r w:rsidRPr="00F9763B">
              <w:rPr>
                <w:rFonts w:ascii="Trebuchet MS" w:hAnsi="Trebuchet MS"/>
                <w:sz w:val="18"/>
                <w:szCs w:val="18"/>
              </w:rPr>
              <w:t xml:space="preserve"> Contact details: email:</w:t>
            </w:r>
            <w:r w:rsidR="00BB3A6C" w:rsidRPr="00F9763B">
              <w:rPr>
                <w:rFonts w:ascii="Trebuchet MS" w:hAnsi="Trebuchet MS"/>
                <w:sz w:val="18"/>
                <w:szCs w:val="18"/>
              </w:rPr>
              <w:t xml:space="preserve"> </w:t>
            </w:r>
            <w:r w:rsidR="0088030C">
              <w:rPr>
                <w:rFonts w:ascii="Trebuchet MS" w:hAnsi="Trebuchet MS"/>
                <w:sz w:val="18"/>
                <w:szCs w:val="18"/>
              </w:rPr>
              <w:t>sterrey</w:t>
            </w:r>
            <w:hyperlink r:id="rId14" w:history="1">
              <w:r w:rsidR="00BB3A6C" w:rsidRPr="00F9763B">
                <w:rPr>
                  <w:rStyle w:val="Hyperlink"/>
                  <w:rFonts w:ascii="Trebuchet MS" w:hAnsi="Trebuchet MS"/>
                  <w:sz w:val="18"/>
                  <w:szCs w:val="18"/>
                </w:rPr>
                <w:t>@stcatherinesbridport.dorset.sch.uk</w:t>
              </w:r>
            </w:hyperlink>
            <w:r w:rsidRPr="00F9763B">
              <w:rPr>
                <w:rFonts w:ascii="Trebuchet MS" w:hAnsi="Trebuchet MS"/>
                <w:sz w:val="18"/>
                <w:szCs w:val="18"/>
              </w:rPr>
              <w:t xml:space="preserve">  Telephone: </w:t>
            </w:r>
            <w:r w:rsidR="00BB3A6C" w:rsidRPr="00F9763B">
              <w:rPr>
                <w:rFonts w:ascii="Trebuchet MS" w:hAnsi="Trebuchet MS"/>
                <w:sz w:val="18"/>
                <w:szCs w:val="18"/>
              </w:rPr>
              <w:t>01308423568</w:t>
            </w:r>
          </w:p>
          <w:p w14:paraId="7A6EFB14" w14:textId="3C671E45" w:rsidR="00F97674" w:rsidRPr="00F9763B" w:rsidRDefault="00F97674" w:rsidP="2DBDCCA6">
            <w:pPr>
              <w:spacing w:line="360" w:lineRule="auto"/>
              <w:rPr>
                <w:rFonts w:ascii="Trebuchet MS" w:hAnsi="Trebuchet MS"/>
                <w:b/>
                <w:bCs/>
                <w:sz w:val="18"/>
                <w:szCs w:val="18"/>
              </w:rPr>
            </w:pPr>
          </w:p>
          <w:p w14:paraId="0EA31705" w14:textId="2DEC8618" w:rsidR="00F97674" w:rsidRPr="00F9763B" w:rsidRDefault="00F97674" w:rsidP="000718D2">
            <w:pPr>
              <w:spacing w:line="360" w:lineRule="auto"/>
              <w:rPr>
                <w:rFonts w:ascii="Trebuchet MS" w:hAnsi="Trebuchet MS"/>
                <w:sz w:val="18"/>
                <w:szCs w:val="18"/>
              </w:rPr>
            </w:pPr>
            <w:r w:rsidRPr="00F9763B">
              <w:rPr>
                <w:rFonts w:ascii="Trebuchet MS" w:hAnsi="Trebuchet MS"/>
                <w:b/>
                <w:bCs/>
                <w:sz w:val="18"/>
                <w:szCs w:val="18"/>
              </w:rPr>
              <w:t xml:space="preserve">The Headteacher </w:t>
            </w:r>
            <w:proofErr w:type="gramStart"/>
            <w:r w:rsidRPr="00F9763B">
              <w:rPr>
                <w:rFonts w:ascii="Trebuchet MS" w:hAnsi="Trebuchet MS"/>
                <w:b/>
                <w:bCs/>
                <w:sz w:val="18"/>
                <w:szCs w:val="18"/>
              </w:rPr>
              <w:t>is:</w:t>
            </w:r>
            <w:proofErr w:type="gramEnd"/>
            <w:r w:rsidRPr="00F9763B">
              <w:rPr>
                <w:rFonts w:ascii="Trebuchet MS" w:hAnsi="Trebuchet MS"/>
                <w:sz w:val="18"/>
                <w:szCs w:val="18"/>
              </w:rPr>
              <w:t xml:space="preserve"> </w:t>
            </w:r>
            <w:r w:rsidR="00BB3A6C" w:rsidRPr="00F9763B">
              <w:rPr>
                <w:rFonts w:ascii="Trebuchet MS" w:hAnsi="Trebuchet MS"/>
                <w:sz w:val="18"/>
                <w:szCs w:val="18"/>
              </w:rPr>
              <w:t>Sarah Terrey</w:t>
            </w:r>
          </w:p>
          <w:p w14:paraId="21B6CBE6" w14:textId="044D92C6" w:rsidR="00F97674" w:rsidRPr="00F9763B" w:rsidRDefault="00F97674" w:rsidP="000718D2">
            <w:pPr>
              <w:spacing w:line="360" w:lineRule="auto"/>
              <w:rPr>
                <w:rFonts w:ascii="Trebuchet MS" w:hAnsi="Trebuchet MS"/>
                <w:sz w:val="18"/>
                <w:szCs w:val="18"/>
              </w:rPr>
            </w:pPr>
            <w:r w:rsidRPr="00F9763B">
              <w:rPr>
                <w:rFonts w:ascii="Trebuchet MS" w:hAnsi="Trebuchet MS"/>
                <w:sz w:val="18"/>
                <w:szCs w:val="18"/>
              </w:rPr>
              <w:t>Contact details: email:</w:t>
            </w:r>
            <w:r w:rsidR="00BB3A6C" w:rsidRPr="00F9763B">
              <w:rPr>
                <w:rFonts w:ascii="Trebuchet MS" w:hAnsi="Trebuchet MS"/>
                <w:sz w:val="18"/>
                <w:szCs w:val="18"/>
              </w:rPr>
              <w:t xml:space="preserve"> </w:t>
            </w:r>
            <w:hyperlink r:id="rId15" w:history="1">
              <w:r w:rsidR="00BB3A6C" w:rsidRPr="00F9763B">
                <w:rPr>
                  <w:rStyle w:val="Hyperlink"/>
                  <w:rFonts w:ascii="Trebuchet MS" w:hAnsi="Trebuchet MS"/>
                  <w:sz w:val="18"/>
                  <w:szCs w:val="18"/>
                </w:rPr>
                <w:t>sterrey@stcatherinesbridport.dorset.sch.uk</w:t>
              </w:r>
            </w:hyperlink>
            <w:r w:rsidRPr="00F9763B">
              <w:rPr>
                <w:rFonts w:ascii="Trebuchet MS" w:hAnsi="Trebuchet MS"/>
                <w:sz w:val="18"/>
                <w:szCs w:val="18"/>
              </w:rPr>
              <w:t xml:space="preserve">  Telephone:</w:t>
            </w:r>
            <w:r w:rsidR="00BB3A6C" w:rsidRPr="00F9763B">
              <w:rPr>
                <w:rFonts w:ascii="Trebuchet MS" w:hAnsi="Trebuchet MS"/>
                <w:sz w:val="18"/>
                <w:szCs w:val="18"/>
              </w:rPr>
              <w:t xml:space="preserve"> 01308423568</w:t>
            </w:r>
          </w:p>
          <w:p w14:paraId="7CB8E90E" w14:textId="63E35E0E" w:rsidR="00F97674" w:rsidRPr="00F9763B" w:rsidRDefault="00F97674" w:rsidP="2DBDCCA6">
            <w:pPr>
              <w:spacing w:line="360" w:lineRule="auto"/>
              <w:rPr>
                <w:rFonts w:ascii="Trebuchet MS" w:hAnsi="Trebuchet MS"/>
                <w:b/>
                <w:bCs/>
                <w:color w:val="FF0000"/>
                <w:sz w:val="18"/>
                <w:szCs w:val="18"/>
              </w:rPr>
            </w:pPr>
          </w:p>
          <w:p w14:paraId="249C1D5A" w14:textId="144C24A3" w:rsidR="0066024D" w:rsidRPr="00F9763B" w:rsidRDefault="37579296" w:rsidP="2DBDCCA6">
            <w:pPr>
              <w:spacing w:line="360" w:lineRule="auto"/>
              <w:rPr>
                <w:rFonts w:ascii="Trebuchet MS" w:hAnsi="Trebuchet MS"/>
                <w:sz w:val="18"/>
                <w:szCs w:val="18"/>
              </w:rPr>
            </w:pPr>
            <w:r w:rsidRPr="00F9763B">
              <w:rPr>
                <w:rFonts w:ascii="Trebuchet MS" w:hAnsi="Trebuchet MS"/>
                <w:sz w:val="18"/>
                <w:szCs w:val="18"/>
              </w:rPr>
              <w:t xml:space="preserve">The </w:t>
            </w:r>
            <w:r w:rsidRPr="00F9763B">
              <w:rPr>
                <w:rFonts w:ascii="Trebuchet MS" w:hAnsi="Trebuchet MS"/>
                <w:b/>
                <w:bCs/>
                <w:sz w:val="18"/>
                <w:szCs w:val="18"/>
              </w:rPr>
              <w:t>Education Standards Manager</w:t>
            </w:r>
            <w:r w:rsidRPr="00F9763B">
              <w:rPr>
                <w:rFonts w:ascii="Trebuchet MS" w:hAnsi="Trebuchet MS"/>
                <w:sz w:val="18"/>
                <w:szCs w:val="18"/>
              </w:rPr>
              <w:t xml:space="preserve"> for </w:t>
            </w:r>
            <w:r w:rsidR="771BE795" w:rsidRPr="00F9763B">
              <w:rPr>
                <w:rFonts w:ascii="Trebuchet MS" w:hAnsi="Trebuchet MS"/>
                <w:sz w:val="18"/>
                <w:szCs w:val="18"/>
              </w:rPr>
              <w:t>[insert name of</w:t>
            </w:r>
            <w:r w:rsidR="183F08E6" w:rsidRPr="00F9763B">
              <w:rPr>
                <w:rFonts w:ascii="Trebuchet MS" w:hAnsi="Trebuchet MS"/>
                <w:sz w:val="18"/>
                <w:szCs w:val="18"/>
              </w:rPr>
              <w:t xml:space="preserve"> relevant</w:t>
            </w:r>
            <w:r w:rsidR="771BE795" w:rsidRPr="00F9763B">
              <w:rPr>
                <w:rFonts w:ascii="Trebuchet MS" w:hAnsi="Trebuchet MS"/>
                <w:sz w:val="18"/>
                <w:szCs w:val="18"/>
              </w:rPr>
              <w:t xml:space="preserve"> school] is</w:t>
            </w:r>
            <w:r w:rsidR="00BB3A6C" w:rsidRPr="00F9763B">
              <w:rPr>
                <w:rFonts w:ascii="Trebuchet MS" w:hAnsi="Trebuchet MS"/>
                <w:sz w:val="18"/>
                <w:szCs w:val="18"/>
              </w:rPr>
              <w:t xml:space="preserve"> Helen Brown</w:t>
            </w:r>
          </w:p>
          <w:p w14:paraId="2A0F9A55" w14:textId="4078E3F2" w:rsidR="002F11D3" w:rsidRPr="00F9763B" w:rsidRDefault="771BE795" w:rsidP="2DBDCCA6">
            <w:pPr>
              <w:spacing w:line="360" w:lineRule="auto"/>
              <w:rPr>
                <w:rFonts w:ascii="Trebuchet MS" w:hAnsi="Trebuchet MS"/>
                <w:sz w:val="18"/>
                <w:szCs w:val="18"/>
              </w:rPr>
            </w:pPr>
            <w:r w:rsidRPr="00F9763B">
              <w:rPr>
                <w:rFonts w:ascii="Trebuchet MS" w:hAnsi="Trebuchet MS"/>
                <w:sz w:val="18"/>
                <w:szCs w:val="18"/>
              </w:rPr>
              <w:t>Contact details: email:</w:t>
            </w:r>
            <w:r w:rsidR="003C4069">
              <w:rPr>
                <w:rFonts w:ascii="Trebuchet MS" w:hAnsi="Trebuchet MS"/>
                <w:sz w:val="18"/>
                <w:szCs w:val="18"/>
              </w:rPr>
              <w:t xml:space="preserve"> </w:t>
            </w:r>
            <w:hyperlink r:id="rId16" w:history="1">
              <w:r w:rsidR="003C4069" w:rsidRPr="00AC7C00">
                <w:rPr>
                  <w:rStyle w:val="Hyperlink"/>
                  <w:rFonts w:ascii="Trebuchet MS" w:hAnsi="Trebuchet MS"/>
                  <w:sz w:val="18"/>
                  <w:szCs w:val="18"/>
                </w:rPr>
                <w:t>charlotte.targett@plymouthcast.org</w:t>
              </w:r>
            </w:hyperlink>
            <w:r w:rsidRPr="00F9763B">
              <w:rPr>
                <w:rFonts w:ascii="Trebuchet MS" w:hAnsi="Trebuchet MS"/>
                <w:sz w:val="18"/>
                <w:szCs w:val="18"/>
              </w:rPr>
              <w:t>Telephone:</w:t>
            </w:r>
            <w:r w:rsidR="00BB3A6C" w:rsidRPr="00F9763B">
              <w:rPr>
                <w:rFonts w:ascii="Calibri" w:hAnsi="Calibri" w:cs="Calibri"/>
                <w:color w:val="1F497D"/>
                <w:sz w:val="22"/>
                <w:shd w:val="clear" w:color="auto" w:fill="FFFFFF"/>
              </w:rPr>
              <w:t xml:space="preserve"> 01752 686710</w:t>
            </w:r>
          </w:p>
          <w:p w14:paraId="7714DF87" w14:textId="76D02CC9" w:rsidR="0067058D" w:rsidRPr="00F9763B" w:rsidRDefault="0067058D" w:rsidP="2DBDCCA6">
            <w:pPr>
              <w:spacing w:line="360" w:lineRule="auto"/>
              <w:rPr>
                <w:rFonts w:ascii="Trebuchet MS" w:hAnsi="Trebuchet MS"/>
                <w:sz w:val="18"/>
                <w:szCs w:val="18"/>
              </w:rPr>
            </w:pPr>
          </w:p>
          <w:p w14:paraId="2B5306D8" w14:textId="0D4A9A0D" w:rsidR="0067058D" w:rsidRPr="00F9763B" w:rsidRDefault="183F08E6" w:rsidP="2DBDCCA6">
            <w:pPr>
              <w:spacing w:line="360" w:lineRule="auto"/>
              <w:rPr>
                <w:rFonts w:ascii="Trebuchet MS" w:hAnsi="Trebuchet MS"/>
                <w:sz w:val="18"/>
                <w:szCs w:val="18"/>
              </w:rPr>
            </w:pPr>
            <w:r w:rsidRPr="00F9763B">
              <w:rPr>
                <w:rFonts w:ascii="Trebuchet MS" w:hAnsi="Trebuchet MS"/>
                <w:sz w:val="18"/>
                <w:szCs w:val="18"/>
              </w:rPr>
              <w:t xml:space="preserve">The </w:t>
            </w:r>
            <w:r w:rsidRPr="00F9763B">
              <w:rPr>
                <w:rFonts w:ascii="Trebuchet MS" w:hAnsi="Trebuchet MS"/>
                <w:b/>
                <w:bCs/>
                <w:sz w:val="18"/>
                <w:szCs w:val="18"/>
              </w:rPr>
              <w:t>Trust DSL</w:t>
            </w:r>
            <w:r w:rsidRPr="00F9763B">
              <w:rPr>
                <w:rFonts w:ascii="Trebuchet MS" w:hAnsi="Trebuchet MS"/>
                <w:sz w:val="18"/>
                <w:szCs w:val="18"/>
              </w:rPr>
              <w:t xml:space="preserve"> </w:t>
            </w:r>
            <w:r w:rsidR="0037535B" w:rsidRPr="00F9763B">
              <w:rPr>
                <w:rFonts w:ascii="Trebuchet MS" w:hAnsi="Trebuchet MS"/>
                <w:sz w:val="18"/>
                <w:szCs w:val="18"/>
              </w:rPr>
              <w:t>is</w:t>
            </w:r>
            <w:r w:rsidR="406FD0A5" w:rsidRPr="00F9763B">
              <w:rPr>
                <w:rFonts w:ascii="Trebuchet MS" w:hAnsi="Trebuchet MS"/>
                <w:sz w:val="18"/>
                <w:szCs w:val="18"/>
              </w:rPr>
              <w:t xml:space="preserve"> </w:t>
            </w:r>
            <w:r w:rsidR="406FD0A5" w:rsidRPr="00F9763B">
              <w:rPr>
                <w:rFonts w:ascii="Trebuchet MS" w:hAnsi="Trebuchet MS"/>
                <w:b/>
                <w:bCs/>
                <w:sz w:val="18"/>
                <w:szCs w:val="18"/>
              </w:rPr>
              <w:t>Kevin Butlin</w:t>
            </w:r>
          </w:p>
          <w:p w14:paraId="621784D4" w14:textId="0B321F96" w:rsidR="0037535B" w:rsidRPr="00F9763B" w:rsidRDefault="0037535B" w:rsidP="2DBDCCA6">
            <w:pPr>
              <w:spacing w:line="360" w:lineRule="auto"/>
              <w:rPr>
                <w:rFonts w:ascii="Trebuchet MS" w:hAnsi="Trebuchet MS"/>
                <w:sz w:val="18"/>
                <w:szCs w:val="18"/>
              </w:rPr>
            </w:pPr>
            <w:r w:rsidRPr="00F9763B">
              <w:rPr>
                <w:rFonts w:ascii="Trebuchet MS" w:hAnsi="Trebuchet MS"/>
                <w:sz w:val="18"/>
                <w:szCs w:val="18"/>
              </w:rPr>
              <w:t>Contact details: email:</w:t>
            </w:r>
            <w:r w:rsidR="406FD0A5" w:rsidRPr="00F9763B">
              <w:rPr>
                <w:rFonts w:ascii="Trebuchet MS" w:hAnsi="Trebuchet MS"/>
                <w:sz w:val="18"/>
                <w:szCs w:val="18"/>
              </w:rPr>
              <w:t xml:space="preserve"> </w:t>
            </w:r>
            <w:hyperlink r:id="rId17" w:history="1">
              <w:r w:rsidR="406FD0A5" w:rsidRPr="00F9763B">
                <w:rPr>
                  <w:rStyle w:val="Hyperlink"/>
                  <w:rFonts w:ascii="Trebuchet MS" w:hAnsi="Trebuchet MS"/>
                  <w:sz w:val="18"/>
                  <w:szCs w:val="18"/>
                </w:rPr>
                <w:t>kevin.butlin@plymouthcast.org.uk</w:t>
              </w:r>
            </w:hyperlink>
            <w:r w:rsidR="406FD0A5" w:rsidRPr="00F9763B">
              <w:rPr>
                <w:rFonts w:ascii="Trebuchet MS" w:hAnsi="Trebuchet MS"/>
                <w:sz w:val="18"/>
                <w:szCs w:val="18"/>
              </w:rPr>
              <w:t xml:space="preserve"> </w:t>
            </w:r>
            <w:r w:rsidR="4A6AFD52" w:rsidRPr="00F9763B">
              <w:rPr>
                <w:rFonts w:ascii="Trebuchet MS" w:hAnsi="Trebuchet MS"/>
                <w:sz w:val="18"/>
                <w:szCs w:val="18"/>
              </w:rPr>
              <w:t xml:space="preserve">   </w:t>
            </w:r>
            <w:r w:rsidRPr="00F9763B">
              <w:rPr>
                <w:rFonts w:ascii="Trebuchet MS" w:hAnsi="Trebuchet MS"/>
                <w:sz w:val="18"/>
                <w:szCs w:val="18"/>
              </w:rPr>
              <w:t>Telephone:</w:t>
            </w:r>
            <w:r w:rsidR="00BB3A6C" w:rsidRPr="00F9763B">
              <w:rPr>
                <w:rFonts w:ascii="Calibri" w:hAnsi="Calibri" w:cs="Calibri"/>
                <w:color w:val="1F497D"/>
                <w:sz w:val="22"/>
                <w:shd w:val="clear" w:color="auto" w:fill="FFFFFF"/>
              </w:rPr>
              <w:t xml:space="preserve"> 01752 686710</w:t>
            </w:r>
          </w:p>
          <w:p w14:paraId="3442E7F6" w14:textId="1B880B65" w:rsidR="0037535B" w:rsidRPr="00F9763B" w:rsidRDefault="0037535B" w:rsidP="2DBDCCA6">
            <w:pPr>
              <w:spacing w:line="360" w:lineRule="auto"/>
              <w:rPr>
                <w:rFonts w:ascii="Trebuchet MS" w:hAnsi="Trebuchet MS"/>
                <w:b/>
                <w:bCs/>
                <w:sz w:val="18"/>
                <w:szCs w:val="18"/>
              </w:rPr>
            </w:pPr>
          </w:p>
          <w:p w14:paraId="5C5EBC33" w14:textId="4480690B" w:rsidR="0037535B" w:rsidRPr="00F9763B" w:rsidRDefault="0037535B" w:rsidP="2DBDCCA6">
            <w:pPr>
              <w:spacing w:line="360" w:lineRule="auto"/>
              <w:rPr>
                <w:rFonts w:ascii="Trebuchet MS" w:hAnsi="Trebuchet MS"/>
                <w:sz w:val="18"/>
                <w:szCs w:val="18"/>
              </w:rPr>
            </w:pPr>
            <w:r w:rsidRPr="00F9763B">
              <w:rPr>
                <w:rFonts w:ascii="Trebuchet MS" w:hAnsi="Trebuchet MS"/>
                <w:sz w:val="18"/>
                <w:szCs w:val="18"/>
              </w:rPr>
              <w:t>The</w:t>
            </w:r>
            <w:r w:rsidR="003B85BC" w:rsidRPr="00F9763B">
              <w:rPr>
                <w:rFonts w:ascii="Trebuchet MS" w:hAnsi="Trebuchet MS"/>
                <w:sz w:val="18"/>
                <w:szCs w:val="18"/>
              </w:rPr>
              <w:t xml:space="preserve"> Trust </w:t>
            </w:r>
            <w:r w:rsidRPr="00F9763B">
              <w:rPr>
                <w:rFonts w:ascii="Trebuchet MS" w:hAnsi="Trebuchet MS"/>
                <w:sz w:val="18"/>
                <w:szCs w:val="18"/>
              </w:rPr>
              <w:t>Board of Directors</w:t>
            </w:r>
            <w:r w:rsidR="003B85BC" w:rsidRPr="00F9763B">
              <w:rPr>
                <w:rFonts w:ascii="Trebuchet MS" w:hAnsi="Trebuchet MS"/>
                <w:sz w:val="18"/>
                <w:szCs w:val="18"/>
              </w:rPr>
              <w:t xml:space="preserve"> safeguarding lead</w:t>
            </w:r>
            <w:r w:rsidRPr="00F9763B">
              <w:rPr>
                <w:rFonts w:ascii="Trebuchet MS" w:hAnsi="Trebuchet MS"/>
                <w:sz w:val="18"/>
                <w:szCs w:val="18"/>
              </w:rPr>
              <w:t xml:space="preserve"> is</w:t>
            </w:r>
            <w:r w:rsidR="271A9603" w:rsidRPr="00F9763B">
              <w:rPr>
                <w:rFonts w:ascii="Trebuchet MS" w:hAnsi="Trebuchet MS"/>
                <w:i/>
                <w:iCs/>
                <w:sz w:val="18"/>
                <w:szCs w:val="18"/>
              </w:rPr>
              <w:t xml:space="preserve"> </w:t>
            </w:r>
            <w:r w:rsidR="271A9603" w:rsidRPr="00F9763B">
              <w:rPr>
                <w:rFonts w:ascii="Trebuchet MS" w:hAnsi="Trebuchet MS"/>
                <w:b/>
                <w:bCs/>
                <w:sz w:val="18"/>
                <w:szCs w:val="18"/>
              </w:rPr>
              <w:t>Jacqui Vaughan</w:t>
            </w:r>
          </w:p>
          <w:p w14:paraId="3966E4BE" w14:textId="0C545D3D" w:rsidR="0037535B" w:rsidRPr="00F9763B" w:rsidRDefault="0037535B" w:rsidP="2DBDCCA6">
            <w:pPr>
              <w:spacing w:line="360" w:lineRule="auto"/>
              <w:rPr>
                <w:rFonts w:ascii="Trebuchet MS" w:hAnsi="Trebuchet MS"/>
                <w:sz w:val="18"/>
                <w:szCs w:val="18"/>
              </w:rPr>
            </w:pPr>
            <w:r w:rsidRPr="00F9763B">
              <w:rPr>
                <w:rFonts w:ascii="Trebuchet MS" w:hAnsi="Trebuchet MS"/>
                <w:sz w:val="18"/>
                <w:szCs w:val="18"/>
              </w:rPr>
              <w:t xml:space="preserve">Contact </w:t>
            </w:r>
            <w:r w:rsidR="42E9CBEC" w:rsidRPr="00F9763B">
              <w:rPr>
                <w:rFonts w:ascii="Trebuchet MS" w:hAnsi="Trebuchet MS"/>
                <w:sz w:val="18"/>
                <w:szCs w:val="18"/>
              </w:rPr>
              <w:t>email c/o</w:t>
            </w:r>
            <w:r w:rsidR="02F12907" w:rsidRPr="00F9763B">
              <w:rPr>
                <w:rFonts w:ascii="Trebuchet MS" w:hAnsi="Trebuchet MS"/>
                <w:sz w:val="18"/>
                <w:szCs w:val="18"/>
              </w:rPr>
              <w:t xml:space="preserve"> </w:t>
            </w:r>
            <w:r w:rsidR="373B2D3E" w:rsidRPr="00F9763B">
              <w:rPr>
                <w:rFonts w:ascii="Trebuchet MS" w:hAnsi="Trebuchet MS"/>
                <w:sz w:val="18"/>
                <w:szCs w:val="18"/>
              </w:rPr>
              <w:t>clerk to the Board</w:t>
            </w:r>
            <w:r w:rsidRPr="00F9763B">
              <w:rPr>
                <w:rFonts w:ascii="Trebuchet MS" w:hAnsi="Trebuchet MS"/>
                <w:sz w:val="18"/>
                <w:szCs w:val="18"/>
              </w:rPr>
              <w:t xml:space="preserve">: </w:t>
            </w:r>
            <w:r w:rsidR="373B2D3E" w:rsidRPr="00F9763B">
              <w:rPr>
                <w:rFonts w:ascii="Trebuchet MS" w:hAnsi="Trebuchet MS"/>
                <w:sz w:val="18"/>
                <w:szCs w:val="18"/>
              </w:rPr>
              <w:t>helen.laird@plymouthcast.org.uk</w:t>
            </w:r>
            <w:r w:rsidR="7916EB85" w:rsidRPr="00F9763B">
              <w:rPr>
                <w:rFonts w:ascii="Trebuchet MS" w:hAnsi="Trebuchet MS"/>
                <w:sz w:val="18"/>
                <w:szCs w:val="18"/>
              </w:rPr>
              <w:t xml:space="preserve">      </w:t>
            </w:r>
          </w:p>
          <w:p w14:paraId="4D29EC65" w14:textId="77777777" w:rsidR="0037535B" w:rsidRPr="00F9763B" w:rsidRDefault="0037535B" w:rsidP="2DBDCCA6">
            <w:pPr>
              <w:spacing w:line="360" w:lineRule="auto"/>
              <w:rPr>
                <w:rFonts w:ascii="Trebuchet MS" w:hAnsi="Trebuchet MS"/>
                <w:b/>
                <w:bCs/>
                <w:color w:val="0070C0"/>
                <w:sz w:val="18"/>
                <w:szCs w:val="18"/>
              </w:rPr>
            </w:pPr>
          </w:p>
          <w:p w14:paraId="5CD1A842" w14:textId="6BF8891E" w:rsidR="00F97674" w:rsidRPr="00F9763B" w:rsidRDefault="00F97674" w:rsidP="2DBDCCA6">
            <w:pPr>
              <w:spacing w:line="360" w:lineRule="auto"/>
              <w:rPr>
                <w:rFonts w:ascii="Trebuchet MS" w:hAnsi="Trebuchet MS"/>
                <w:sz w:val="18"/>
                <w:szCs w:val="18"/>
              </w:rPr>
            </w:pPr>
            <w:r w:rsidRPr="00F9763B">
              <w:rPr>
                <w:rFonts w:ascii="Trebuchet MS" w:hAnsi="Trebuchet MS"/>
                <w:b/>
                <w:bCs/>
                <w:sz w:val="18"/>
                <w:szCs w:val="18"/>
              </w:rPr>
              <w:t xml:space="preserve">The Chair of Governors </w:t>
            </w:r>
            <w:proofErr w:type="gramStart"/>
            <w:r w:rsidRPr="00F9763B">
              <w:rPr>
                <w:rFonts w:ascii="Trebuchet MS" w:hAnsi="Trebuchet MS"/>
                <w:b/>
                <w:bCs/>
                <w:sz w:val="18"/>
                <w:szCs w:val="18"/>
              </w:rPr>
              <w:t>is:</w:t>
            </w:r>
            <w:proofErr w:type="gramEnd"/>
            <w:r w:rsidRPr="00F9763B">
              <w:rPr>
                <w:rFonts w:ascii="Trebuchet MS" w:hAnsi="Trebuchet MS"/>
                <w:sz w:val="18"/>
                <w:szCs w:val="18"/>
              </w:rPr>
              <w:t xml:space="preserve"> </w:t>
            </w:r>
            <w:r w:rsidR="00BB3A6C" w:rsidRPr="00F9763B">
              <w:rPr>
                <w:sz w:val="20"/>
                <w:szCs w:val="20"/>
              </w:rPr>
              <w:t xml:space="preserve">Teresa </w:t>
            </w:r>
            <w:proofErr w:type="spellStart"/>
            <w:r w:rsidR="00BB3A6C" w:rsidRPr="00F9763B">
              <w:rPr>
                <w:sz w:val="20"/>
                <w:szCs w:val="20"/>
              </w:rPr>
              <w:t>Sturtivant</w:t>
            </w:r>
            <w:proofErr w:type="spellEnd"/>
          </w:p>
          <w:p w14:paraId="1A516431" w14:textId="185DED5D" w:rsidR="00C658F2" w:rsidRPr="00F9763B" w:rsidRDefault="00F97674" w:rsidP="00BB3A6C">
            <w:pPr>
              <w:rPr>
                <w:rFonts w:ascii="Trebuchet MS" w:hAnsi="Trebuchet MS"/>
                <w:sz w:val="18"/>
                <w:szCs w:val="18"/>
              </w:rPr>
            </w:pPr>
            <w:r w:rsidRPr="00F9763B">
              <w:rPr>
                <w:rFonts w:ascii="Trebuchet MS" w:hAnsi="Trebuchet MS"/>
                <w:sz w:val="18"/>
                <w:szCs w:val="18"/>
              </w:rPr>
              <w:t>Contact details: email:</w:t>
            </w:r>
            <w:r w:rsidR="00BB3A6C" w:rsidRPr="00F9763B">
              <w:rPr>
                <w:rFonts w:ascii="Trebuchet MS" w:hAnsi="Trebuchet MS"/>
                <w:sz w:val="18"/>
                <w:szCs w:val="18"/>
              </w:rPr>
              <w:t xml:space="preserve"> </w:t>
            </w:r>
            <w:r w:rsidR="00BB3A6C" w:rsidRPr="00F9763B">
              <w:rPr>
                <w:sz w:val="20"/>
                <w:szCs w:val="20"/>
              </w:rPr>
              <w:t>office@stcatherinesbridport.dorset.sch.uk</w:t>
            </w:r>
            <w:r w:rsidR="00BB3A6C" w:rsidRPr="00F9763B">
              <w:rPr>
                <w:rFonts w:ascii="Trebuchet MS" w:hAnsi="Trebuchet MS"/>
                <w:sz w:val="20"/>
                <w:szCs w:val="20"/>
              </w:rPr>
              <w:t xml:space="preserve">     Te</w:t>
            </w:r>
            <w:r w:rsidRPr="00F9763B">
              <w:rPr>
                <w:rFonts w:ascii="Trebuchet MS" w:hAnsi="Trebuchet MS"/>
                <w:sz w:val="18"/>
                <w:szCs w:val="18"/>
              </w:rPr>
              <w:t xml:space="preserve">lephone: </w:t>
            </w:r>
            <w:r w:rsidR="00BB3A6C" w:rsidRPr="00F9763B">
              <w:rPr>
                <w:rFonts w:ascii="Trebuchet MS" w:hAnsi="Trebuchet MS"/>
                <w:sz w:val="18"/>
                <w:szCs w:val="18"/>
              </w:rPr>
              <w:t>01308 423568</w:t>
            </w:r>
          </w:p>
          <w:p w14:paraId="6667D210" w14:textId="77777777" w:rsidR="00BB3A6C" w:rsidRPr="00F9763B" w:rsidRDefault="00BB3A6C" w:rsidP="00BB3A6C">
            <w:pPr>
              <w:rPr>
                <w:sz w:val="20"/>
                <w:szCs w:val="20"/>
              </w:rPr>
            </w:pPr>
          </w:p>
          <w:p w14:paraId="06CADD8E" w14:textId="379802C0" w:rsidR="00C658F2" w:rsidRPr="00F9763B" w:rsidRDefault="1234D50C" w:rsidP="2DBDCCA6">
            <w:pPr>
              <w:spacing w:line="360" w:lineRule="auto"/>
              <w:rPr>
                <w:rFonts w:ascii="Trebuchet MS" w:hAnsi="Trebuchet MS"/>
                <w:sz w:val="18"/>
                <w:szCs w:val="18"/>
              </w:rPr>
            </w:pPr>
            <w:r w:rsidRPr="00F9763B">
              <w:rPr>
                <w:rFonts w:ascii="Trebuchet MS" w:hAnsi="Trebuchet MS"/>
                <w:b/>
                <w:bCs/>
                <w:sz w:val="18"/>
                <w:szCs w:val="18"/>
              </w:rPr>
              <w:t xml:space="preserve">The nominated child protection governor </w:t>
            </w:r>
            <w:proofErr w:type="gramStart"/>
            <w:r w:rsidRPr="00F9763B">
              <w:rPr>
                <w:rFonts w:ascii="Trebuchet MS" w:hAnsi="Trebuchet MS"/>
                <w:b/>
                <w:bCs/>
                <w:sz w:val="18"/>
                <w:szCs w:val="18"/>
              </w:rPr>
              <w:t>is:</w:t>
            </w:r>
            <w:proofErr w:type="gramEnd"/>
            <w:r w:rsidRPr="00F9763B">
              <w:rPr>
                <w:rFonts w:ascii="Trebuchet MS" w:hAnsi="Trebuchet MS"/>
                <w:sz w:val="18"/>
                <w:szCs w:val="18"/>
              </w:rPr>
              <w:t xml:space="preserve"> </w:t>
            </w:r>
            <w:r w:rsidR="00BB3A6C" w:rsidRPr="00F9763B">
              <w:rPr>
                <w:rFonts w:ascii="Trebuchet MS" w:hAnsi="Trebuchet MS"/>
                <w:sz w:val="18"/>
                <w:szCs w:val="18"/>
              </w:rPr>
              <w:t>Georgina Coombs</w:t>
            </w:r>
          </w:p>
          <w:p w14:paraId="565ADAFD" w14:textId="351F9BF6" w:rsidR="00F97674" w:rsidRPr="00F9763B" w:rsidRDefault="1234D50C" w:rsidP="2DBDCCA6">
            <w:pPr>
              <w:spacing w:line="360" w:lineRule="auto"/>
              <w:rPr>
                <w:rFonts w:ascii="Trebuchet MS" w:hAnsi="Trebuchet MS"/>
                <w:sz w:val="18"/>
                <w:szCs w:val="18"/>
              </w:rPr>
            </w:pPr>
            <w:r w:rsidRPr="00F9763B">
              <w:rPr>
                <w:rFonts w:ascii="Trebuchet MS" w:hAnsi="Trebuchet MS"/>
                <w:sz w:val="18"/>
                <w:szCs w:val="18"/>
              </w:rPr>
              <w:t xml:space="preserve">Contact details: email: </w:t>
            </w:r>
            <w:r w:rsidR="00BB3A6C" w:rsidRPr="00F9763B">
              <w:rPr>
                <w:sz w:val="20"/>
                <w:szCs w:val="20"/>
              </w:rPr>
              <w:t>office@stcatherinesbridport.dorset.sch.uk</w:t>
            </w:r>
            <w:r w:rsidR="00BB3A6C" w:rsidRPr="00F9763B">
              <w:rPr>
                <w:rFonts w:ascii="Trebuchet MS" w:hAnsi="Trebuchet MS"/>
                <w:sz w:val="20"/>
                <w:szCs w:val="20"/>
              </w:rPr>
              <w:t xml:space="preserve">     </w:t>
            </w:r>
            <w:r w:rsidR="00BB3A6C" w:rsidRPr="00F9763B">
              <w:rPr>
                <w:rFonts w:ascii="Trebuchet MS" w:hAnsi="Trebuchet MS"/>
                <w:sz w:val="18"/>
                <w:szCs w:val="18"/>
              </w:rPr>
              <w:t xml:space="preserve">          </w:t>
            </w:r>
            <w:r w:rsidRPr="00F9763B">
              <w:rPr>
                <w:rFonts w:ascii="Trebuchet MS" w:hAnsi="Trebuchet MS"/>
                <w:sz w:val="18"/>
                <w:szCs w:val="18"/>
              </w:rPr>
              <w:t xml:space="preserve">Telephone: </w:t>
            </w:r>
            <w:r w:rsidR="00BB3A6C" w:rsidRPr="00F9763B">
              <w:rPr>
                <w:rFonts w:ascii="Trebuchet MS" w:hAnsi="Trebuchet MS"/>
                <w:sz w:val="18"/>
                <w:szCs w:val="18"/>
              </w:rPr>
              <w:t>01308 423568</w:t>
            </w:r>
          </w:p>
          <w:p w14:paraId="4D241ADB" w14:textId="77777777" w:rsidR="00AD6CBC" w:rsidRPr="00F9763B" w:rsidRDefault="00AD6CBC" w:rsidP="000718D2">
            <w:pPr>
              <w:spacing w:line="360" w:lineRule="auto"/>
              <w:rPr>
                <w:rFonts w:ascii="Trebuchet MS" w:hAnsi="Trebuchet MS"/>
                <w:sz w:val="18"/>
                <w:szCs w:val="18"/>
              </w:rPr>
            </w:pPr>
          </w:p>
          <w:p w14:paraId="76901152" w14:textId="423EB33C" w:rsidR="00F97674" w:rsidRPr="00F9763B" w:rsidRDefault="000718D2" w:rsidP="000718D2">
            <w:pPr>
              <w:spacing w:line="360" w:lineRule="auto"/>
              <w:rPr>
                <w:rFonts w:ascii="Trebuchet MS" w:hAnsi="Trebuchet MS"/>
                <w:sz w:val="18"/>
                <w:szCs w:val="18"/>
              </w:rPr>
            </w:pPr>
            <w:r w:rsidRPr="00F9763B">
              <w:rPr>
                <w:rFonts w:ascii="Trebuchet MS" w:hAnsi="Trebuchet MS"/>
                <w:b/>
                <w:sz w:val="18"/>
                <w:szCs w:val="18"/>
              </w:rPr>
              <w:t>Local Authority Designated Officer (LADO)</w:t>
            </w:r>
            <w:r w:rsidR="00F97674" w:rsidRPr="00F9763B">
              <w:rPr>
                <w:rFonts w:ascii="Trebuchet MS" w:hAnsi="Trebuchet MS"/>
                <w:b/>
                <w:sz w:val="18"/>
                <w:szCs w:val="18"/>
              </w:rPr>
              <w:t>:</w:t>
            </w:r>
            <w:r w:rsidR="00F97674" w:rsidRPr="00F9763B">
              <w:rPr>
                <w:rFonts w:ascii="Trebuchet MS" w:hAnsi="Trebuchet MS"/>
                <w:sz w:val="18"/>
                <w:szCs w:val="18"/>
              </w:rPr>
              <w:t xml:space="preserve"> </w:t>
            </w:r>
            <w:r w:rsidR="003C4069">
              <w:rPr>
                <w:rFonts w:ascii="Trebuchet MS" w:hAnsi="Trebuchet MS"/>
                <w:sz w:val="18"/>
                <w:szCs w:val="18"/>
              </w:rPr>
              <w:t>John Edwards</w:t>
            </w:r>
          </w:p>
          <w:p w14:paraId="0FF568D5" w14:textId="51235A8B" w:rsidR="00F97674" w:rsidRPr="003C4069" w:rsidRDefault="00F97674" w:rsidP="000718D2">
            <w:pPr>
              <w:spacing w:line="360" w:lineRule="auto"/>
              <w:rPr>
                <w:rFonts w:eastAsia="Times New Roman" w:cs="Arial"/>
                <w:b/>
                <w:bCs/>
                <w:color w:val="000000" w:themeColor="text1"/>
                <w:sz w:val="20"/>
                <w:szCs w:val="20"/>
                <w:shd w:val="clear" w:color="auto" w:fill="FFFFFF"/>
                <w:lang w:eastAsia="en-GB"/>
              </w:rPr>
            </w:pPr>
            <w:r w:rsidRPr="00F9763B">
              <w:rPr>
                <w:rFonts w:ascii="Trebuchet MS" w:hAnsi="Trebuchet MS"/>
                <w:sz w:val="18"/>
                <w:szCs w:val="18"/>
              </w:rPr>
              <w:t xml:space="preserve">Contact details: email: </w:t>
            </w:r>
            <w:r w:rsidR="003C4069">
              <w:rPr>
                <w:rFonts w:ascii="Trebuchet MS" w:hAnsi="Trebuchet MS"/>
                <w:sz w:val="18"/>
                <w:szCs w:val="18"/>
              </w:rPr>
              <w:t>lado</w:t>
            </w:r>
            <w:hyperlink r:id="rId18" w:tgtFrame="_blank" w:history="1">
              <w:r w:rsidR="00BB3A6C" w:rsidRPr="00F9763B">
                <w:rPr>
                  <w:rFonts w:ascii="Arial" w:eastAsia="Times New Roman" w:hAnsi="Arial" w:cs="Arial"/>
                  <w:b/>
                  <w:bCs/>
                  <w:color w:val="000000" w:themeColor="text1"/>
                  <w:sz w:val="20"/>
                  <w:szCs w:val="20"/>
                  <w:shd w:val="clear" w:color="auto" w:fill="FFFFFF"/>
                  <w:lang w:eastAsia="en-GB"/>
                </w:rPr>
                <w:t>@dorsetcouncil.gov.uk</w:t>
              </w:r>
            </w:hyperlink>
            <w:r w:rsidR="00BB3A6C" w:rsidRPr="00F9763B">
              <w:rPr>
                <w:rFonts w:ascii="Arial" w:eastAsia="Times New Roman" w:hAnsi="Arial" w:cs="Arial"/>
                <w:b/>
                <w:bCs/>
                <w:color w:val="000000" w:themeColor="text1"/>
                <w:sz w:val="20"/>
                <w:szCs w:val="20"/>
                <w:shd w:val="clear" w:color="auto" w:fill="FFFFFF"/>
                <w:lang w:eastAsia="en-GB"/>
              </w:rPr>
              <w:t xml:space="preserve">      </w:t>
            </w:r>
            <w:r w:rsidRPr="00F9763B">
              <w:rPr>
                <w:rFonts w:ascii="Trebuchet MS" w:hAnsi="Trebuchet MS"/>
                <w:sz w:val="18"/>
                <w:szCs w:val="18"/>
              </w:rPr>
              <w:t xml:space="preserve">Telephone: </w:t>
            </w:r>
            <w:r w:rsidR="00BB3A6C" w:rsidRPr="00F9763B">
              <w:rPr>
                <w:rFonts w:ascii="Arial" w:eastAsia="Times New Roman" w:hAnsi="Arial" w:cs="Arial"/>
                <w:color w:val="000000" w:themeColor="text1"/>
                <w:sz w:val="20"/>
                <w:szCs w:val="20"/>
                <w:shd w:val="clear" w:color="auto" w:fill="FFFFFF"/>
                <w:lang w:eastAsia="en-GB"/>
              </w:rPr>
              <w:t>01305 221 191</w:t>
            </w:r>
          </w:p>
          <w:p w14:paraId="54C37889" w14:textId="77777777" w:rsidR="00F97674" w:rsidRPr="00F9763B" w:rsidRDefault="00F97674" w:rsidP="000718D2">
            <w:pPr>
              <w:spacing w:line="360" w:lineRule="auto"/>
              <w:rPr>
                <w:rFonts w:ascii="Trebuchet MS" w:hAnsi="Trebuchet MS"/>
                <w:sz w:val="18"/>
                <w:szCs w:val="18"/>
              </w:rPr>
            </w:pPr>
          </w:p>
          <w:p w14:paraId="69F412B5" w14:textId="14FFE920" w:rsidR="00F97674" w:rsidRPr="00F9763B" w:rsidRDefault="000718D2" w:rsidP="000718D2">
            <w:pPr>
              <w:spacing w:line="360" w:lineRule="auto"/>
              <w:rPr>
                <w:rFonts w:ascii="Trebuchet MS" w:hAnsi="Trebuchet MS"/>
                <w:sz w:val="18"/>
                <w:szCs w:val="18"/>
              </w:rPr>
            </w:pPr>
            <w:r w:rsidRPr="00F9763B">
              <w:rPr>
                <w:rFonts w:ascii="Trebuchet MS" w:hAnsi="Trebuchet MS"/>
                <w:b/>
                <w:sz w:val="18"/>
                <w:szCs w:val="18"/>
              </w:rPr>
              <w:t>Single Point of Contact for Safeguarding Children</w:t>
            </w:r>
            <w:r w:rsidR="00F97674" w:rsidRPr="00F9763B">
              <w:rPr>
                <w:rFonts w:ascii="Trebuchet MS" w:hAnsi="Trebuchet MS"/>
                <w:b/>
                <w:sz w:val="18"/>
                <w:szCs w:val="18"/>
              </w:rPr>
              <w:t>:</w:t>
            </w:r>
            <w:r w:rsidR="00BB3A6C" w:rsidRPr="00F9763B">
              <w:rPr>
                <w:rFonts w:ascii="Trebuchet MS" w:hAnsi="Trebuchet MS"/>
                <w:b/>
                <w:sz w:val="18"/>
                <w:szCs w:val="18"/>
              </w:rPr>
              <w:t xml:space="preserve"> Children’s Advice and Duty Service </w:t>
            </w:r>
            <w:r w:rsidR="0022036E">
              <w:rPr>
                <w:rFonts w:ascii="Trebuchet MS" w:hAnsi="Trebuchet MS"/>
                <w:b/>
                <w:sz w:val="18"/>
                <w:szCs w:val="18"/>
              </w:rPr>
              <w:t>(CHAD)</w:t>
            </w:r>
          </w:p>
          <w:p w14:paraId="537E9C05" w14:textId="19661891" w:rsidR="00F97674" w:rsidRPr="00F9763B" w:rsidRDefault="00F97674" w:rsidP="000718D2">
            <w:pPr>
              <w:spacing w:line="360" w:lineRule="auto"/>
              <w:rPr>
                <w:rFonts w:ascii="Trebuchet MS" w:hAnsi="Trebuchet MS"/>
                <w:sz w:val="18"/>
                <w:szCs w:val="18"/>
              </w:rPr>
            </w:pPr>
            <w:r w:rsidRPr="00F9763B">
              <w:rPr>
                <w:rFonts w:ascii="Trebuchet MS" w:hAnsi="Trebuchet MS"/>
                <w:sz w:val="18"/>
                <w:szCs w:val="18"/>
              </w:rPr>
              <w:t xml:space="preserve">Contact </w:t>
            </w:r>
            <w:proofErr w:type="spellStart"/>
            <w:proofErr w:type="gramStart"/>
            <w:r w:rsidRPr="00F9763B">
              <w:rPr>
                <w:rFonts w:ascii="Trebuchet MS" w:hAnsi="Trebuchet MS"/>
                <w:sz w:val="18"/>
                <w:szCs w:val="18"/>
              </w:rPr>
              <w:t>details:Telephone</w:t>
            </w:r>
            <w:proofErr w:type="spellEnd"/>
            <w:proofErr w:type="gramEnd"/>
            <w:r w:rsidRPr="00F9763B">
              <w:rPr>
                <w:rFonts w:ascii="Trebuchet MS" w:hAnsi="Trebuchet MS"/>
                <w:sz w:val="18"/>
                <w:szCs w:val="18"/>
              </w:rPr>
              <w:t>:</w:t>
            </w:r>
            <w:r w:rsidR="00BB3A6C" w:rsidRPr="00F9763B">
              <w:t xml:space="preserve"> </w:t>
            </w:r>
            <w:r w:rsidR="00BB3A6C" w:rsidRPr="00F9763B">
              <w:rPr>
                <w:sz w:val="20"/>
                <w:szCs w:val="20"/>
              </w:rPr>
              <w:t>01305 228558</w:t>
            </w:r>
          </w:p>
          <w:p w14:paraId="3B3445BB" w14:textId="77777777" w:rsidR="000718D2" w:rsidRPr="00F9763B" w:rsidRDefault="000718D2" w:rsidP="000718D2">
            <w:pPr>
              <w:spacing w:line="360" w:lineRule="auto"/>
              <w:rPr>
                <w:rFonts w:ascii="Trebuchet MS" w:hAnsi="Trebuchet MS"/>
                <w:sz w:val="18"/>
                <w:szCs w:val="18"/>
              </w:rPr>
            </w:pPr>
          </w:p>
          <w:p w14:paraId="5F63EF92" w14:textId="77777777" w:rsidR="000718D2" w:rsidRPr="00F9763B" w:rsidRDefault="000718D2" w:rsidP="002427EB">
            <w:pPr>
              <w:spacing w:line="276" w:lineRule="auto"/>
              <w:rPr>
                <w:rFonts w:ascii="Trebuchet MS" w:hAnsi="Trebuchet MS"/>
                <w:sz w:val="18"/>
                <w:szCs w:val="18"/>
              </w:rPr>
            </w:pPr>
          </w:p>
          <w:p w14:paraId="17EAAFAC" w14:textId="77777777" w:rsidR="000718D2" w:rsidRPr="00F9763B" w:rsidRDefault="000718D2" w:rsidP="002427EB">
            <w:pPr>
              <w:spacing w:line="276" w:lineRule="auto"/>
              <w:rPr>
                <w:rFonts w:ascii="Trebuchet MS" w:hAnsi="Trebuchet MS"/>
                <w:b/>
                <w:sz w:val="22"/>
                <w:szCs w:val="20"/>
              </w:rPr>
            </w:pPr>
            <w:r w:rsidRPr="00F9763B">
              <w:rPr>
                <w:rFonts w:ascii="Trebuchet MS" w:hAnsi="Trebuchet MS"/>
                <w:b/>
                <w:sz w:val="18"/>
                <w:szCs w:val="18"/>
              </w:rPr>
              <w:t>Local Authority Safeguarding contact numbers and emails are held within individual schools</w:t>
            </w:r>
          </w:p>
          <w:p w14:paraId="21622816" w14:textId="77777777" w:rsidR="00F97674" w:rsidRPr="00F9763B" w:rsidRDefault="00F97674" w:rsidP="002427EB">
            <w:pPr>
              <w:spacing w:line="360" w:lineRule="auto"/>
              <w:rPr>
                <w:rFonts w:ascii="Trebuchet MS" w:hAnsi="Trebuchet MS"/>
                <w:sz w:val="16"/>
                <w:szCs w:val="16"/>
              </w:rPr>
            </w:pPr>
          </w:p>
        </w:tc>
      </w:tr>
    </w:tbl>
    <w:p w14:paraId="587E1471" w14:textId="77777777" w:rsidR="00F97674" w:rsidRPr="00F9763B" w:rsidRDefault="00F97674" w:rsidP="00A651E4">
      <w:pPr>
        <w:spacing w:after="200" w:line="276" w:lineRule="auto"/>
        <w:rPr>
          <w:rFonts w:ascii="Trebuchet MS" w:hAnsi="Trebuchet MS"/>
          <w:szCs w:val="24"/>
        </w:rPr>
      </w:pPr>
    </w:p>
    <w:p w14:paraId="77E315CE" w14:textId="77777777" w:rsidR="00F97674" w:rsidRPr="00F9763B" w:rsidRDefault="00F97674" w:rsidP="00A651E4">
      <w:pPr>
        <w:spacing w:after="200" w:line="276" w:lineRule="auto"/>
        <w:rPr>
          <w:rFonts w:ascii="Trebuchet MS" w:hAnsi="Trebuchet MS"/>
          <w:szCs w:val="24"/>
        </w:rPr>
      </w:pPr>
    </w:p>
    <w:p w14:paraId="6C7538F3" w14:textId="2245C150" w:rsidR="00A651E4" w:rsidRPr="00F9763B" w:rsidRDefault="002F7E4C" w:rsidP="00A651E4">
      <w:pPr>
        <w:spacing w:after="200" w:line="276" w:lineRule="auto"/>
        <w:rPr>
          <w:rFonts w:ascii="Trebuchet MS" w:hAnsi="Trebuchet MS"/>
          <w:szCs w:val="24"/>
        </w:rPr>
      </w:pPr>
      <w:r w:rsidRPr="00F9763B">
        <w:rPr>
          <w:rFonts w:ascii="Trebuchet MS" w:hAnsi="Trebuchet MS"/>
          <w:b/>
          <w:szCs w:val="24"/>
        </w:rPr>
        <w:t>Plymouth CAST</w:t>
      </w:r>
      <w:r w:rsidRPr="00F9763B">
        <w:rPr>
          <w:rFonts w:ascii="Trebuchet MS" w:hAnsi="Trebuchet MS"/>
          <w:szCs w:val="24"/>
        </w:rPr>
        <w:t xml:space="preserve"> </w:t>
      </w:r>
      <w:r w:rsidR="00A651E4" w:rsidRPr="00F9763B">
        <w:rPr>
          <w:rFonts w:ascii="Trebuchet MS" w:hAnsi="Trebuchet MS"/>
          <w:b/>
          <w:szCs w:val="24"/>
        </w:rPr>
        <w:t>Model Child Protect</w:t>
      </w:r>
      <w:r w:rsidR="00093306" w:rsidRPr="00F9763B">
        <w:rPr>
          <w:rFonts w:ascii="Trebuchet MS" w:hAnsi="Trebuchet MS"/>
          <w:b/>
          <w:szCs w:val="24"/>
        </w:rPr>
        <w:t>ion and Safeguarding Policy 20</w:t>
      </w:r>
      <w:r w:rsidR="008361BE" w:rsidRPr="00F9763B">
        <w:rPr>
          <w:rFonts w:ascii="Trebuchet MS" w:hAnsi="Trebuchet MS"/>
          <w:b/>
          <w:szCs w:val="24"/>
        </w:rPr>
        <w:t>20</w:t>
      </w:r>
    </w:p>
    <w:p w14:paraId="6816C40D" w14:textId="77777777" w:rsidR="00A651E4" w:rsidRPr="00F9763B" w:rsidRDefault="00A651E4" w:rsidP="00A651E4">
      <w:pPr>
        <w:spacing w:line="276" w:lineRule="auto"/>
        <w:rPr>
          <w:rFonts w:ascii="Trebuchet MS" w:hAnsi="Trebuchet MS"/>
          <w:b/>
          <w:sz w:val="20"/>
          <w:szCs w:val="20"/>
        </w:rPr>
      </w:pPr>
    </w:p>
    <w:p w14:paraId="4C6C17A4" w14:textId="5D348229" w:rsidR="00A651E4" w:rsidRPr="00F9763B" w:rsidRDefault="00A651E4" w:rsidP="00A651E4">
      <w:pPr>
        <w:spacing w:line="276" w:lineRule="auto"/>
        <w:rPr>
          <w:rFonts w:ascii="Trebuchet MS" w:hAnsi="Trebuchet MS"/>
          <w:sz w:val="20"/>
          <w:szCs w:val="20"/>
        </w:rPr>
      </w:pPr>
      <w:r w:rsidRPr="00F9763B">
        <w:rPr>
          <w:rFonts w:ascii="Trebuchet MS" w:hAnsi="Trebuchet MS"/>
          <w:b/>
          <w:sz w:val="20"/>
          <w:szCs w:val="20"/>
        </w:rPr>
        <w:t>Governors’ Committee Responsible</w:t>
      </w:r>
      <w:r w:rsidR="002427EB" w:rsidRPr="00F9763B">
        <w:rPr>
          <w:rFonts w:ascii="Trebuchet MS" w:hAnsi="Trebuchet MS"/>
          <w:b/>
          <w:sz w:val="20"/>
          <w:szCs w:val="20"/>
        </w:rPr>
        <w:t xml:space="preserve"> for local dissemination and monitoring</w:t>
      </w:r>
      <w:r w:rsidR="002427EB" w:rsidRPr="00F9763B">
        <w:rPr>
          <w:rFonts w:ascii="Trebuchet MS" w:hAnsi="Trebuchet MS"/>
          <w:sz w:val="20"/>
          <w:szCs w:val="20"/>
        </w:rPr>
        <w:t xml:space="preserve">: </w:t>
      </w:r>
      <w:r w:rsidR="002427EB" w:rsidRPr="00F9763B">
        <w:rPr>
          <w:rFonts w:ascii="Trebuchet MS" w:hAnsi="Trebuchet MS"/>
          <w:sz w:val="20"/>
          <w:szCs w:val="20"/>
        </w:rPr>
        <w:tab/>
      </w:r>
      <w:r w:rsidR="0088030C">
        <w:rPr>
          <w:rFonts w:ascii="Trebuchet MS" w:hAnsi="Trebuchet MS"/>
          <w:sz w:val="20"/>
          <w:szCs w:val="20"/>
        </w:rPr>
        <w:t>FGB</w:t>
      </w:r>
    </w:p>
    <w:p w14:paraId="69D3BE26" w14:textId="657C2F41" w:rsidR="00A651E4" w:rsidRPr="00F9763B" w:rsidRDefault="00A651E4" w:rsidP="00A651E4">
      <w:pPr>
        <w:spacing w:line="276" w:lineRule="auto"/>
        <w:rPr>
          <w:rFonts w:ascii="Trebuchet MS" w:hAnsi="Trebuchet MS"/>
          <w:sz w:val="20"/>
          <w:szCs w:val="20"/>
        </w:rPr>
      </w:pPr>
      <w:r w:rsidRPr="00F9763B">
        <w:rPr>
          <w:rFonts w:ascii="Trebuchet MS" w:hAnsi="Trebuchet MS"/>
          <w:b/>
          <w:sz w:val="20"/>
          <w:szCs w:val="20"/>
        </w:rPr>
        <w:t>Governor Lead</w:t>
      </w:r>
      <w:r w:rsidRPr="00F9763B">
        <w:rPr>
          <w:rFonts w:ascii="Trebuchet MS" w:hAnsi="Trebuchet MS"/>
          <w:sz w:val="20"/>
          <w:szCs w:val="20"/>
        </w:rPr>
        <w:t xml:space="preserve">:     </w:t>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002427EB" w:rsidRPr="00F9763B">
        <w:rPr>
          <w:rFonts w:ascii="Trebuchet MS" w:hAnsi="Trebuchet MS"/>
          <w:sz w:val="20"/>
          <w:szCs w:val="20"/>
        </w:rPr>
        <w:tab/>
      </w:r>
      <w:r w:rsidR="002427EB" w:rsidRPr="00F9763B">
        <w:rPr>
          <w:rFonts w:ascii="Trebuchet MS" w:hAnsi="Trebuchet MS"/>
          <w:sz w:val="20"/>
          <w:szCs w:val="20"/>
        </w:rPr>
        <w:tab/>
      </w:r>
      <w:r w:rsidR="002427EB" w:rsidRPr="00F9763B">
        <w:rPr>
          <w:rFonts w:ascii="Trebuchet MS" w:hAnsi="Trebuchet MS"/>
          <w:sz w:val="20"/>
          <w:szCs w:val="20"/>
        </w:rPr>
        <w:tab/>
      </w:r>
      <w:r w:rsidR="002427EB" w:rsidRPr="00F9763B">
        <w:rPr>
          <w:rFonts w:ascii="Trebuchet MS" w:hAnsi="Trebuchet MS"/>
          <w:sz w:val="20"/>
          <w:szCs w:val="20"/>
        </w:rPr>
        <w:tab/>
      </w:r>
      <w:r w:rsidR="0088030C">
        <w:rPr>
          <w:rFonts w:ascii="Trebuchet MS" w:hAnsi="Trebuchet MS"/>
          <w:sz w:val="20"/>
          <w:szCs w:val="20"/>
        </w:rPr>
        <w:t>Georgina Coombs</w:t>
      </w:r>
    </w:p>
    <w:p w14:paraId="7B32B442" w14:textId="21F19DB1" w:rsidR="00A651E4" w:rsidRPr="00F9763B" w:rsidRDefault="002427EB" w:rsidP="00A651E4">
      <w:pPr>
        <w:spacing w:line="276" w:lineRule="auto"/>
        <w:rPr>
          <w:rFonts w:ascii="Trebuchet MS" w:hAnsi="Trebuchet MS"/>
          <w:sz w:val="20"/>
          <w:szCs w:val="20"/>
        </w:rPr>
      </w:pPr>
      <w:r w:rsidRPr="00F9763B">
        <w:rPr>
          <w:rFonts w:ascii="Trebuchet MS" w:hAnsi="Trebuchet MS"/>
          <w:b/>
          <w:sz w:val="20"/>
          <w:szCs w:val="20"/>
        </w:rPr>
        <w:t>Designated Safeguarding Lead</w:t>
      </w:r>
      <w:r w:rsidR="00A651E4" w:rsidRPr="00F9763B">
        <w:rPr>
          <w:rFonts w:ascii="Trebuchet MS" w:hAnsi="Trebuchet MS"/>
          <w:sz w:val="20"/>
          <w:szCs w:val="20"/>
        </w:rPr>
        <w:t>:</w:t>
      </w:r>
      <w:r w:rsidRPr="00F9763B">
        <w:rPr>
          <w:rFonts w:ascii="Trebuchet MS" w:hAnsi="Trebuchet MS"/>
          <w:sz w:val="20"/>
          <w:szCs w:val="20"/>
        </w:rPr>
        <w:tab/>
        <w:t xml:space="preserve">     </w:t>
      </w:r>
      <w:r w:rsidR="00A651E4" w:rsidRPr="00F9763B">
        <w:rPr>
          <w:rFonts w:ascii="Trebuchet MS" w:hAnsi="Trebuchet MS"/>
          <w:sz w:val="20"/>
          <w:szCs w:val="20"/>
        </w:rPr>
        <w:t xml:space="preserve">        </w:t>
      </w:r>
      <w:r w:rsidR="00A651E4"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Pr="00F9763B">
        <w:rPr>
          <w:rFonts w:ascii="Trebuchet MS" w:hAnsi="Trebuchet MS"/>
          <w:sz w:val="20"/>
          <w:szCs w:val="20"/>
        </w:rPr>
        <w:tab/>
      </w:r>
      <w:r w:rsidR="0088030C">
        <w:rPr>
          <w:rFonts w:ascii="Trebuchet MS" w:hAnsi="Trebuchet MS"/>
          <w:sz w:val="20"/>
          <w:szCs w:val="20"/>
        </w:rPr>
        <w:t>Sarah Terrey</w:t>
      </w:r>
    </w:p>
    <w:p w14:paraId="633A3CDD" w14:textId="75977CCC" w:rsidR="00A651E4" w:rsidRPr="00F9763B" w:rsidRDefault="002427EB" w:rsidP="002427EB">
      <w:pPr>
        <w:spacing w:line="276" w:lineRule="auto"/>
        <w:rPr>
          <w:rFonts w:ascii="Trebuchet MS" w:hAnsi="Trebuchet MS"/>
          <w:sz w:val="20"/>
          <w:szCs w:val="20"/>
        </w:rPr>
      </w:pPr>
      <w:r w:rsidRPr="00F9763B">
        <w:rPr>
          <w:rFonts w:ascii="Trebuchet MS" w:hAnsi="Trebuchet MS"/>
          <w:b/>
          <w:sz w:val="20"/>
          <w:szCs w:val="20"/>
        </w:rPr>
        <w:t xml:space="preserve">Date adopted by local governing </w:t>
      </w:r>
      <w:r w:rsidR="00841EBC" w:rsidRPr="00F9763B">
        <w:rPr>
          <w:rFonts w:ascii="Trebuchet MS" w:hAnsi="Trebuchet MS"/>
          <w:b/>
          <w:sz w:val="20"/>
          <w:szCs w:val="20"/>
        </w:rPr>
        <w:t>Board</w:t>
      </w:r>
      <w:r w:rsidR="00A651E4" w:rsidRPr="00F9763B">
        <w:rPr>
          <w:rFonts w:ascii="Trebuchet MS" w:hAnsi="Trebuchet MS"/>
          <w:b/>
          <w:sz w:val="20"/>
          <w:szCs w:val="20"/>
        </w:rPr>
        <w:t>:</w:t>
      </w:r>
      <w:r w:rsidRPr="00F9763B">
        <w:rPr>
          <w:rFonts w:ascii="Trebuchet MS" w:hAnsi="Trebuchet MS"/>
          <w:b/>
          <w:sz w:val="20"/>
          <w:szCs w:val="20"/>
        </w:rPr>
        <w:tab/>
      </w:r>
      <w:r w:rsidRPr="00F9763B">
        <w:rPr>
          <w:rFonts w:ascii="Trebuchet MS" w:hAnsi="Trebuchet MS"/>
          <w:b/>
          <w:sz w:val="20"/>
          <w:szCs w:val="20"/>
        </w:rPr>
        <w:tab/>
      </w:r>
      <w:proofErr w:type="gramStart"/>
      <w:r w:rsidRPr="00F9763B">
        <w:rPr>
          <w:rFonts w:ascii="Trebuchet MS" w:hAnsi="Trebuchet MS"/>
          <w:b/>
          <w:sz w:val="20"/>
          <w:szCs w:val="20"/>
        </w:rPr>
        <w:tab/>
      </w:r>
      <w:r w:rsidR="00A651E4" w:rsidRPr="00F9763B">
        <w:rPr>
          <w:rFonts w:ascii="Trebuchet MS" w:hAnsi="Trebuchet MS"/>
          <w:b/>
          <w:sz w:val="20"/>
          <w:szCs w:val="20"/>
        </w:rPr>
        <w:t xml:space="preserve">  </w:t>
      </w:r>
      <w:r w:rsidR="00CB5EAD" w:rsidRPr="00F9763B">
        <w:rPr>
          <w:rFonts w:ascii="Trebuchet MS" w:hAnsi="Trebuchet MS"/>
          <w:b/>
          <w:sz w:val="20"/>
          <w:szCs w:val="20"/>
        </w:rPr>
        <w:tab/>
      </w:r>
      <w:proofErr w:type="gramEnd"/>
      <w:r w:rsidR="00CB5EAD" w:rsidRPr="00F9763B">
        <w:rPr>
          <w:rFonts w:ascii="Trebuchet MS" w:hAnsi="Trebuchet MS"/>
          <w:b/>
          <w:sz w:val="20"/>
          <w:szCs w:val="20"/>
        </w:rPr>
        <w:tab/>
      </w:r>
      <w:r w:rsidR="004B3CE2" w:rsidRPr="00F9763B">
        <w:rPr>
          <w:rFonts w:ascii="Trebuchet MS" w:hAnsi="Trebuchet MS"/>
          <w:sz w:val="20"/>
          <w:szCs w:val="20"/>
        </w:rPr>
        <w:t>September 202</w:t>
      </w:r>
      <w:r w:rsidR="0088030C">
        <w:rPr>
          <w:rFonts w:ascii="Trebuchet MS" w:hAnsi="Trebuchet MS"/>
          <w:sz w:val="20"/>
          <w:szCs w:val="20"/>
        </w:rPr>
        <w:t>1</w:t>
      </w:r>
    </w:p>
    <w:p w14:paraId="4C3DD1E9" w14:textId="77777777" w:rsidR="002F7E4C" w:rsidRPr="00F9763B" w:rsidRDefault="002F7E4C" w:rsidP="00A651E4">
      <w:pPr>
        <w:pStyle w:val="ListParagraph"/>
        <w:numPr>
          <w:ilvl w:val="0"/>
          <w:numId w:val="0"/>
        </w:numPr>
        <w:rPr>
          <w:rFonts w:ascii="Trebuchet MS" w:hAnsi="Trebuchet MS"/>
          <w:b/>
          <w:szCs w:val="24"/>
        </w:rPr>
      </w:pPr>
    </w:p>
    <w:p w14:paraId="7AAAB97F" w14:textId="77777777" w:rsidR="002F7E4C" w:rsidRPr="00F9763B" w:rsidRDefault="007A221A" w:rsidP="007A221A">
      <w:pPr>
        <w:rPr>
          <w:rFonts w:ascii="Trebuchet MS" w:eastAsia="Times New Roman" w:hAnsi="Trebuchet MS" w:cs="Times New Roman"/>
          <w:b/>
          <w:szCs w:val="24"/>
        </w:rPr>
      </w:pPr>
      <w:r w:rsidRPr="00F9763B">
        <w:rPr>
          <w:rFonts w:ascii="Trebuchet MS" w:eastAsia="Times New Roman" w:hAnsi="Trebuchet MS" w:cs="Times New Roman"/>
          <w:b/>
          <w:szCs w:val="24"/>
        </w:rPr>
        <w:t>The Mission of the Catholic Church and Safeguarding</w:t>
      </w:r>
    </w:p>
    <w:p w14:paraId="029B45E3" w14:textId="77777777" w:rsidR="007A221A" w:rsidRPr="00F9763B" w:rsidRDefault="007A221A" w:rsidP="007A221A">
      <w:pPr>
        <w:rPr>
          <w:rFonts w:ascii="Trebuchet MS" w:eastAsia="Times New Roman" w:hAnsi="Trebuchet MS" w:cs="Times New Roman"/>
          <w:b/>
          <w:szCs w:val="24"/>
        </w:rPr>
      </w:pPr>
    </w:p>
    <w:p w14:paraId="19D4B59D" w14:textId="77777777" w:rsidR="002F7E4C" w:rsidRPr="00F9763B" w:rsidRDefault="007A221A" w:rsidP="002F7E4C">
      <w:pPr>
        <w:pStyle w:val="ListParagraph"/>
        <w:numPr>
          <w:ilvl w:val="0"/>
          <w:numId w:val="0"/>
        </w:numPr>
        <w:rPr>
          <w:rFonts w:ascii="Trebuchet MS" w:eastAsia="MS Mincho" w:hAnsi="Trebuchet MS" w:cs="Arial"/>
          <w:color w:val="000000"/>
          <w:sz w:val="20"/>
          <w:szCs w:val="24"/>
        </w:rPr>
      </w:pPr>
      <w:r w:rsidRPr="00F9763B">
        <w:rPr>
          <w:rFonts w:ascii="Trebuchet MS" w:eastAsia="MS Mincho" w:hAnsi="Trebuchet MS" w:cs="Arial"/>
          <w:color w:val="000000"/>
          <w:sz w:val="20"/>
          <w:szCs w:val="24"/>
        </w:rPr>
        <w:t xml:space="preserve">“The Catholic Church and its individual members will undertake appropriate steps to maintain a safe environment for all and to practise fully and positively Christ's Ministry towards children, young people and adults at risk and to respond sensitively and compassionately to their needs </w:t>
      </w:r>
      <w:proofErr w:type="gramStart"/>
      <w:r w:rsidRPr="00F9763B">
        <w:rPr>
          <w:rFonts w:ascii="Trebuchet MS" w:eastAsia="MS Mincho" w:hAnsi="Trebuchet MS" w:cs="Arial"/>
          <w:color w:val="000000"/>
          <w:sz w:val="20"/>
          <w:szCs w:val="24"/>
        </w:rPr>
        <w:t>in order to</w:t>
      </w:r>
      <w:proofErr w:type="gramEnd"/>
      <w:r w:rsidRPr="00F9763B">
        <w:rPr>
          <w:rFonts w:ascii="Trebuchet MS" w:eastAsia="MS Mincho" w:hAnsi="Trebuchet MS" w:cs="Arial"/>
          <w:color w:val="000000"/>
          <w:sz w:val="20"/>
          <w:szCs w:val="24"/>
        </w:rPr>
        <w:t xml:space="preserve"> help keep them safe from harm. This is demonstrated by the provision of carefully planned activities for children, young people and adults, caring for those hurt by abuse and ministering to and robustly managing those who have caused harm.” [Source: National Catholic Safeguarding Commission - Policy Statement February 2016</w:t>
      </w:r>
    </w:p>
    <w:p w14:paraId="1047F898" w14:textId="77777777" w:rsidR="007A221A" w:rsidRPr="00F9763B" w:rsidRDefault="007A221A" w:rsidP="002F7E4C">
      <w:pPr>
        <w:pStyle w:val="ListParagraph"/>
        <w:numPr>
          <w:ilvl w:val="0"/>
          <w:numId w:val="0"/>
        </w:numPr>
        <w:rPr>
          <w:rFonts w:ascii="Cambria" w:eastAsia="MS Mincho" w:hAnsi="Cambria" w:cs="Times New Roman"/>
          <w:i/>
          <w:szCs w:val="24"/>
        </w:rPr>
      </w:pPr>
    </w:p>
    <w:p w14:paraId="34189E4F" w14:textId="363CE0EC" w:rsidR="00A651E4" w:rsidRPr="00F9763B" w:rsidRDefault="00A651E4" w:rsidP="00A651E4">
      <w:pPr>
        <w:pStyle w:val="ListParagraph"/>
        <w:numPr>
          <w:ilvl w:val="0"/>
          <w:numId w:val="0"/>
        </w:numPr>
        <w:rPr>
          <w:rFonts w:ascii="Trebuchet MS" w:hAnsi="Trebuchet MS"/>
          <w:b/>
          <w:szCs w:val="24"/>
        </w:rPr>
      </w:pPr>
      <w:r w:rsidRPr="00F9763B">
        <w:rPr>
          <w:rFonts w:ascii="Trebuchet MS" w:hAnsi="Trebuchet MS"/>
          <w:b/>
          <w:szCs w:val="24"/>
        </w:rPr>
        <w:t>Safeguarding Statement</w:t>
      </w:r>
      <w:r w:rsidR="000718D2" w:rsidRPr="00F9763B">
        <w:rPr>
          <w:rFonts w:ascii="Trebuchet MS" w:hAnsi="Trebuchet MS"/>
          <w:b/>
          <w:szCs w:val="24"/>
        </w:rPr>
        <w:t xml:space="preserve"> </w:t>
      </w:r>
    </w:p>
    <w:p w14:paraId="2F7E144B" w14:textId="77777777" w:rsidR="00A651E4" w:rsidRPr="00F9763B" w:rsidRDefault="00A651E4" w:rsidP="00A651E4">
      <w:pPr>
        <w:pStyle w:val="ListParagraph"/>
        <w:numPr>
          <w:ilvl w:val="0"/>
          <w:numId w:val="0"/>
        </w:numPr>
        <w:rPr>
          <w:rFonts w:ascii="Trebuchet MS" w:hAnsi="Trebuchet MS"/>
          <w:b/>
          <w:sz w:val="16"/>
          <w:szCs w:val="16"/>
        </w:rPr>
      </w:pPr>
    </w:p>
    <w:p w14:paraId="4D2DB881" w14:textId="1A210C10" w:rsidR="000718D2" w:rsidRPr="002B1D34" w:rsidRDefault="002B1D34" w:rsidP="00A651E4">
      <w:pPr>
        <w:rPr>
          <w:rFonts w:ascii="Trebuchet MS" w:hAnsi="Trebuchet MS" w:cs="Arial"/>
          <w:color w:val="000000"/>
          <w:sz w:val="20"/>
          <w:szCs w:val="20"/>
          <w:bdr w:val="none" w:sz="0" w:space="0" w:color="auto" w:frame="1"/>
          <w:shd w:val="clear" w:color="auto" w:fill="FFFFFF"/>
        </w:rPr>
      </w:pPr>
      <w:r w:rsidRPr="002B1D34">
        <w:rPr>
          <w:rFonts w:ascii="Trebuchet MS" w:hAnsi="Trebuchet MS" w:cs="Arial"/>
          <w:color w:val="000000"/>
          <w:sz w:val="20"/>
          <w:szCs w:val="20"/>
          <w:bdr w:val="none" w:sz="0" w:space="0" w:color="auto" w:frame="1"/>
          <w:shd w:val="clear" w:color="auto" w:fill="FFFFFF"/>
        </w:rPr>
        <w:t xml:space="preserve">St Catherine’s Catholic Primary School </w:t>
      </w:r>
      <w:r w:rsidRPr="002B1D34">
        <w:rPr>
          <w:rFonts w:ascii="Trebuchet MS" w:hAnsi="Trebuchet MS" w:cs="Arial"/>
          <w:color w:val="000000"/>
          <w:sz w:val="20"/>
          <w:szCs w:val="20"/>
          <w:bdr w:val="none" w:sz="0" w:space="0" w:color="auto" w:frame="1"/>
          <w:shd w:val="clear" w:color="auto" w:fill="FFFFFF"/>
        </w:rPr>
        <w:t xml:space="preserve">recognises our moral and statutory responsibility to safeguard and promote the welfare of all pupils. We endeavour to provide a safe and welcoming environment where children are respected, valued, listened to, and in which their self-confidence grows.  We are alert to the signs of abuse and neglect and follow our procedures to ensure that children receive effective support, </w:t>
      </w:r>
      <w:proofErr w:type="gramStart"/>
      <w:r w:rsidRPr="002B1D34">
        <w:rPr>
          <w:rFonts w:ascii="Trebuchet MS" w:hAnsi="Trebuchet MS" w:cs="Arial"/>
          <w:color w:val="000000"/>
          <w:sz w:val="20"/>
          <w:szCs w:val="20"/>
          <w:bdr w:val="none" w:sz="0" w:space="0" w:color="auto" w:frame="1"/>
          <w:shd w:val="clear" w:color="auto" w:fill="FFFFFF"/>
        </w:rPr>
        <w:t>protection</w:t>
      </w:r>
      <w:proofErr w:type="gramEnd"/>
      <w:r w:rsidRPr="002B1D34">
        <w:rPr>
          <w:rFonts w:ascii="Trebuchet MS" w:hAnsi="Trebuchet MS" w:cs="Arial"/>
          <w:color w:val="000000"/>
          <w:sz w:val="20"/>
          <w:szCs w:val="20"/>
          <w:bdr w:val="none" w:sz="0" w:space="0" w:color="auto" w:frame="1"/>
          <w:shd w:val="clear" w:color="auto" w:fill="FFFFFF"/>
        </w:rPr>
        <w:t xml:space="preserve"> and justice. Child protection forms part of the school’s safeguarding responsibilities. The Child Protection and Safeguarding policy underpins and guides </w:t>
      </w:r>
      <w:r>
        <w:rPr>
          <w:rFonts w:ascii="Trebuchet MS" w:hAnsi="Trebuchet MS" w:cs="Arial"/>
          <w:color w:val="000000"/>
          <w:sz w:val="20"/>
          <w:szCs w:val="20"/>
          <w:bdr w:val="none" w:sz="0" w:space="0" w:color="auto" w:frame="1"/>
          <w:shd w:val="clear" w:color="auto" w:fill="FFFFFF"/>
        </w:rPr>
        <w:t>St Catherine’s Catholic Primary School p</w:t>
      </w:r>
      <w:r w:rsidRPr="002B1D34">
        <w:rPr>
          <w:rFonts w:ascii="Trebuchet MS" w:hAnsi="Trebuchet MS" w:cs="Arial"/>
          <w:color w:val="000000"/>
          <w:sz w:val="20"/>
          <w:szCs w:val="20"/>
          <w:bdr w:val="none" w:sz="0" w:space="0" w:color="auto" w:frame="1"/>
          <w:shd w:val="clear" w:color="auto" w:fill="FFFFFF"/>
        </w:rPr>
        <w:t>rocedures and protocols to ensure its pupils and staff are safe.</w:t>
      </w:r>
    </w:p>
    <w:p w14:paraId="0A8104A4" w14:textId="77777777" w:rsidR="002B1D34" w:rsidRPr="00F9763B" w:rsidRDefault="002B1D34" w:rsidP="00A651E4">
      <w:pPr>
        <w:rPr>
          <w:rFonts w:ascii="Trebuchet MS" w:hAnsi="Trebuchet MS"/>
          <w:sz w:val="20"/>
          <w:szCs w:val="20"/>
        </w:rPr>
      </w:pPr>
    </w:p>
    <w:p w14:paraId="6E0C1636" w14:textId="77777777" w:rsidR="000718D2" w:rsidRPr="00F9763B" w:rsidRDefault="000718D2" w:rsidP="000718D2">
      <w:pPr>
        <w:pStyle w:val="ListParagraph"/>
        <w:numPr>
          <w:ilvl w:val="0"/>
          <w:numId w:val="0"/>
        </w:numPr>
        <w:rPr>
          <w:rFonts w:ascii="Trebuchet MS" w:hAnsi="Trebuchet MS"/>
          <w:b/>
          <w:szCs w:val="24"/>
        </w:rPr>
      </w:pPr>
      <w:r w:rsidRPr="00F9763B">
        <w:rPr>
          <w:rFonts w:ascii="Trebuchet MS" w:hAnsi="Trebuchet MS"/>
          <w:b/>
          <w:szCs w:val="24"/>
        </w:rPr>
        <w:t>Purpose</w:t>
      </w:r>
    </w:p>
    <w:p w14:paraId="60BCFE4A" w14:textId="77777777" w:rsidR="000718D2" w:rsidRPr="00F9763B" w:rsidRDefault="000718D2" w:rsidP="000718D2">
      <w:pPr>
        <w:pStyle w:val="ListParagraph"/>
        <w:numPr>
          <w:ilvl w:val="0"/>
          <w:numId w:val="0"/>
        </w:numPr>
        <w:rPr>
          <w:rFonts w:ascii="Trebuchet MS" w:hAnsi="Trebuchet MS"/>
          <w:b/>
          <w:sz w:val="16"/>
          <w:szCs w:val="16"/>
        </w:rPr>
      </w:pPr>
    </w:p>
    <w:p w14:paraId="4D7453A5" w14:textId="77777777" w:rsidR="002317FA" w:rsidRPr="00F9763B" w:rsidRDefault="000718D2" w:rsidP="00A651E4">
      <w:pPr>
        <w:rPr>
          <w:rFonts w:ascii="Trebuchet MS" w:hAnsi="Trebuchet MS"/>
          <w:sz w:val="16"/>
          <w:szCs w:val="16"/>
        </w:rPr>
      </w:pPr>
      <w:r w:rsidRPr="00F9763B">
        <w:rPr>
          <w:rFonts w:ascii="Trebuchet MS" w:hAnsi="Trebuchet MS"/>
          <w:sz w:val="20"/>
          <w:szCs w:val="20"/>
        </w:rPr>
        <w:t xml:space="preserve">The purpose of this policy is to provide staff, </w:t>
      </w:r>
      <w:proofErr w:type="gramStart"/>
      <w:r w:rsidRPr="00F9763B">
        <w:rPr>
          <w:rFonts w:ascii="Trebuchet MS" w:hAnsi="Trebuchet MS"/>
          <w:sz w:val="20"/>
          <w:szCs w:val="20"/>
        </w:rPr>
        <w:t>volunteers</w:t>
      </w:r>
      <w:proofErr w:type="gramEnd"/>
      <w:r w:rsidRPr="00F9763B">
        <w:rPr>
          <w:rFonts w:ascii="Trebuchet MS" w:hAnsi="Trebuchet MS"/>
          <w:sz w:val="20"/>
          <w:szCs w:val="20"/>
        </w:rPr>
        <w:t xml:space="preserve"> and governors with the framework they need in order to keep children safe and secure in our school, and to inform parents and guardians how we will safeguard their children whilst they are in our care/charge.</w:t>
      </w:r>
    </w:p>
    <w:p w14:paraId="02B9B6F7" w14:textId="77777777" w:rsidR="002317FA" w:rsidRPr="00F9763B" w:rsidRDefault="002317FA" w:rsidP="00A651E4">
      <w:pPr>
        <w:rPr>
          <w:rFonts w:ascii="Trebuchet MS" w:hAnsi="Trebuchet MS"/>
          <w:sz w:val="16"/>
          <w:szCs w:val="16"/>
        </w:rPr>
      </w:pPr>
    </w:p>
    <w:tbl>
      <w:tblPr>
        <w:tblStyle w:val="TableGrid"/>
        <w:tblW w:w="0" w:type="auto"/>
        <w:tblLook w:val="04A0" w:firstRow="1" w:lastRow="0" w:firstColumn="1" w:lastColumn="0" w:noHBand="0" w:noVBand="1"/>
      </w:tblPr>
      <w:tblGrid>
        <w:gridCol w:w="10621"/>
      </w:tblGrid>
      <w:tr w:rsidR="00A651E4" w:rsidRPr="00F9763B" w14:paraId="5BD34F2A" w14:textId="77777777" w:rsidTr="00E37CC7">
        <w:trPr>
          <w:trHeight w:val="1039"/>
        </w:trPr>
        <w:tc>
          <w:tcPr>
            <w:tcW w:w="10621" w:type="dxa"/>
          </w:tcPr>
          <w:p w14:paraId="29ACC2ED" w14:textId="4BEB5D51" w:rsidR="00A651E4" w:rsidRPr="00F9763B" w:rsidRDefault="00A651E4" w:rsidP="00A651E4">
            <w:pPr>
              <w:rPr>
                <w:rFonts w:ascii="Trebuchet MS" w:hAnsi="Trebuchet MS"/>
                <w:b/>
                <w:sz w:val="16"/>
                <w:szCs w:val="16"/>
              </w:rPr>
            </w:pPr>
          </w:p>
          <w:p w14:paraId="22E3B9B3" w14:textId="0C8CAEE4" w:rsidR="00A651E4" w:rsidRPr="00F9763B" w:rsidRDefault="00A651E4" w:rsidP="2DBDCCA6">
            <w:pPr>
              <w:rPr>
                <w:rFonts w:ascii="Trebuchet MS" w:hAnsi="Trebuchet MS"/>
                <w:sz w:val="20"/>
                <w:szCs w:val="20"/>
              </w:rPr>
            </w:pPr>
            <w:r w:rsidRPr="00F9763B">
              <w:rPr>
                <w:rFonts w:ascii="Trebuchet MS" w:hAnsi="Trebuchet MS"/>
                <w:b/>
                <w:noProof/>
                <w:sz w:val="20"/>
                <w:szCs w:val="20"/>
                <w:lang w:eastAsia="en-GB"/>
              </w:rPr>
              <w:drawing>
                <wp:anchor distT="0" distB="0" distL="114300" distR="114300" simplePos="0" relativeHeight="251657728" behindDoc="1" locked="0" layoutInCell="1" allowOverlap="1" wp14:anchorId="597F6502" wp14:editId="0752DAB7">
                  <wp:simplePos x="0" y="0"/>
                  <wp:positionH relativeFrom="column">
                    <wp:posOffset>-933450</wp:posOffset>
                  </wp:positionH>
                  <wp:positionV relativeFrom="paragraph">
                    <wp:posOffset>-20932775</wp:posOffset>
                  </wp:positionV>
                  <wp:extent cx="7581900" cy="10715625"/>
                  <wp:effectExtent l="1905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simple.jpg"/>
                          <pic:cNvPicPr/>
                        </pic:nvPicPr>
                        <pic:blipFill>
                          <a:blip r:embed="rId19">
                            <a:extLst>
                              <a:ext uri="{28A0092B-C50C-407E-A947-70E740481C1C}">
                                <a14:useLocalDpi xmlns:a14="http://schemas.microsoft.com/office/drawing/2010/main" val="0"/>
                              </a:ext>
                            </a:extLst>
                          </a:blip>
                          <a:stretch>
                            <a:fillRect/>
                          </a:stretch>
                        </pic:blipFill>
                        <pic:spPr>
                          <a:xfrm>
                            <a:off x="0" y="0"/>
                            <a:ext cx="7581900" cy="10715625"/>
                          </a:xfrm>
                          <a:prstGeom prst="rect">
                            <a:avLst/>
                          </a:prstGeom>
                        </pic:spPr>
                      </pic:pic>
                    </a:graphicData>
                  </a:graphic>
                </wp:anchor>
              </w:drawing>
            </w:r>
            <w:r w:rsidRPr="00F9763B">
              <w:rPr>
                <w:rFonts w:ascii="Trebuchet MS" w:hAnsi="Trebuchet MS"/>
                <w:b/>
                <w:bCs/>
              </w:rPr>
              <w:t>Terminolog</w:t>
            </w:r>
            <w:r w:rsidR="6A9A821A" w:rsidRPr="00F9763B">
              <w:rPr>
                <w:rFonts w:ascii="Trebuchet MS" w:hAnsi="Trebuchet MS"/>
                <w:b/>
                <w:bCs/>
              </w:rPr>
              <w:t>y</w:t>
            </w:r>
          </w:p>
          <w:p w14:paraId="4283D475" w14:textId="5F9C3319" w:rsidR="00A651E4" w:rsidRPr="00F9763B" w:rsidRDefault="00A651E4" w:rsidP="00A651E4">
            <w:pPr>
              <w:rPr>
                <w:rFonts w:ascii="Trebuchet MS" w:hAnsi="Trebuchet MS"/>
                <w:sz w:val="20"/>
                <w:szCs w:val="20"/>
              </w:rPr>
            </w:pPr>
            <w:r w:rsidRPr="00F9763B">
              <w:rPr>
                <w:rFonts w:ascii="Trebuchet MS" w:hAnsi="Trebuchet MS"/>
                <w:b/>
                <w:bCs/>
                <w:sz w:val="20"/>
                <w:szCs w:val="20"/>
              </w:rPr>
              <w:t>Safeguarding</w:t>
            </w:r>
            <w:r w:rsidRPr="00F9763B">
              <w:rPr>
                <w:rFonts w:ascii="Trebuchet MS" w:hAnsi="Trebuchet MS"/>
                <w:sz w:val="20"/>
                <w:szCs w:val="20"/>
              </w:rPr>
              <w:t xml:space="preserve"> and promoting the welfare of children is defined as: </w:t>
            </w:r>
          </w:p>
          <w:p w14:paraId="567A685D" w14:textId="77777777" w:rsidR="00A651E4" w:rsidRPr="00F9763B" w:rsidRDefault="00A651E4" w:rsidP="00A651E4">
            <w:pPr>
              <w:pStyle w:val="Default"/>
              <w:ind w:left="567"/>
              <w:rPr>
                <w:rFonts w:ascii="Trebuchet MS" w:hAnsi="Trebuchet MS"/>
                <w:sz w:val="20"/>
                <w:szCs w:val="20"/>
              </w:rPr>
            </w:pPr>
            <w:r w:rsidRPr="00F9763B">
              <w:rPr>
                <w:rFonts w:ascii="Trebuchet MS" w:hAnsi="Trebuchet MS"/>
                <w:sz w:val="20"/>
                <w:szCs w:val="20"/>
              </w:rPr>
              <w:t xml:space="preserve">• protecting children from </w:t>
            </w:r>
            <w:proofErr w:type="gramStart"/>
            <w:r w:rsidRPr="00F9763B">
              <w:rPr>
                <w:rFonts w:ascii="Trebuchet MS" w:hAnsi="Trebuchet MS"/>
                <w:sz w:val="20"/>
                <w:szCs w:val="20"/>
              </w:rPr>
              <w:t>maltreatment;</w:t>
            </w:r>
            <w:proofErr w:type="gramEnd"/>
            <w:r w:rsidRPr="00F9763B">
              <w:rPr>
                <w:rFonts w:ascii="Trebuchet MS" w:hAnsi="Trebuchet MS"/>
                <w:sz w:val="20"/>
                <w:szCs w:val="20"/>
              </w:rPr>
              <w:t xml:space="preserve"> </w:t>
            </w:r>
          </w:p>
          <w:p w14:paraId="3102AC26" w14:textId="74782153" w:rsidR="00A651E4" w:rsidRPr="00F9763B" w:rsidRDefault="00A651E4" w:rsidP="00A651E4">
            <w:pPr>
              <w:pStyle w:val="Default"/>
              <w:ind w:left="567"/>
              <w:rPr>
                <w:rFonts w:ascii="Trebuchet MS" w:hAnsi="Trebuchet MS"/>
                <w:sz w:val="20"/>
                <w:szCs w:val="20"/>
              </w:rPr>
            </w:pPr>
            <w:r w:rsidRPr="00F9763B">
              <w:rPr>
                <w:rFonts w:ascii="Trebuchet MS" w:hAnsi="Trebuchet MS"/>
                <w:sz w:val="20"/>
                <w:szCs w:val="20"/>
              </w:rPr>
              <w:t xml:space="preserve">• preventing impairment of children's </w:t>
            </w:r>
            <w:r w:rsidR="007A40E2" w:rsidRPr="00F9763B">
              <w:rPr>
                <w:rFonts w:ascii="Trebuchet MS" w:hAnsi="Trebuchet MS"/>
                <w:sz w:val="20"/>
                <w:szCs w:val="20"/>
              </w:rPr>
              <w:t xml:space="preserve">mental or physical </w:t>
            </w:r>
            <w:r w:rsidRPr="00F9763B">
              <w:rPr>
                <w:rFonts w:ascii="Trebuchet MS" w:hAnsi="Trebuchet MS"/>
                <w:sz w:val="20"/>
                <w:szCs w:val="20"/>
              </w:rPr>
              <w:t xml:space="preserve">health or </w:t>
            </w:r>
            <w:proofErr w:type="gramStart"/>
            <w:r w:rsidRPr="00F9763B">
              <w:rPr>
                <w:rFonts w:ascii="Trebuchet MS" w:hAnsi="Trebuchet MS"/>
                <w:sz w:val="20"/>
                <w:szCs w:val="20"/>
              </w:rPr>
              <w:t>development;</w:t>
            </w:r>
            <w:proofErr w:type="gramEnd"/>
            <w:r w:rsidRPr="00F9763B">
              <w:rPr>
                <w:rFonts w:ascii="Trebuchet MS" w:hAnsi="Trebuchet MS"/>
                <w:sz w:val="20"/>
                <w:szCs w:val="20"/>
              </w:rPr>
              <w:t xml:space="preserve"> </w:t>
            </w:r>
          </w:p>
          <w:p w14:paraId="3AAAF7A6" w14:textId="77777777" w:rsidR="00353A58" w:rsidRPr="00F9763B" w:rsidRDefault="00A651E4" w:rsidP="00A651E4">
            <w:pPr>
              <w:pStyle w:val="Default"/>
              <w:ind w:left="567"/>
              <w:rPr>
                <w:rFonts w:ascii="Trebuchet MS" w:hAnsi="Trebuchet MS"/>
                <w:sz w:val="20"/>
                <w:szCs w:val="20"/>
              </w:rPr>
            </w:pPr>
            <w:r w:rsidRPr="00F9763B">
              <w:rPr>
                <w:rFonts w:ascii="Trebuchet MS" w:hAnsi="Trebuchet MS"/>
                <w:sz w:val="20"/>
                <w:szCs w:val="20"/>
              </w:rPr>
              <w:t xml:space="preserve">• ensuring that children grow up in circumstances consistent with the provision of safe and effective </w:t>
            </w:r>
            <w:proofErr w:type="gramStart"/>
            <w:r w:rsidRPr="00F9763B">
              <w:rPr>
                <w:rFonts w:ascii="Trebuchet MS" w:hAnsi="Trebuchet MS"/>
                <w:sz w:val="20"/>
                <w:szCs w:val="20"/>
              </w:rPr>
              <w:t>care;</w:t>
            </w:r>
            <w:proofErr w:type="gramEnd"/>
            <w:r w:rsidRPr="00F9763B">
              <w:rPr>
                <w:rFonts w:ascii="Trebuchet MS" w:hAnsi="Trebuchet MS"/>
                <w:sz w:val="20"/>
                <w:szCs w:val="20"/>
              </w:rPr>
              <w:t xml:space="preserve"> </w:t>
            </w:r>
            <w:r w:rsidR="00353A58" w:rsidRPr="00F9763B">
              <w:rPr>
                <w:rFonts w:ascii="Trebuchet MS" w:hAnsi="Trebuchet MS"/>
                <w:sz w:val="20"/>
                <w:szCs w:val="20"/>
              </w:rPr>
              <w:t xml:space="preserve">   </w:t>
            </w:r>
          </w:p>
          <w:p w14:paraId="4E930B04" w14:textId="5CBF8700" w:rsidR="00A651E4" w:rsidRPr="00F9763B" w:rsidRDefault="00353A58" w:rsidP="00A651E4">
            <w:pPr>
              <w:pStyle w:val="Default"/>
              <w:ind w:left="567"/>
              <w:rPr>
                <w:rFonts w:ascii="Trebuchet MS" w:hAnsi="Trebuchet MS"/>
                <w:sz w:val="20"/>
                <w:szCs w:val="20"/>
              </w:rPr>
            </w:pPr>
            <w:r w:rsidRPr="00F9763B">
              <w:rPr>
                <w:rFonts w:ascii="Trebuchet MS" w:hAnsi="Trebuchet MS"/>
                <w:sz w:val="20"/>
                <w:szCs w:val="20"/>
              </w:rPr>
              <w:t xml:space="preserve">   </w:t>
            </w:r>
            <w:r w:rsidR="00A651E4" w:rsidRPr="00F9763B">
              <w:rPr>
                <w:rFonts w:ascii="Trebuchet MS" w:hAnsi="Trebuchet MS"/>
                <w:sz w:val="20"/>
                <w:szCs w:val="20"/>
              </w:rPr>
              <w:t xml:space="preserve">and </w:t>
            </w:r>
          </w:p>
          <w:p w14:paraId="7A1A70CA" w14:textId="77777777" w:rsidR="00A651E4" w:rsidRPr="00F9763B" w:rsidRDefault="00A651E4" w:rsidP="00A651E4">
            <w:pPr>
              <w:pStyle w:val="Default"/>
              <w:ind w:left="567"/>
              <w:rPr>
                <w:rFonts w:ascii="Trebuchet MS" w:hAnsi="Trebuchet MS"/>
                <w:sz w:val="20"/>
                <w:szCs w:val="20"/>
              </w:rPr>
            </w:pPr>
            <w:r w:rsidRPr="00F9763B">
              <w:rPr>
                <w:rFonts w:ascii="Trebuchet MS" w:hAnsi="Trebuchet MS"/>
                <w:sz w:val="20"/>
                <w:szCs w:val="20"/>
              </w:rPr>
              <w:t xml:space="preserve">• taking action to enable all children to have the best outcomes. </w:t>
            </w:r>
          </w:p>
          <w:p w14:paraId="6365FB81" w14:textId="77777777" w:rsidR="00A651E4" w:rsidRPr="00F9763B" w:rsidRDefault="00A651E4" w:rsidP="00A651E4">
            <w:pPr>
              <w:pStyle w:val="Default"/>
              <w:rPr>
                <w:rFonts w:ascii="Trebuchet MS" w:hAnsi="Trebuchet MS"/>
                <w:b/>
                <w:sz w:val="16"/>
                <w:szCs w:val="16"/>
              </w:rPr>
            </w:pPr>
          </w:p>
          <w:p w14:paraId="5A6E6319" w14:textId="77777777" w:rsidR="00A651E4" w:rsidRPr="00F9763B" w:rsidRDefault="00A651E4" w:rsidP="00A651E4">
            <w:pPr>
              <w:pStyle w:val="Default"/>
              <w:rPr>
                <w:rFonts w:ascii="Trebuchet MS" w:hAnsi="Trebuchet MS"/>
                <w:sz w:val="20"/>
                <w:szCs w:val="20"/>
              </w:rPr>
            </w:pPr>
            <w:r w:rsidRPr="00F9763B">
              <w:rPr>
                <w:rFonts w:ascii="Trebuchet MS" w:hAnsi="Trebuchet MS"/>
                <w:b/>
                <w:sz w:val="20"/>
                <w:szCs w:val="20"/>
              </w:rPr>
              <w:t xml:space="preserve">Child Protection </w:t>
            </w:r>
            <w:r w:rsidRPr="00F9763B">
              <w:rPr>
                <w:rFonts w:ascii="Trebuchet MS" w:hAnsi="Trebuchet MS"/>
                <w:sz w:val="20"/>
                <w:szCs w:val="20"/>
              </w:rPr>
              <w:t>is a part of safeguarding and promoting welfare. It refers to the activity that is undertaken to protect specific children who are suffering, or are likely to suffer, significant harm.</w:t>
            </w:r>
          </w:p>
          <w:p w14:paraId="57DC8AC0" w14:textId="77777777" w:rsidR="00A651E4" w:rsidRPr="00F9763B" w:rsidRDefault="00A651E4" w:rsidP="00A651E4">
            <w:pPr>
              <w:pStyle w:val="Default"/>
              <w:rPr>
                <w:rFonts w:ascii="Trebuchet MS" w:hAnsi="Trebuchet MS"/>
                <w:sz w:val="16"/>
                <w:szCs w:val="16"/>
              </w:rPr>
            </w:pPr>
          </w:p>
          <w:p w14:paraId="42C3CB54" w14:textId="0DFA1FE0" w:rsidR="00A651E4" w:rsidRPr="00F9763B" w:rsidRDefault="00A651E4" w:rsidP="00A651E4">
            <w:pPr>
              <w:pStyle w:val="Default"/>
              <w:rPr>
                <w:rFonts w:ascii="Trebuchet MS" w:hAnsi="Trebuchet MS"/>
                <w:sz w:val="20"/>
                <w:szCs w:val="20"/>
              </w:rPr>
            </w:pPr>
            <w:r w:rsidRPr="00F9763B">
              <w:rPr>
                <w:rFonts w:ascii="Trebuchet MS" w:hAnsi="Trebuchet MS"/>
                <w:b/>
                <w:sz w:val="20"/>
                <w:szCs w:val="20"/>
              </w:rPr>
              <w:t>Staff</w:t>
            </w:r>
            <w:r w:rsidRPr="00F9763B">
              <w:rPr>
                <w:rFonts w:ascii="Trebuchet MS" w:hAnsi="Trebuchet MS"/>
                <w:sz w:val="20"/>
                <w:szCs w:val="20"/>
              </w:rPr>
              <w:t xml:space="preserve"> refers to all those working for or on behalf of the school, full or part time, temporary</w:t>
            </w:r>
            <w:r w:rsidR="00353A58" w:rsidRPr="00F9763B">
              <w:rPr>
                <w:rFonts w:ascii="Trebuchet MS" w:hAnsi="Trebuchet MS"/>
                <w:sz w:val="20"/>
                <w:szCs w:val="20"/>
              </w:rPr>
              <w:t xml:space="preserve">, </w:t>
            </w:r>
            <w:r w:rsidRPr="00F9763B">
              <w:rPr>
                <w:rFonts w:ascii="Trebuchet MS" w:hAnsi="Trebuchet MS"/>
                <w:sz w:val="20"/>
                <w:szCs w:val="20"/>
              </w:rPr>
              <w:t>permanent</w:t>
            </w:r>
            <w:r w:rsidR="00353A58" w:rsidRPr="00F9763B">
              <w:rPr>
                <w:rFonts w:ascii="Trebuchet MS" w:hAnsi="Trebuchet MS"/>
                <w:sz w:val="20"/>
                <w:szCs w:val="20"/>
              </w:rPr>
              <w:t xml:space="preserve"> or supply</w:t>
            </w:r>
            <w:r w:rsidRPr="00F9763B">
              <w:rPr>
                <w:rFonts w:ascii="Trebuchet MS" w:hAnsi="Trebuchet MS"/>
                <w:sz w:val="20"/>
                <w:szCs w:val="20"/>
              </w:rPr>
              <w:t>, in either a paid or voluntary capacity.</w:t>
            </w:r>
          </w:p>
          <w:p w14:paraId="6C5C3EB6" w14:textId="77777777" w:rsidR="00A651E4" w:rsidRPr="00F9763B" w:rsidRDefault="00A651E4" w:rsidP="00A651E4">
            <w:pPr>
              <w:pStyle w:val="Default"/>
              <w:rPr>
                <w:rFonts w:ascii="Trebuchet MS" w:hAnsi="Trebuchet MS"/>
                <w:sz w:val="16"/>
                <w:szCs w:val="16"/>
              </w:rPr>
            </w:pPr>
          </w:p>
          <w:p w14:paraId="29DECD38" w14:textId="77777777" w:rsidR="00A651E4" w:rsidRPr="00F9763B" w:rsidRDefault="00A651E4" w:rsidP="00A651E4">
            <w:pPr>
              <w:pStyle w:val="Default"/>
              <w:rPr>
                <w:rFonts w:ascii="Trebuchet MS" w:hAnsi="Trebuchet MS"/>
                <w:sz w:val="20"/>
                <w:szCs w:val="20"/>
              </w:rPr>
            </w:pPr>
            <w:r w:rsidRPr="00F9763B">
              <w:rPr>
                <w:rFonts w:ascii="Trebuchet MS" w:hAnsi="Trebuchet MS"/>
                <w:b/>
                <w:sz w:val="20"/>
                <w:szCs w:val="20"/>
              </w:rPr>
              <w:t xml:space="preserve">Child </w:t>
            </w:r>
            <w:r w:rsidRPr="00F9763B">
              <w:rPr>
                <w:rFonts w:ascii="Trebuchet MS" w:hAnsi="Trebuchet MS"/>
                <w:sz w:val="20"/>
                <w:szCs w:val="20"/>
              </w:rPr>
              <w:t>includes everyone under the age of 18.</w:t>
            </w:r>
          </w:p>
          <w:p w14:paraId="6373B5FB" w14:textId="77777777" w:rsidR="00A651E4" w:rsidRPr="00F9763B" w:rsidRDefault="00A651E4" w:rsidP="00A651E4">
            <w:pPr>
              <w:pStyle w:val="Default"/>
              <w:rPr>
                <w:rFonts w:ascii="Trebuchet MS" w:hAnsi="Trebuchet MS"/>
                <w:sz w:val="16"/>
                <w:szCs w:val="16"/>
              </w:rPr>
            </w:pPr>
          </w:p>
          <w:p w14:paraId="29848447" w14:textId="1EA9AD3A" w:rsidR="002427EB" w:rsidRPr="00F9763B" w:rsidRDefault="00A651E4" w:rsidP="00A651E4">
            <w:pPr>
              <w:pStyle w:val="Default"/>
              <w:rPr>
                <w:rFonts w:ascii="Trebuchet MS" w:hAnsi="Trebuchet MS"/>
                <w:sz w:val="20"/>
                <w:szCs w:val="20"/>
              </w:rPr>
            </w:pPr>
            <w:r w:rsidRPr="00F9763B">
              <w:rPr>
                <w:rFonts w:ascii="Trebuchet MS" w:hAnsi="Trebuchet MS"/>
                <w:b/>
                <w:sz w:val="20"/>
                <w:szCs w:val="20"/>
              </w:rPr>
              <w:t xml:space="preserve">Parents </w:t>
            </w:r>
            <w:r w:rsidRPr="00F9763B">
              <w:rPr>
                <w:rFonts w:ascii="Trebuchet MS" w:hAnsi="Trebuchet MS"/>
                <w:sz w:val="20"/>
                <w:szCs w:val="20"/>
              </w:rPr>
              <w:t xml:space="preserve">refers to birth parents and other adults who are in a parenting role, for example </w:t>
            </w:r>
            <w:proofErr w:type="gramStart"/>
            <w:r w:rsidRPr="00F9763B">
              <w:rPr>
                <w:rFonts w:ascii="Trebuchet MS" w:hAnsi="Trebuchet MS"/>
                <w:sz w:val="20"/>
                <w:szCs w:val="20"/>
              </w:rPr>
              <w:t>step-parents</w:t>
            </w:r>
            <w:proofErr w:type="gramEnd"/>
            <w:r w:rsidRPr="00F9763B">
              <w:rPr>
                <w:rFonts w:ascii="Trebuchet MS" w:hAnsi="Trebuchet MS"/>
                <w:sz w:val="20"/>
                <w:szCs w:val="20"/>
              </w:rPr>
              <w:t>, foster carers and adoptive parents.</w:t>
            </w:r>
          </w:p>
        </w:tc>
      </w:tr>
    </w:tbl>
    <w:p w14:paraId="5490E103" w14:textId="77777777" w:rsidR="00A651E4" w:rsidRPr="00F9763B" w:rsidRDefault="000718D2" w:rsidP="000718D2">
      <w:pPr>
        <w:pStyle w:val="Subtitle"/>
      </w:pPr>
      <w:r w:rsidRPr="00F9763B">
        <w:t>Safeguarding legislation and guidance</w:t>
      </w:r>
    </w:p>
    <w:p w14:paraId="5515195D" w14:textId="77777777" w:rsidR="000718D2" w:rsidRPr="00F9763B" w:rsidRDefault="000718D2" w:rsidP="000718D2">
      <w:pPr>
        <w:pStyle w:val="Default"/>
        <w:rPr>
          <w:rFonts w:ascii="Trebuchet MS" w:hAnsi="Trebuchet MS"/>
          <w:sz w:val="20"/>
          <w:szCs w:val="20"/>
        </w:rPr>
      </w:pPr>
      <w:r w:rsidRPr="00F9763B">
        <w:rPr>
          <w:rFonts w:ascii="Trebuchet MS" w:hAnsi="Trebuchet MS"/>
          <w:sz w:val="20"/>
          <w:szCs w:val="20"/>
        </w:rPr>
        <w:t xml:space="preserve">This policy has been developed in accordance with the principles established by the Children Act 1989 and in line with government publications, local guidance and procedures </w:t>
      </w:r>
      <w:proofErr w:type="gramStart"/>
      <w:r w:rsidRPr="00F9763B">
        <w:rPr>
          <w:rFonts w:ascii="Trebuchet MS" w:hAnsi="Trebuchet MS"/>
          <w:sz w:val="20"/>
          <w:szCs w:val="20"/>
        </w:rPr>
        <w:t>including:-</w:t>
      </w:r>
      <w:proofErr w:type="gramEnd"/>
    </w:p>
    <w:p w14:paraId="257AE67E" w14:textId="77777777" w:rsidR="000718D2" w:rsidRPr="00F9763B" w:rsidRDefault="000718D2" w:rsidP="000718D2">
      <w:pPr>
        <w:pStyle w:val="Default"/>
        <w:rPr>
          <w:rFonts w:ascii="Trebuchet MS" w:hAnsi="Trebuchet MS"/>
          <w:sz w:val="20"/>
          <w:szCs w:val="20"/>
        </w:rPr>
      </w:pPr>
    </w:p>
    <w:p w14:paraId="76E94437" w14:textId="24DFE049" w:rsidR="000718D2" w:rsidRPr="00F9763B" w:rsidRDefault="00845532" w:rsidP="000718D2">
      <w:pPr>
        <w:pStyle w:val="Default"/>
        <w:numPr>
          <w:ilvl w:val="0"/>
          <w:numId w:val="37"/>
        </w:numPr>
        <w:rPr>
          <w:rFonts w:ascii="Trebuchet MS" w:hAnsi="Trebuchet MS"/>
          <w:sz w:val="20"/>
          <w:szCs w:val="20"/>
        </w:rPr>
      </w:pPr>
      <w:hyperlink r:id="rId20" w:history="1">
        <w:r w:rsidR="008C02D1" w:rsidRPr="00F9763B">
          <w:rPr>
            <w:rStyle w:val="Hyperlink"/>
            <w:rFonts w:ascii="Trebuchet MS" w:hAnsi="Trebuchet MS"/>
            <w:sz w:val="20"/>
            <w:szCs w:val="20"/>
          </w:rPr>
          <w:t xml:space="preserve">Working Together </w:t>
        </w:r>
        <w:proofErr w:type="gramStart"/>
        <w:r w:rsidR="008C02D1" w:rsidRPr="00F9763B">
          <w:rPr>
            <w:rStyle w:val="Hyperlink"/>
            <w:rFonts w:ascii="Trebuchet MS" w:hAnsi="Trebuchet MS"/>
            <w:sz w:val="20"/>
            <w:szCs w:val="20"/>
          </w:rPr>
          <w:t>To</w:t>
        </w:r>
        <w:proofErr w:type="gramEnd"/>
        <w:r w:rsidR="008C02D1" w:rsidRPr="00F9763B">
          <w:rPr>
            <w:rStyle w:val="Hyperlink"/>
            <w:rFonts w:ascii="Trebuchet MS" w:hAnsi="Trebuchet MS"/>
            <w:sz w:val="20"/>
            <w:szCs w:val="20"/>
          </w:rPr>
          <w:t xml:space="preserve"> Safeguard Children July 2018</w:t>
        </w:r>
      </w:hyperlink>
      <w:r w:rsidR="008C02D1" w:rsidRPr="00F9763B">
        <w:rPr>
          <w:rFonts w:ascii="Trebuchet MS" w:hAnsi="Trebuchet MS"/>
          <w:sz w:val="20"/>
          <w:szCs w:val="20"/>
        </w:rPr>
        <w:t xml:space="preserve"> </w:t>
      </w:r>
    </w:p>
    <w:p w14:paraId="6DEAE704" w14:textId="10BCCA47" w:rsidR="000718D2" w:rsidRPr="00F9763B" w:rsidRDefault="00845532" w:rsidP="000718D2">
      <w:pPr>
        <w:pStyle w:val="Default"/>
        <w:numPr>
          <w:ilvl w:val="0"/>
          <w:numId w:val="37"/>
        </w:numPr>
        <w:rPr>
          <w:rFonts w:ascii="Trebuchet MS" w:hAnsi="Trebuchet MS"/>
          <w:sz w:val="20"/>
          <w:szCs w:val="20"/>
        </w:rPr>
      </w:pPr>
      <w:hyperlink r:id="rId21" w:history="1">
        <w:r w:rsidR="008C02D1" w:rsidRPr="00F9763B">
          <w:rPr>
            <w:rStyle w:val="Hyperlink"/>
            <w:rFonts w:ascii="Trebuchet MS" w:hAnsi="Trebuchet MS"/>
            <w:sz w:val="20"/>
            <w:szCs w:val="20"/>
          </w:rPr>
          <w:t xml:space="preserve">What To Do If You Are Worried </w:t>
        </w:r>
        <w:proofErr w:type="gramStart"/>
        <w:r w:rsidR="008C02D1" w:rsidRPr="00F9763B">
          <w:rPr>
            <w:rStyle w:val="Hyperlink"/>
            <w:rFonts w:ascii="Trebuchet MS" w:hAnsi="Trebuchet MS"/>
            <w:sz w:val="20"/>
            <w:szCs w:val="20"/>
          </w:rPr>
          <w:t>A</w:t>
        </w:r>
        <w:proofErr w:type="gramEnd"/>
        <w:r w:rsidR="008C02D1" w:rsidRPr="00F9763B">
          <w:rPr>
            <w:rStyle w:val="Hyperlink"/>
            <w:rFonts w:ascii="Trebuchet MS" w:hAnsi="Trebuchet MS"/>
            <w:sz w:val="20"/>
            <w:szCs w:val="20"/>
          </w:rPr>
          <w:t xml:space="preserve"> Child Is Being Abused March 2015</w:t>
        </w:r>
      </w:hyperlink>
      <w:r w:rsidR="008C02D1" w:rsidRPr="00F9763B">
        <w:rPr>
          <w:rFonts w:ascii="Trebuchet MS" w:hAnsi="Trebuchet MS"/>
          <w:sz w:val="20"/>
          <w:szCs w:val="20"/>
        </w:rPr>
        <w:t xml:space="preserve"> </w:t>
      </w:r>
    </w:p>
    <w:p w14:paraId="67AD7A2A" w14:textId="25C9D2E0" w:rsidR="000718D2" w:rsidRPr="00F9763B" w:rsidRDefault="000718D2" w:rsidP="000718D2">
      <w:pPr>
        <w:pStyle w:val="Default"/>
        <w:numPr>
          <w:ilvl w:val="0"/>
          <w:numId w:val="37"/>
        </w:numPr>
        <w:rPr>
          <w:rFonts w:ascii="Trebuchet MS" w:hAnsi="Trebuchet MS"/>
          <w:sz w:val="20"/>
          <w:szCs w:val="20"/>
        </w:rPr>
      </w:pPr>
      <w:r w:rsidRPr="00F9763B">
        <w:rPr>
          <w:rFonts w:ascii="Trebuchet MS" w:hAnsi="Trebuchet MS"/>
          <w:sz w:val="20"/>
          <w:szCs w:val="20"/>
        </w:rPr>
        <w:t>Keeping Children Safe in Education Guidance</w:t>
      </w:r>
      <w:r w:rsidR="00700D10" w:rsidRPr="00F9763B">
        <w:rPr>
          <w:rFonts w:ascii="Trebuchet MS" w:hAnsi="Trebuchet MS"/>
          <w:sz w:val="20"/>
          <w:szCs w:val="20"/>
        </w:rPr>
        <w:t xml:space="preserve"> </w:t>
      </w:r>
      <w:r w:rsidR="00353A58" w:rsidRPr="00F9763B">
        <w:rPr>
          <w:rFonts w:ascii="Trebuchet MS" w:hAnsi="Trebuchet MS"/>
          <w:sz w:val="20"/>
          <w:szCs w:val="20"/>
        </w:rPr>
        <w:t>1</w:t>
      </w:r>
      <w:r w:rsidR="00700D10" w:rsidRPr="00F9763B">
        <w:rPr>
          <w:rFonts w:ascii="Trebuchet MS" w:hAnsi="Trebuchet MS"/>
          <w:sz w:val="20"/>
          <w:szCs w:val="20"/>
        </w:rPr>
        <w:t xml:space="preserve"> September 20</w:t>
      </w:r>
      <w:r w:rsidR="00353A58" w:rsidRPr="00F9763B">
        <w:rPr>
          <w:rFonts w:ascii="Trebuchet MS" w:hAnsi="Trebuchet MS"/>
          <w:sz w:val="20"/>
          <w:szCs w:val="20"/>
        </w:rPr>
        <w:t>20</w:t>
      </w:r>
      <w:r w:rsidRPr="00F9763B">
        <w:rPr>
          <w:rFonts w:ascii="Trebuchet MS" w:hAnsi="Trebuchet MS"/>
          <w:sz w:val="20"/>
          <w:szCs w:val="20"/>
        </w:rPr>
        <w:t>.</w:t>
      </w:r>
    </w:p>
    <w:p w14:paraId="3F6D1B7D" w14:textId="77777777" w:rsidR="00945E3B" w:rsidRPr="00F9763B" w:rsidRDefault="00845532" w:rsidP="000718D2">
      <w:pPr>
        <w:pStyle w:val="Default"/>
        <w:numPr>
          <w:ilvl w:val="0"/>
          <w:numId w:val="37"/>
        </w:numPr>
        <w:rPr>
          <w:rFonts w:ascii="Trebuchet MS" w:hAnsi="Trebuchet MS"/>
          <w:color w:val="0000FF"/>
          <w:sz w:val="20"/>
          <w:szCs w:val="20"/>
          <w:u w:val="single"/>
        </w:rPr>
      </w:pPr>
      <w:hyperlink r:id="rId22" w:history="1">
        <w:r w:rsidR="008C02D1" w:rsidRPr="00F9763B">
          <w:rPr>
            <w:rStyle w:val="Hyperlink"/>
            <w:rFonts w:ascii="Trebuchet MS" w:hAnsi="Trebuchet MS"/>
            <w:sz w:val="20"/>
            <w:szCs w:val="20"/>
          </w:rPr>
          <w:t xml:space="preserve">Coronavirus (covid-19) Safeguarding in schools, </w:t>
        </w:r>
        <w:proofErr w:type="gramStart"/>
        <w:r w:rsidR="008C02D1" w:rsidRPr="00F9763B">
          <w:rPr>
            <w:rStyle w:val="Hyperlink"/>
            <w:rFonts w:ascii="Trebuchet MS" w:hAnsi="Trebuchet MS"/>
            <w:sz w:val="20"/>
            <w:szCs w:val="20"/>
          </w:rPr>
          <w:t>colleges</w:t>
        </w:r>
        <w:proofErr w:type="gramEnd"/>
        <w:r w:rsidR="008C02D1" w:rsidRPr="00F9763B">
          <w:rPr>
            <w:rStyle w:val="Hyperlink"/>
            <w:rFonts w:ascii="Trebuchet MS" w:hAnsi="Trebuchet MS"/>
            <w:sz w:val="20"/>
            <w:szCs w:val="20"/>
          </w:rPr>
          <w:t xml:space="preserve"> and other providers 20 May 2020</w:t>
        </w:r>
      </w:hyperlink>
    </w:p>
    <w:p w14:paraId="172A5D87" w14:textId="382012FB" w:rsidR="00353A58" w:rsidRPr="00F9763B" w:rsidRDefault="00845532" w:rsidP="000718D2">
      <w:pPr>
        <w:pStyle w:val="Default"/>
        <w:numPr>
          <w:ilvl w:val="0"/>
          <w:numId w:val="37"/>
        </w:numPr>
        <w:rPr>
          <w:rFonts w:ascii="Trebuchet MS" w:hAnsi="Trebuchet MS"/>
          <w:color w:val="0000FF"/>
          <w:sz w:val="20"/>
          <w:szCs w:val="20"/>
          <w:u w:val="single"/>
        </w:rPr>
      </w:pPr>
      <w:hyperlink r:id="rId23" w:history="1">
        <w:r w:rsidR="00945E3B" w:rsidRPr="00F9763B">
          <w:rPr>
            <w:rStyle w:val="Hyperlink"/>
            <w:rFonts w:ascii="Trebuchet MS" w:hAnsi="Trebuchet MS"/>
            <w:sz w:val="20"/>
            <w:szCs w:val="20"/>
          </w:rPr>
          <w:t>When to call the Police: Guidance for Schools and Colleges</w:t>
        </w:r>
      </w:hyperlink>
      <w:r w:rsidR="00945E3B" w:rsidRPr="00F9763B">
        <w:rPr>
          <w:rFonts w:ascii="Trebuchet MS" w:hAnsi="Trebuchet MS"/>
          <w:color w:val="0000FF"/>
          <w:sz w:val="20"/>
          <w:szCs w:val="20"/>
          <w:u w:val="single"/>
        </w:rPr>
        <w:t xml:space="preserve"> NPCC</w:t>
      </w:r>
    </w:p>
    <w:p w14:paraId="053484E3" w14:textId="77777777" w:rsidR="007F0BD6" w:rsidRPr="00F9763B" w:rsidRDefault="000718D2" w:rsidP="000718D2">
      <w:pPr>
        <w:pStyle w:val="Default"/>
        <w:numPr>
          <w:ilvl w:val="0"/>
          <w:numId w:val="37"/>
        </w:numPr>
        <w:rPr>
          <w:rFonts w:ascii="Trebuchet MS" w:hAnsi="Trebuchet MS"/>
          <w:sz w:val="20"/>
          <w:szCs w:val="20"/>
        </w:rPr>
      </w:pPr>
      <w:r w:rsidRPr="00F9763B">
        <w:rPr>
          <w:rFonts w:ascii="Trebuchet MS" w:hAnsi="Trebuchet MS"/>
          <w:sz w:val="20"/>
          <w:szCs w:val="20"/>
        </w:rPr>
        <w:t>South West Child Protection Procedures Website (</w:t>
      </w:r>
      <w:hyperlink r:id="rId24" w:history="1">
        <w:r w:rsidR="004D2742" w:rsidRPr="00F9763B">
          <w:rPr>
            <w:rStyle w:val="Hyperlink"/>
            <w:rFonts w:ascii="Trebuchet MS" w:hAnsi="Trebuchet MS"/>
            <w:sz w:val="20"/>
            <w:szCs w:val="20"/>
          </w:rPr>
          <w:t>www.swcpp.org.uk</w:t>
        </w:r>
      </w:hyperlink>
      <w:r w:rsidR="004D2742" w:rsidRPr="00F9763B">
        <w:rPr>
          <w:rFonts w:ascii="Trebuchet MS" w:hAnsi="Trebuchet MS"/>
          <w:sz w:val="20"/>
          <w:szCs w:val="20"/>
        </w:rPr>
        <w:t>)</w:t>
      </w:r>
      <w:r w:rsidRPr="00F9763B">
        <w:rPr>
          <w:rFonts w:ascii="Trebuchet MS" w:hAnsi="Trebuchet MS"/>
          <w:sz w:val="20"/>
          <w:szCs w:val="20"/>
        </w:rPr>
        <w:t>.</w:t>
      </w:r>
    </w:p>
    <w:p w14:paraId="4ADAB3F5" w14:textId="77777777" w:rsidR="007F0BD6" w:rsidRPr="00F9763B" w:rsidRDefault="007F0BD6" w:rsidP="000718D2">
      <w:pPr>
        <w:pStyle w:val="CM148"/>
        <w:numPr>
          <w:ilvl w:val="0"/>
          <w:numId w:val="37"/>
        </w:numPr>
        <w:ind w:right="212"/>
        <w:rPr>
          <w:rFonts w:ascii="Trebuchet MS" w:hAnsi="Trebuchet MS"/>
          <w:color w:val="000000"/>
          <w:sz w:val="20"/>
          <w:szCs w:val="20"/>
        </w:rPr>
      </w:pPr>
      <w:r w:rsidRPr="00F9763B">
        <w:rPr>
          <w:rFonts w:ascii="Trebuchet MS" w:hAnsi="Trebuchet MS"/>
          <w:color w:val="000000"/>
          <w:sz w:val="20"/>
          <w:szCs w:val="20"/>
        </w:rPr>
        <w:t xml:space="preserve">Section 175 of the Education Act 2002 (maintained schools only) </w:t>
      </w:r>
    </w:p>
    <w:p w14:paraId="4336A063" w14:textId="77777777" w:rsidR="007F0BD6" w:rsidRPr="00F9763B" w:rsidRDefault="007F0BD6" w:rsidP="000718D2">
      <w:pPr>
        <w:pStyle w:val="CM148"/>
        <w:numPr>
          <w:ilvl w:val="0"/>
          <w:numId w:val="37"/>
        </w:numPr>
        <w:ind w:right="67"/>
        <w:rPr>
          <w:rFonts w:ascii="Trebuchet MS" w:hAnsi="Trebuchet MS"/>
          <w:color w:val="000000"/>
          <w:sz w:val="20"/>
          <w:szCs w:val="20"/>
        </w:rPr>
      </w:pPr>
      <w:r w:rsidRPr="00F9763B">
        <w:rPr>
          <w:rFonts w:ascii="Trebuchet MS" w:hAnsi="Trebuchet MS"/>
          <w:color w:val="000000"/>
          <w:sz w:val="20"/>
          <w:szCs w:val="20"/>
        </w:rPr>
        <w:t xml:space="preserve">Section 157 of the Education Act 2002 (Independent schools only, including academies and CTCs) </w:t>
      </w:r>
    </w:p>
    <w:p w14:paraId="21B3BC66" w14:textId="77777777" w:rsidR="007F0BD6" w:rsidRPr="00F9763B" w:rsidRDefault="007F0BD6" w:rsidP="000718D2">
      <w:pPr>
        <w:pStyle w:val="Default"/>
        <w:widowControl w:val="0"/>
        <w:numPr>
          <w:ilvl w:val="0"/>
          <w:numId w:val="37"/>
        </w:numPr>
        <w:rPr>
          <w:rFonts w:ascii="Trebuchet MS" w:hAnsi="Trebuchet MS"/>
          <w:sz w:val="20"/>
          <w:szCs w:val="20"/>
        </w:rPr>
      </w:pPr>
      <w:r w:rsidRPr="00F9763B">
        <w:rPr>
          <w:rFonts w:ascii="Trebuchet MS" w:hAnsi="Trebuchet MS"/>
          <w:sz w:val="20"/>
          <w:szCs w:val="20"/>
        </w:rPr>
        <w:t xml:space="preserve">The Education (Independent Schools Standards) (England) Regulations 2003 (Independent schools only, including academies and CTCs) </w:t>
      </w:r>
    </w:p>
    <w:p w14:paraId="074F6502" w14:textId="77777777" w:rsidR="007F0BD6" w:rsidRPr="00F9763B" w:rsidRDefault="007F0BD6" w:rsidP="000718D2">
      <w:pPr>
        <w:pStyle w:val="Default"/>
        <w:widowControl w:val="0"/>
        <w:numPr>
          <w:ilvl w:val="0"/>
          <w:numId w:val="37"/>
        </w:numPr>
        <w:rPr>
          <w:rFonts w:ascii="Trebuchet MS" w:hAnsi="Trebuchet MS"/>
          <w:sz w:val="20"/>
          <w:szCs w:val="20"/>
        </w:rPr>
      </w:pPr>
      <w:r w:rsidRPr="00F9763B">
        <w:rPr>
          <w:rFonts w:ascii="Trebuchet MS" w:hAnsi="Trebuchet MS"/>
          <w:sz w:val="20"/>
          <w:szCs w:val="20"/>
        </w:rPr>
        <w:t>The Safeguarding Vulnerable Groups Act 2006</w:t>
      </w:r>
    </w:p>
    <w:p w14:paraId="0BE2A9F0" w14:textId="77777777" w:rsidR="007F0BD6" w:rsidRPr="00F9763B" w:rsidRDefault="007F0BD6" w:rsidP="000718D2">
      <w:pPr>
        <w:pStyle w:val="ListParagraph"/>
        <w:numPr>
          <w:ilvl w:val="0"/>
          <w:numId w:val="37"/>
        </w:numPr>
        <w:autoSpaceDE w:val="0"/>
        <w:autoSpaceDN w:val="0"/>
        <w:adjustRightInd w:val="0"/>
        <w:rPr>
          <w:rFonts w:ascii="Trebuchet MS" w:hAnsi="Trebuchet MS" w:cs="Interstate-Light"/>
          <w:sz w:val="20"/>
          <w:szCs w:val="20"/>
          <w:lang w:eastAsia="en-GB"/>
        </w:rPr>
      </w:pPr>
      <w:r w:rsidRPr="00F9763B">
        <w:rPr>
          <w:rFonts w:ascii="Trebuchet MS" w:hAnsi="Trebuchet MS" w:cs="Interstate-Light"/>
          <w:sz w:val="20"/>
          <w:szCs w:val="20"/>
          <w:lang w:eastAsia="en-GB"/>
        </w:rPr>
        <w:t xml:space="preserve">The Teacher Standards 2012 </w:t>
      </w:r>
    </w:p>
    <w:p w14:paraId="119E161C" w14:textId="1B28DEAC" w:rsidR="007F0BD6" w:rsidRPr="00F9763B" w:rsidRDefault="00B75A05" w:rsidP="000718D2">
      <w:pPr>
        <w:pStyle w:val="ListParagraph"/>
        <w:numPr>
          <w:ilvl w:val="0"/>
          <w:numId w:val="37"/>
        </w:numPr>
        <w:autoSpaceDE w:val="0"/>
        <w:autoSpaceDN w:val="0"/>
        <w:adjustRightInd w:val="0"/>
        <w:rPr>
          <w:rFonts w:ascii="Trebuchet MS" w:hAnsi="Trebuchet MS" w:cs="Interstate-Light"/>
          <w:sz w:val="20"/>
          <w:szCs w:val="20"/>
          <w:lang w:eastAsia="en-GB"/>
        </w:rPr>
      </w:pPr>
      <w:r w:rsidRPr="00F9763B">
        <w:rPr>
          <w:rFonts w:ascii="Trebuchet MS" w:hAnsi="Trebuchet MS" w:cs="Interstate-Light"/>
          <w:sz w:val="20"/>
          <w:szCs w:val="20"/>
          <w:lang w:eastAsia="en-GB"/>
        </w:rPr>
        <w:t>HM Gov</w:t>
      </w:r>
      <w:r w:rsidR="00C0629F" w:rsidRPr="00F9763B">
        <w:rPr>
          <w:rFonts w:ascii="Trebuchet MS" w:hAnsi="Trebuchet MS" w:cs="Interstate-Light"/>
          <w:sz w:val="20"/>
          <w:szCs w:val="20"/>
          <w:lang w:eastAsia="en-GB"/>
        </w:rPr>
        <w:t>ernment</w:t>
      </w:r>
      <w:r w:rsidRPr="00F9763B">
        <w:rPr>
          <w:rFonts w:ascii="Trebuchet MS" w:hAnsi="Trebuchet MS" w:cs="Interstate-Light"/>
          <w:sz w:val="20"/>
          <w:szCs w:val="20"/>
          <w:lang w:eastAsia="en-GB"/>
        </w:rPr>
        <w:t xml:space="preserve"> Information Sharing 2015</w:t>
      </w:r>
    </w:p>
    <w:p w14:paraId="57B840EB" w14:textId="77777777" w:rsidR="00D36499" w:rsidRPr="00F9763B" w:rsidRDefault="00D36499" w:rsidP="00E37CC7">
      <w:pPr>
        <w:pStyle w:val="ListParagraph"/>
        <w:numPr>
          <w:ilvl w:val="0"/>
          <w:numId w:val="0"/>
        </w:numPr>
        <w:autoSpaceDE w:val="0"/>
        <w:autoSpaceDN w:val="0"/>
        <w:adjustRightInd w:val="0"/>
        <w:ind w:left="720"/>
        <w:rPr>
          <w:rFonts w:ascii="Trebuchet MS" w:hAnsi="Trebuchet MS" w:cs="Interstate-Light"/>
          <w:sz w:val="20"/>
          <w:szCs w:val="20"/>
          <w:lang w:eastAsia="en-GB"/>
        </w:rPr>
      </w:pPr>
    </w:p>
    <w:p w14:paraId="78C2F34E" w14:textId="77777777" w:rsidR="00A651E4" w:rsidRPr="00F9763B" w:rsidRDefault="0024752D" w:rsidP="002317FA">
      <w:pPr>
        <w:pStyle w:val="Heading1"/>
        <w:numPr>
          <w:ilvl w:val="0"/>
          <w:numId w:val="0"/>
        </w:numPr>
        <w:spacing w:before="240"/>
        <w:rPr>
          <w:rFonts w:ascii="Trebuchet MS" w:hAnsi="Trebuchet MS"/>
          <w:szCs w:val="24"/>
        </w:rPr>
      </w:pPr>
      <w:r w:rsidRPr="00F9763B">
        <w:rPr>
          <w:rFonts w:ascii="Trebuchet MS" w:hAnsi="Trebuchet MS"/>
          <w:szCs w:val="24"/>
        </w:rPr>
        <w:lastRenderedPageBreak/>
        <w:t xml:space="preserve">2. </w:t>
      </w:r>
      <w:r w:rsidR="00A651E4" w:rsidRPr="00F9763B">
        <w:rPr>
          <w:rFonts w:ascii="Trebuchet MS" w:hAnsi="Trebuchet MS"/>
          <w:szCs w:val="24"/>
        </w:rPr>
        <w:t>Policy Principles</w:t>
      </w:r>
      <w:r w:rsidR="004D2742" w:rsidRPr="00F9763B">
        <w:rPr>
          <w:rFonts w:ascii="Trebuchet MS" w:hAnsi="Trebuchet MS"/>
          <w:szCs w:val="24"/>
        </w:rPr>
        <w:t xml:space="preserve"> </w:t>
      </w:r>
    </w:p>
    <w:p w14:paraId="69FCEDF2" w14:textId="77777777" w:rsidR="004D2742" w:rsidRPr="00F9763B" w:rsidRDefault="004D2742" w:rsidP="004D2742">
      <w:pPr>
        <w:pStyle w:val="ListParagraph"/>
        <w:keepNext/>
        <w:keepLines/>
        <w:numPr>
          <w:ilvl w:val="0"/>
          <w:numId w:val="20"/>
        </w:numPr>
        <w:spacing w:before="240" w:after="200"/>
        <w:contextualSpacing w:val="0"/>
        <w:outlineLvl w:val="0"/>
        <w:rPr>
          <w:rFonts w:ascii="Trebuchet MS" w:eastAsiaTheme="majorEastAsia" w:hAnsi="Trebuchet MS" w:cstheme="majorBidi"/>
          <w:b/>
          <w:bCs/>
          <w:vanish/>
          <w:color w:val="000000" w:themeColor="text1"/>
          <w:szCs w:val="24"/>
        </w:rPr>
      </w:pPr>
    </w:p>
    <w:p w14:paraId="27414B6F" w14:textId="4184FE07" w:rsidR="00A651E4" w:rsidRPr="00F9763B" w:rsidRDefault="00A651E4" w:rsidP="00E37CC7">
      <w:pPr>
        <w:pStyle w:val="Heading1"/>
        <w:numPr>
          <w:ilvl w:val="1"/>
          <w:numId w:val="64"/>
        </w:numPr>
        <w:rPr>
          <w:rFonts w:ascii="Trebuchet MS" w:hAnsi="Trebuchet MS"/>
          <w:b w:val="0"/>
          <w:sz w:val="20"/>
        </w:rPr>
      </w:pPr>
      <w:r w:rsidRPr="00F9763B">
        <w:rPr>
          <w:rFonts w:ascii="Trebuchet MS" w:hAnsi="Trebuchet MS"/>
          <w:b w:val="0"/>
          <w:sz w:val="20"/>
        </w:rPr>
        <w:t>The</w:t>
      </w:r>
      <w:r w:rsidR="004703B9" w:rsidRPr="00F9763B">
        <w:rPr>
          <w:rFonts w:ascii="Trebuchet MS" w:hAnsi="Trebuchet MS"/>
          <w:b w:val="0"/>
          <w:sz w:val="20"/>
        </w:rPr>
        <w:t xml:space="preserve"> </w:t>
      </w:r>
      <w:r w:rsidRPr="00F9763B">
        <w:rPr>
          <w:rFonts w:ascii="Trebuchet MS" w:hAnsi="Trebuchet MS"/>
          <w:b w:val="0"/>
          <w:sz w:val="20"/>
        </w:rPr>
        <w:t>welfare</w:t>
      </w:r>
      <w:r w:rsidR="004703B9" w:rsidRPr="00F9763B">
        <w:rPr>
          <w:rFonts w:ascii="Trebuchet MS" w:hAnsi="Trebuchet MS"/>
          <w:b w:val="0"/>
          <w:sz w:val="20"/>
        </w:rPr>
        <w:t xml:space="preserve"> (mental and physical health)</w:t>
      </w:r>
      <w:r w:rsidRPr="00F9763B">
        <w:rPr>
          <w:rFonts w:ascii="Trebuchet MS" w:hAnsi="Trebuchet MS"/>
          <w:b w:val="0"/>
          <w:sz w:val="20"/>
        </w:rPr>
        <w:t xml:space="preserve"> of the child is paramount</w:t>
      </w:r>
      <w:r w:rsidR="004703B9" w:rsidRPr="00F9763B">
        <w:rPr>
          <w:rFonts w:ascii="Trebuchet MS" w:hAnsi="Trebuchet MS"/>
          <w:b w:val="0"/>
          <w:sz w:val="20"/>
        </w:rPr>
        <w:t>.</w:t>
      </w:r>
    </w:p>
    <w:p w14:paraId="0EF7B818" w14:textId="617D5B20" w:rsidR="00A651E4" w:rsidRPr="00F9763B" w:rsidRDefault="00A651E4" w:rsidP="00E37CC7">
      <w:pPr>
        <w:pStyle w:val="Heading1"/>
        <w:numPr>
          <w:ilvl w:val="1"/>
          <w:numId w:val="64"/>
        </w:numPr>
        <w:rPr>
          <w:rFonts w:ascii="Trebuchet MS" w:hAnsi="Trebuchet MS"/>
          <w:b w:val="0"/>
          <w:sz w:val="20"/>
          <w:szCs w:val="20"/>
        </w:rPr>
      </w:pPr>
      <w:r w:rsidRPr="00F9763B">
        <w:rPr>
          <w:rFonts w:ascii="Trebuchet MS" w:hAnsi="Trebuchet MS"/>
          <w:b w:val="0"/>
          <w:sz w:val="20"/>
          <w:szCs w:val="20"/>
        </w:rPr>
        <w:t>All children regardless of age, gender, culture, language</w:t>
      </w:r>
      <w:r w:rsidR="00841EBC" w:rsidRPr="00F9763B">
        <w:rPr>
          <w:rFonts w:ascii="Trebuchet MS" w:hAnsi="Trebuchet MS"/>
          <w:b w:val="0"/>
          <w:sz w:val="20"/>
          <w:szCs w:val="20"/>
        </w:rPr>
        <w:t xml:space="preserve">, race, ability, sexual </w:t>
      </w:r>
      <w:proofErr w:type="gramStart"/>
      <w:r w:rsidR="00841EBC" w:rsidRPr="00F9763B">
        <w:rPr>
          <w:rFonts w:ascii="Trebuchet MS" w:hAnsi="Trebuchet MS"/>
          <w:b w:val="0"/>
          <w:sz w:val="20"/>
          <w:szCs w:val="20"/>
        </w:rPr>
        <w:t>orientation</w:t>
      </w:r>
      <w:proofErr w:type="gramEnd"/>
      <w:r w:rsidRPr="00F9763B">
        <w:rPr>
          <w:rFonts w:ascii="Trebuchet MS" w:hAnsi="Trebuchet MS"/>
          <w:b w:val="0"/>
          <w:sz w:val="20"/>
          <w:szCs w:val="20"/>
        </w:rPr>
        <w:t xml:space="preserve"> or religion have</w:t>
      </w:r>
      <w:r w:rsidR="00B476AE" w:rsidRPr="00F9763B">
        <w:rPr>
          <w:rFonts w:ascii="Trebuchet MS" w:hAnsi="Trebuchet MS"/>
          <w:b w:val="0"/>
          <w:sz w:val="20"/>
          <w:szCs w:val="20"/>
        </w:rPr>
        <w:t xml:space="preserve">                 </w:t>
      </w:r>
      <w:r w:rsidRPr="00F9763B">
        <w:rPr>
          <w:rFonts w:ascii="Trebuchet MS" w:hAnsi="Trebuchet MS"/>
          <w:b w:val="0"/>
          <w:sz w:val="20"/>
          <w:szCs w:val="20"/>
        </w:rPr>
        <w:t xml:space="preserve"> </w:t>
      </w:r>
      <w:r w:rsidR="00B476AE" w:rsidRPr="00F9763B">
        <w:rPr>
          <w:rFonts w:ascii="Trebuchet MS" w:hAnsi="Trebuchet MS"/>
          <w:b w:val="0"/>
          <w:sz w:val="20"/>
          <w:szCs w:val="20"/>
        </w:rPr>
        <w:t xml:space="preserve">  </w:t>
      </w:r>
      <w:r w:rsidRPr="00F9763B">
        <w:rPr>
          <w:rFonts w:ascii="Trebuchet MS" w:hAnsi="Trebuchet MS"/>
          <w:b w:val="0"/>
          <w:sz w:val="20"/>
          <w:szCs w:val="20"/>
        </w:rPr>
        <w:t>equal rights to protection, safeguarding and opportunities.</w:t>
      </w:r>
    </w:p>
    <w:p w14:paraId="505E313B" w14:textId="16113CE7" w:rsidR="00A651E4" w:rsidRPr="00F9763B" w:rsidRDefault="00A651E4" w:rsidP="00E37CC7">
      <w:pPr>
        <w:pStyle w:val="Heading1"/>
        <w:numPr>
          <w:ilvl w:val="1"/>
          <w:numId w:val="64"/>
        </w:numPr>
        <w:rPr>
          <w:rFonts w:ascii="Trebuchet MS" w:hAnsi="Trebuchet MS"/>
          <w:b w:val="0"/>
          <w:sz w:val="20"/>
          <w:szCs w:val="20"/>
        </w:rPr>
      </w:pPr>
      <w:r w:rsidRPr="00F9763B">
        <w:rPr>
          <w:rFonts w:ascii="Trebuchet MS" w:hAnsi="Trebuchet MS"/>
          <w:b w:val="0"/>
          <w:sz w:val="20"/>
          <w:szCs w:val="20"/>
        </w:rPr>
        <w:t>We recognise that all adults, including temporary</w:t>
      </w:r>
      <w:r w:rsidR="004703B9" w:rsidRPr="00F9763B">
        <w:rPr>
          <w:rFonts w:ascii="Trebuchet MS" w:hAnsi="Trebuchet MS"/>
          <w:b w:val="0"/>
          <w:sz w:val="20"/>
          <w:szCs w:val="20"/>
        </w:rPr>
        <w:t xml:space="preserve"> supply teaching</w:t>
      </w:r>
      <w:r w:rsidRPr="00F9763B">
        <w:rPr>
          <w:rFonts w:ascii="Trebuchet MS" w:hAnsi="Trebuchet MS"/>
          <w:b w:val="0"/>
          <w:sz w:val="20"/>
          <w:szCs w:val="20"/>
        </w:rPr>
        <w:t xml:space="preserve"> staff</w:t>
      </w:r>
      <w:r w:rsidR="005F5DDA" w:rsidRPr="00F9763B">
        <w:rPr>
          <w:rStyle w:val="EndnoteReference"/>
          <w:rFonts w:ascii="Trebuchet MS" w:hAnsi="Trebuchet MS"/>
          <w:b w:val="0"/>
          <w:sz w:val="20"/>
          <w:szCs w:val="20"/>
        </w:rPr>
        <w:endnoteReference w:id="1"/>
      </w:r>
      <w:r w:rsidRPr="00F9763B">
        <w:rPr>
          <w:rFonts w:ascii="Trebuchet MS" w:hAnsi="Trebuchet MS"/>
          <w:b w:val="0"/>
          <w:sz w:val="20"/>
          <w:szCs w:val="20"/>
        </w:rPr>
        <w:t xml:space="preserve">, volunteers and governors, have a full and active part to play in protecting our pupils from harm and have an equal responsibility to act on any suspicion or disclosure that may suggest a child is at risk of </w:t>
      </w:r>
      <w:proofErr w:type="gramStart"/>
      <w:r w:rsidRPr="00F9763B">
        <w:rPr>
          <w:rFonts w:ascii="Trebuchet MS" w:hAnsi="Trebuchet MS"/>
          <w:b w:val="0"/>
          <w:sz w:val="20"/>
          <w:szCs w:val="20"/>
        </w:rPr>
        <w:t>harm;</w:t>
      </w:r>
      <w:proofErr w:type="gramEnd"/>
    </w:p>
    <w:p w14:paraId="48938D55" w14:textId="455EAC26" w:rsidR="00A651E4" w:rsidRPr="00F9763B" w:rsidRDefault="00A651E4" w:rsidP="00E37CC7">
      <w:pPr>
        <w:pStyle w:val="Heading1"/>
        <w:numPr>
          <w:ilvl w:val="1"/>
          <w:numId w:val="64"/>
        </w:numPr>
        <w:rPr>
          <w:rFonts w:ascii="Trebuchet MS" w:hAnsi="Trebuchet MS"/>
          <w:b w:val="0"/>
          <w:sz w:val="20"/>
          <w:szCs w:val="20"/>
        </w:rPr>
      </w:pPr>
      <w:r w:rsidRPr="00F9763B">
        <w:rPr>
          <w:rFonts w:ascii="Trebuchet MS" w:hAnsi="Trebuchet MS"/>
          <w:b w:val="0"/>
          <w:sz w:val="20"/>
          <w:szCs w:val="20"/>
        </w:rPr>
        <w:t xml:space="preserve">All staff believe that our school should provide a caring, positive, </w:t>
      </w:r>
      <w:proofErr w:type="gramStart"/>
      <w:r w:rsidRPr="00F9763B">
        <w:rPr>
          <w:rFonts w:ascii="Trebuchet MS" w:hAnsi="Trebuchet MS"/>
          <w:b w:val="0"/>
          <w:sz w:val="20"/>
          <w:szCs w:val="20"/>
        </w:rPr>
        <w:t>safe</w:t>
      </w:r>
      <w:proofErr w:type="gramEnd"/>
      <w:r w:rsidRPr="00F9763B">
        <w:rPr>
          <w:rFonts w:ascii="Trebuchet MS" w:hAnsi="Trebuchet MS"/>
          <w:b w:val="0"/>
          <w:sz w:val="20"/>
          <w:szCs w:val="20"/>
        </w:rPr>
        <w:t xml:space="preserve"> and stimulating environment that promotes the social, physical and moral development of the individual child.</w:t>
      </w:r>
    </w:p>
    <w:p w14:paraId="5FA1DB1B" w14:textId="630E6884" w:rsidR="00A651E4" w:rsidRPr="00F9763B" w:rsidRDefault="00A651E4" w:rsidP="00E37CC7">
      <w:pPr>
        <w:pStyle w:val="Heading1"/>
        <w:numPr>
          <w:ilvl w:val="1"/>
          <w:numId w:val="64"/>
        </w:numPr>
        <w:rPr>
          <w:rFonts w:ascii="Trebuchet MS" w:hAnsi="Trebuchet MS"/>
          <w:b w:val="0"/>
          <w:sz w:val="20"/>
          <w:szCs w:val="20"/>
        </w:rPr>
      </w:pPr>
      <w:r w:rsidRPr="00F9763B">
        <w:rPr>
          <w:rFonts w:ascii="Trebuchet MS" w:hAnsi="Trebuchet MS"/>
          <w:b w:val="0"/>
          <w:sz w:val="20"/>
          <w:szCs w:val="20"/>
        </w:rPr>
        <w:t>Pupils and staff involved in child protection issues will receive appropriate support</w:t>
      </w:r>
      <w:r w:rsidR="00BA1CC6" w:rsidRPr="00F9763B">
        <w:rPr>
          <w:rFonts w:ascii="Trebuchet MS" w:hAnsi="Trebuchet MS"/>
          <w:b w:val="0"/>
          <w:sz w:val="20"/>
          <w:szCs w:val="20"/>
        </w:rPr>
        <w:t xml:space="preserve"> and supervision</w:t>
      </w:r>
      <w:r w:rsidRPr="00F9763B">
        <w:rPr>
          <w:rFonts w:ascii="Trebuchet MS" w:hAnsi="Trebuchet MS"/>
          <w:b w:val="0"/>
          <w:sz w:val="20"/>
          <w:szCs w:val="20"/>
        </w:rPr>
        <w:t>.</w:t>
      </w:r>
    </w:p>
    <w:p w14:paraId="5F5F83DB" w14:textId="77777777" w:rsidR="00A651E4" w:rsidRPr="00F9763B" w:rsidRDefault="00A651E4" w:rsidP="0024752D">
      <w:pPr>
        <w:pStyle w:val="Subtitle"/>
      </w:pPr>
      <w:r w:rsidRPr="00F9763B">
        <w:t>Policy Aims</w:t>
      </w:r>
    </w:p>
    <w:p w14:paraId="6E525BB9" w14:textId="509E6FEC" w:rsidR="004D2742" w:rsidRPr="00F9763B" w:rsidRDefault="004D2742" w:rsidP="00E37CC7">
      <w:pPr>
        <w:pStyle w:val="Heading1"/>
        <w:numPr>
          <w:ilvl w:val="1"/>
          <w:numId w:val="65"/>
        </w:numPr>
        <w:rPr>
          <w:rFonts w:ascii="Trebuchet MS" w:hAnsi="Trebuchet MS"/>
          <w:b w:val="0"/>
          <w:sz w:val="20"/>
          <w:szCs w:val="20"/>
        </w:rPr>
      </w:pPr>
      <w:r w:rsidRPr="00F9763B">
        <w:rPr>
          <w:rFonts w:ascii="Trebuchet MS" w:hAnsi="Trebuchet MS"/>
          <w:b w:val="0"/>
          <w:sz w:val="20"/>
          <w:szCs w:val="20"/>
        </w:rPr>
        <w:t>Provide staff with the framework to promote and safeguard the wellbeing of children and in doing so ensure they meet their statutory responsibilities.</w:t>
      </w:r>
    </w:p>
    <w:p w14:paraId="6895A903" w14:textId="179C1811" w:rsidR="004D2742" w:rsidRPr="00F9763B" w:rsidRDefault="004D2742" w:rsidP="00E37CC7">
      <w:pPr>
        <w:pStyle w:val="Heading1"/>
        <w:numPr>
          <w:ilvl w:val="1"/>
          <w:numId w:val="65"/>
        </w:numPr>
        <w:rPr>
          <w:rFonts w:ascii="Trebuchet MS" w:hAnsi="Trebuchet MS"/>
          <w:b w:val="0"/>
          <w:sz w:val="20"/>
          <w:szCs w:val="20"/>
        </w:rPr>
      </w:pPr>
      <w:r w:rsidRPr="00F9763B">
        <w:rPr>
          <w:rFonts w:ascii="Trebuchet MS" w:hAnsi="Trebuchet MS"/>
          <w:b w:val="0"/>
          <w:sz w:val="20"/>
          <w:szCs w:val="20"/>
        </w:rPr>
        <w:t>Ensure consistent good practice across the school.</w:t>
      </w:r>
    </w:p>
    <w:p w14:paraId="5081CC01" w14:textId="61819CA6" w:rsidR="004D2742" w:rsidRPr="00F9763B" w:rsidRDefault="004D2742" w:rsidP="00E37CC7">
      <w:pPr>
        <w:pStyle w:val="Heading1"/>
        <w:numPr>
          <w:ilvl w:val="1"/>
          <w:numId w:val="65"/>
        </w:numPr>
        <w:rPr>
          <w:rFonts w:ascii="Trebuchet MS" w:hAnsi="Trebuchet MS"/>
          <w:b w:val="0"/>
          <w:sz w:val="20"/>
          <w:szCs w:val="20"/>
        </w:rPr>
      </w:pPr>
      <w:r w:rsidRPr="00F9763B">
        <w:rPr>
          <w:rFonts w:ascii="Trebuchet MS" w:hAnsi="Trebuchet MS"/>
          <w:b w:val="0"/>
          <w:sz w:val="20"/>
          <w:szCs w:val="20"/>
        </w:rPr>
        <w:t>Demonstrate our commitment to protecting children.</w:t>
      </w:r>
    </w:p>
    <w:p w14:paraId="1E7C1C21" w14:textId="3879FB43" w:rsidR="004D2742" w:rsidRPr="00F9763B" w:rsidRDefault="004D2742" w:rsidP="00E37CC7">
      <w:pPr>
        <w:pStyle w:val="Heading1"/>
        <w:numPr>
          <w:ilvl w:val="1"/>
          <w:numId w:val="65"/>
        </w:numPr>
        <w:rPr>
          <w:rFonts w:ascii="Trebuchet MS" w:hAnsi="Trebuchet MS"/>
          <w:b w:val="0"/>
          <w:sz w:val="20"/>
          <w:szCs w:val="20"/>
        </w:rPr>
      </w:pPr>
      <w:r w:rsidRPr="00F9763B">
        <w:rPr>
          <w:rFonts w:ascii="Trebuchet MS" w:hAnsi="Trebuchet MS"/>
          <w:b w:val="0"/>
          <w:sz w:val="20"/>
          <w:szCs w:val="20"/>
        </w:rPr>
        <w:t xml:space="preserve">Support the child’s development in ways that will foster security, </w:t>
      </w:r>
      <w:proofErr w:type="gramStart"/>
      <w:r w:rsidRPr="00F9763B">
        <w:rPr>
          <w:rFonts w:ascii="Trebuchet MS" w:hAnsi="Trebuchet MS"/>
          <w:b w:val="0"/>
          <w:sz w:val="20"/>
          <w:szCs w:val="20"/>
        </w:rPr>
        <w:t>confidence</w:t>
      </w:r>
      <w:proofErr w:type="gramEnd"/>
      <w:r w:rsidRPr="00F9763B">
        <w:rPr>
          <w:rFonts w:ascii="Trebuchet MS" w:hAnsi="Trebuchet MS"/>
          <w:b w:val="0"/>
          <w:sz w:val="20"/>
          <w:szCs w:val="20"/>
        </w:rPr>
        <w:t xml:space="preserve"> and resilience.</w:t>
      </w:r>
    </w:p>
    <w:p w14:paraId="1A4FE8B2" w14:textId="5E809FB7" w:rsidR="004D2742" w:rsidRPr="00F9763B" w:rsidRDefault="004D2742" w:rsidP="00E37CC7">
      <w:pPr>
        <w:pStyle w:val="Heading1"/>
        <w:numPr>
          <w:ilvl w:val="1"/>
          <w:numId w:val="65"/>
        </w:numPr>
        <w:rPr>
          <w:rFonts w:ascii="Trebuchet MS" w:hAnsi="Trebuchet MS"/>
          <w:b w:val="0"/>
          <w:sz w:val="20"/>
          <w:szCs w:val="20"/>
        </w:rPr>
      </w:pPr>
      <w:r w:rsidRPr="00F9763B">
        <w:rPr>
          <w:rFonts w:ascii="Trebuchet MS" w:hAnsi="Trebuchet MS"/>
          <w:b w:val="0"/>
          <w:sz w:val="20"/>
          <w:szCs w:val="20"/>
        </w:rPr>
        <w:t xml:space="preserve">Provide an environment in which children and young people feel safe, secure, </w:t>
      </w:r>
      <w:proofErr w:type="gramStart"/>
      <w:r w:rsidRPr="00F9763B">
        <w:rPr>
          <w:rFonts w:ascii="Trebuchet MS" w:hAnsi="Trebuchet MS"/>
          <w:b w:val="0"/>
          <w:sz w:val="20"/>
          <w:szCs w:val="20"/>
        </w:rPr>
        <w:t>valued</w:t>
      </w:r>
      <w:proofErr w:type="gramEnd"/>
      <w:r w:rsidRPr="00F9763B">
        <w:rPr>
          <w:rFonts w:ascii="Trebuchet MS" w:hAnsi="Trebuchet MS"/>
          <w:b w:val="0"/>
          <w:sz w:val="20"/>
          <w:szCs w:val="20"/>
        </w:rPr>
        <w:t xml:space="preserve"> and respected, feel</w:t>
      </w:r>
      <w:r w:rsidR="00B476AE" w:rsidRPr="00F9763B">
        <w:rPr>
          <w:rFonts w:ascii="Trebuchet MS" w:hAnsi="Trebuchet MS"/>
          <w:b w:val="0"/>
          <w:sz w:val="20"/>
          <w:szCs w:val="20"/>
        </w:rPr>
        <w:t xml:space="preserve"> </w:t>
      </w:r>
      <w:r w:rsidRPr="00F9763B">
        <w:rPr>
          <w:rFonts w:ascii="Trebuchet MS" w:hAnsi="Trebuchet MS"/>
          <w:b w:val="0"/>
          <w:sz w:val="20"/>
          <w:szCs w:val="20"/>
        </w:rPr>
        <w:t>confident and know how to approach adults if they are in difficulties.</w:t>
      </w:r>
    </w:p>
    <w:p w14:paraId="069EABD1" w14:textId="5513989C" w:rsidR="004D2742" w:rsidRPr="00F9763B" w:rsidRDefault="004D2742" w:rsidP="00E37CC7">
      <w:pPr>
        <w:pStyle w:val="Heading1"/>
        <w:numPr>
          <w:ilvl w:val="1"/>
          <w:numId w:val="65"/>
        </w:numPr>
        <w:rPr>
          <w:rFonts w:ascii="Trebuchet MS" w:hAnsi="Trebuchet MS"/>
          <w:b w:val="0"/>
          <w:sz w:val="20"/>
          <w:szCs w:val="20"/>
        </w:rPr>
      </w:pPr>
      <w:r w:rsidRPr="00F9763B">
        <w:rPr>
          <w:rFonts w:ascii="Trebuchet MS" w:hAnsi="Trebuchet MS"/>
          <w:b w:val="0"/>
          <w:sz w:val="20"/>
          <w:szCs w:val="20"/>
        </w:rPr>
        <w:t>Raise the awareness of all teaching and non-teaching staff of the need to safeguard children and of their responsibilities in identifying and reporting possible cases of abuse.</w:t>
      </w:r>
    </w:p>
    <w:p w14:paraId="1032186B" w14:textId="069EF950" w:rsidR="004D2742" w:rsidRPr="00F9763B" w:rsidRDefault="004D2742" w:rsidP="00E37CC7">
      <w:pPr>
        <w:pStyle w:val="Heading1"/>
        <w:numPr>
          <w:ilvl w:val="1"/>
          <w:numId w:val="65"/>
        </w:numPr>
        <w:rPr>
          <w:rFonts w:ascii="Trebuchet MS" w:hAnsi="Trebuchet MS"/>
          <w:b w:val="0"/>
          <w:sz w:val="20"/>
          <w:szCs w:val="20"/>
        </w:rPr>
      </w:pPr>
      <w:r w:rsidRPr="00F9763B">
        <w:rPr>
          <w:rFonts w:ascii="Trebuchet MS" w:hAnsi="Trebuchet MS"/>
          <w:b w:val="0"/>
          <w:sz w:val="20"/>
          <w:szCs w:val="20"/>
        </w:rPr>
        <w:t>Provide a systematic means of monitoring children known or thought to be at risk of harm, and ensure we, the school, contribute to assessments of need and support plans for those children.</w:t>
      </w:r>
    </w:p>
    <w:p w14:paraId="6CDF69C8" w14:textId="7597E886" w:rsidR="004D2742" w:rsidRPr="00F9763B" w:rsidRDefault="004D2742" w:rsidP="00E37CC7">
      <w:pPr>
        <w:pStyle w:val="Heading1"/>
        <w:numPr>
          <w:ilvl w:val="1"/>
          <w:numId w:val="65"/>
        </w:numPr>
        <w:rPr>
          <w:rFonts w:ascii="Trebuchet MS" w:hAnsi="Trebuchet MS"/>
          <w:b w:val="0"/>
          <w:sz w:val="20"/>
          <w:szCs w:val="20"/>
        </w:rPr>
      </w:pPr>
      <w:r w:rsidRPr="00F9763B">
        <w:rPr>
          <w:rFonts w:ascii="Trebuchet MS" w:hAnsi="Trebuchet MS"/>
          <w:b w:val="0"/>
          <w:sz w:val="20"/>
          <w:szCs w:val="20"/>
        </w:rPr>
        <w:t>Acknowledge the need for effective and appropriate communication between all members of staff in relation to safeguarding pupils.</w:t>
      </w:r>
    </w:p>
    <w:p w14:paraId="51E9FE3D" w14:textId="725ED458" w:rsidR="004D2742" w:rsidRPr="00F9763B" w:rsidRDefault="004D2742" w:rsidP="00E37CC7">
      <w:pPr>
        <w:pStyle w:val="Heading1"/>
        <w:numPr>
          <w:ilvl w:val="1"/>
          <w:numId w:val="65"/>
        </w:numPr>
        <w:rPr>
          <w:rFonts w:ascii="Trebuchet MS" w:hAnsi="Trebuchet MS"/>
          <w:b w:val="0"/>
          <w:sz w:val="20"/>
          <w:szCs w:val="20"/>
        </w:rPr>
      </w:pPr>
      <w:r w:rsidRPr="00F9763B">
        <w:rPr>
          <w:rFonts w:ascii="Trebuchet MS" w:hAnsi="Trebuchet MS"/>
          <w:b w:val="0"/>
          <w:sz w:val="20"/>
          <w:szCs w:val="20"/>
        </w:rPr>
        <w:t>Develop a structured procedure within the school that will be followed by all members of the school community in cases of suspected abuse.</w:t>
      </w:r>
    </w:p>
    <w:p w14:paraId="18CB493F" w14:textId="4D6A383B" w:rsidR="004D2742" w:rsidRPr="00F9763B" w:rsidRDefault="004D2742" w:rsidP="00E37CC7">
      <w:pPr>
        <w:pStyle w:val="Heading1"/>
        <w:numPr>
          <w:ilvl w:val="1"/>
          <w:numId w:val="65"/>
        </w:numPr>
        <w:rPr>
          <w:rFonts w:ascii="Trebuchet MS" w:hAnsi="Trebuchet MS"/>
          <w:b w:val="0"/>
          <w:sz w:val="20"/>
          <w:szCs w:val="20"/>
        </w:rPr>
      </w:pPr>
      <w:r w:rsidRPr="00F9763B">
        <w:rPr>
          <w:rFonts w:ascii="Trebuchet MS" w:hAnsi="Trebuchet MS"/>
          <w:b w:val="0"/>
          <w:sz w:val="20"/>
          <w:szCs w:val="20"/>
        </w:rPr>
        <w:t>Develop effective working relationships with all other agencies involved in safeguarding children.</w:t>
      </w:r>
    </w:p>
    <w:p w14:paraId="49C5BC9E" w14:textId="26C8A303" w:rsidR="00A651E4" w:rsidRPr="00F9763B" w:rsidRDefault="004D2742" w:rsidP="00E37CC7">
      <w:pPr>
        <w:pStyle w:val="Heading1"/>
        <w:numPr>
          <w:ilvl w:val="1"/>
          <w:numId w:val="65"/>
        </w:numPr>
        <w:rPr>
          <w:rFonts w:ascii="Trebuchet MS" w:hAnsi="Trebuchet MS"/>
          <w:b w:val="0"/>
          <w:sz w:val="20"/>
          <w:szCs w:val="20"/>
        </w:rPr>
      </w:pPr>
      <w:r w:rsidRPr="00F9763B">
        <w:rPr>
          <w:rFonts w:ascii="Trebuchet MS" w:hAnsi="Trebuchet MS"/>
          <w:b w:val="0"/>
          <w:sz w:val="20"/>
          <w:szCs w:val="20"/>
        </w:rPr>
        <w:t>E</w:t>
      </w:r>
      <w:r w:rsidR="00A651E4" w:rsidRPr="00F9763B">
        <w:rPr>
          <w:rFonts w:ascii="Trebuchet MS" w:hAnsi="Trebuchet MS"/>
          <w:b w:val="0"/>
          <w:sz w:val="20"/>
          <w:szCs w:val="20"/>
        </w:rPr>
        <w:t>nsure that all s</w:t>
      </w:r>
      <w:r w:rsidRPr="00F9763B">
        <w:rPr>
          <w:rFonts w:ascii="Trebuchet MS" w:hAnsi="Trebuchet MS"/>
          <w:b w:val="0"/>
          <w:sz w:val="20"/>
          <w:szCs w:val="20"/>
        </w:rPr>
        <w:t xml:space="preserve">taff working within our school </w:t>
      </w:r>
      <w:r w:rsidR="00A651E4" w:rsidRPr="00F9763B">
        <w:rPr>
          <w:rFonts w:ascii="Trebuchet MS" w:hAnsi="Trebuchet MS"/>
          <w:b w:val="0"/>
          <w:sz w:val="20"/>
          <w:szCs w:val="20"/>
        </w:rPr>
        <w:t xml:space="preserve">who have substantial access to children have been checked </w:t>
      </w:r>
      <w:proofErr w:type="gramStart"/>
      <w:r w:rsidR="00A651E4" w:rsidRPr="00F9763B">
        <w:rPr>
          <w:rFonts w:ascii="Trebuchet MS" w:hAnsi="Trebuchet MS"/>
          <w:b w:val="0"/>
          <w:sz w:val="20"/>
          <w:szCs w:val="20"/>
        </w:rPr>
        <w:t xml:space="preserve">as </w:t>
      </w:r>
      <w:r w:rsidR="00B476AE" w:rsidRPr="00F9763B">
        <w:rPr>
          <w:rFonts w:ascii="Trebuchet MS" w:hAnsi="Trebuchet MS"/>
          <w:b w:val="0"/>
          <w:sz w:val="20"/>
          <w:szCs w:val="20"/>
        </w:rPr>
        <w:t xml:space="preserve"> </w:t>
      </w:r>
      <w:r w:rsidR="003B396E" w:rsidRPr="00F9763B">
        <w:rPr>
          <w:rFonts w:ascii="Trebuchet MS" w:hAnsi="Trebuchet MS"/>
          <w:b w:val="0"/>
          <w:sz w:val="20"/>
          <w:szCs w:val="20"/>
        </w:rPr>
        <w:tab/>
      </w:r>
      <w:proofErr w:type="gramEnd"/>
      <w:r w:rsidR="00A651E4" w:rsidRPr="00F9763B">
        <w:rPr>
          <w:rFonts w:ascii="Trebuchet MS" w:hAnsi="Trebuchet MS"/>
          <w:b w:val="0"/>
          <w:sz w:val="20"/>
          <w:szCs w:val="20"/>
        </w:rPr>
        <w:t xml:space="preserve">to their suitability, including verification of their identity, qualifications, and a satisfactory DBS check </w:t>
      </w:r>
      <w:r w:rsidR="003B396E" w:rsidRPr="00F9763B">
        <w:rPr>
          <w:rFonts w:ascii="Trebuchet MS" w:hAnsi="Trebuchet MS"/>
          <w:b w:val="0"/>
          <w:sz w:val="20"/>
          <w:szCs w:val="20"/>
        </w:rPr>
        <w:t xml:space="preserve"> </w:t>
      </w:r>
      <w:r w:rsidR="003B396E" w:rsidRPr="00F9763B">
        <w:rPr>
          <w:rFonts w:ascii="Trebuchet MS" w:hAnsi="Trebuchet MS"/>
          <w:b w:val="0"/>
          <w:sz w:val="20"/>
          <w:szCs w:val="20"/>
        </w:rPr>
        <w:tab/>
      </w:r>
      <w:r w:rsidR="00A651E4" w:rsidRPr="00F9763B">
        <w:rPr>
          <w:rFonts w:ascii="Trebuchet MS" w:hAnsi="Trebuchet MS"/>
          <w:b w:val="0"/>
          <w:sz w:val="20"/>
          <w:szCs w:val="20"/>
        </w:rPr>
        <w:t>(according to guidance)</w:t>
      </w:r>
      <w:r w:rsidR="007E590A" w:rsidRPr="00F9763B">
        <w:rPr>
          <w:rStyle w:val="EndnoteReference"/>
          <w:rFonts w:ascii="Trebuchet MS" w:hAnsi="Trebuchet MS"/>
          <w:b w:val="0"/>
          <w:sz w:val="20"/>
          <w:szCs w:val="20"/>
        </w:rPr>
        <w:endnoteReference w:id="2"/>
      </w:r>
      <w:r w:rsidR="00A651E4" w:rsidRPr="00F9763B">
        <w:rPr>
          <w:rFonts w:ascii="Trebuchet MS" w:hAnsi="Trebuchet MS"/>
          <w:b w:val="0"/>
          <w:sz w:val="20"/>
          <w:szCs w:val="20"/>
        </w:rPr>
        <w:t>, and a single central record is kept for audit.</w:t>
      </w:r>
    </w:p>
    <w:p w14:paraId="41E1E538" w14:textId="77777777" w:rsidR="00A651E4" w:rsidRPr="00F9763B" w:rsidRDefault="00A651E4" w:rsidP="00E37CC7">
      <w:pPr>
        <w:pStyle w:val="Subtitle"/>
        <w:numPr>
          <w:ilvl w:val="0"/>
          <w:numId w:val="65"/>
        </w:numPr>
      </w:pPr>
      <w:r w:rsidRPr="00F9763B">
        <w:t>Values</w:t>
      </w:r>
    </w:p>
    <w:p w14:paraId="12237DCC" w14:textId="77777777" w:rsidR="000E52A8" w:rsidRPr="00F9763B" w:rsidRDefault="000E52A8" w:rsidP="00E37CC7">
      <w:pPr>
        <w:pStyle w:val="Heading1"/>
        <w:numPr>
          <w:ilvl w:val="1"/>
          <w:numId w:val="65"/>
        </w:numPr>
        <w:rPr>
          <w:rFonts w:ascii="Trebuchet MS" w:hAnsi="Trebuchet MS"/>
          <w:sz w:val="20"/>
          <w:szCs w:val="20"/>
        </w:rPr>
      </w:pPr>
      <w:r w:rsidRPr="00F9763B">
        <w:rPr>
          <w:rFonts w:ascii="Trebuchet MS" w:hAnsi="Trebuchet MS"/>
          <w:sz w:val="20"/>
          <w:szCs w:val="20"/>
        </w:rPr>
        <w:t>Our values as a Catholic Trust</w:t>
      </w:r>
    </w:p>
    <w:p w14:paraId="769DB686" w14:textId="77777777" w:rsidR="000E52A8" w:rsidRPr="00F9763B" w:rsidRDefault="000E52A8" w:rsidP="00E37CC7">
      <w:pPr>
        <w:pStyle w:val="Heading1"/>
        <w:numPr>
          <w:ilvl w:val="0"/>
          <w:numId w:val="0"/>
        </w:numPr>
        <w:ind w:left="720"/>
        <w:rPr>
          <w:rFonts w:ascii="Trebuchet MS" w:hAnsi="Trebuchet MS"/>
          <w:b w:val="0"/>
          <w:sz w:val="20"/>
          <w:szCs w:val="20"/>
        </w:rPr>
      </w:pPr>
      <w:r w:rsidRPr="00F9763B">
        <w:rPr>
          <w:rFonts w:ascii="Trebuchet MS" w:hAnsi="Trebuchet MS"/>
          <w:b w:val="0"/>
          <w:sz w:val="20"/>
          <w:szCs w:val="20"/>
        </w:rPr>
        <w:t xml:space="preserve">As a Catholic Trust, our values are drawn from the gospel. We will look to invite pupils on a journey of transformation to become more loving and compassionate human beings so that they will grow into adults who will help to make the ‘civilization of love’ a reality. </w:t>
      </w:r>
      <w:r w:rsidR="00E00D9E" w:rsidRPr="00F9763B">
        <w:rPr>
          <w:rFonts w:ascii="Trebuchet MS" w:hAnsi="Trebuchet MS"/>
          <w:b w:val="0"/>
          <w:sz w:val="20"/>
          <w:szCs w:val="20"/>
        </w:rPr>
        <w:t>At our</w:t>
      </w:r>
      <w:r w:rsidRPr="00F9763B">
        <w:rPr>
          <w:rFonts w:ascii="Trebuchet MS" w:hAnsi="Trebuchet MS"/>
          <w:b w:val="0"/>
          <w:sz w:val="20"/>
          <w:szCs w:val="20"/>
        </w:rPr>
        <w:t xml:space="preserve"> foundation </w:t>
      </w:r>
      <w:r w:rsidR="00E00D9E" w:rsidRPr="00F9763B">
        <w:rPr>
          <w:rFonts w:ascii="Trebuchet MS" w:hAnsi="Trebuchet MS"/>
          <w:b w:val="0"/>
          <w:sz w:val="20"/>
          <w:szCs w:val="20"/>
        </w:rPr>
        <w:t xml:space="preserve">is </w:t>
      </w:r>
      <w:r w:rsidRPr="00F9763B">
        <w:rPr>
          <w:rFonts w:ascii="Trebuchet MS" w:hAnsi="Trebuchet MS"/>
          <w:b w:val="0"/>
          <w:sz w:val="20"/>
          <w:szCs w:val="20"/>
        </w:rPr>
        <w:t>a belief in “th</w:t>
      </w:r>
      <w:r w:rsidR="00E00D9E" w:rsidRPr="00F9763B">
        <w:rPr>
          <w:rFonts w:ascii="Trebuchet MS" w:hAnsi="Trebuchet MS"/>
          <w:b w:val="0"/>
          <w:sz w:val="20"/>
          <w:szCs w:val="20"/>
        </w:rPr>
        <w:t>e dignity of a human being.”</w:t>
      </w:r>
      <w:r w:rsidRPr="00F9763B">
        <w:rPr>
          <w:rFonts w:ascii="Trebuchet MS" w:hAnsi="Trebuchet MS"/>
          <w:b w:val="0"/>
          <w:sz w:val="20"/>
          <w:szCs w:val="20"/>
        </w:rPr>
        <w:t xml:space="preserve"> This anthropology gives rises to an understanding of education which “aims at the fo</w:t>
      </w:r>
      <w:r w:rsidR="00E00D9E" w:rsidRPr="00F9763B">
        <w:rPr>
          <w:rFonts w:ascii="Trebuchet MS" w:hAnsi="Trebuchet MS"/>
          <w:b w:val="0"/>
          <w:sz w:val="20"/>
          <w:szCs w:val="20"/>
        </w:rPr>
        <w:t>rmation of the human person”</w:t>
      </w:r>
      <w:r w:rsidRPr="00F9763B">
        <w:rPr>
          <w:rFonts w:ascii="Trebuchet MS" w:hAnsi="Trebuchet MS"/>
          <w:b w:val="0"/>
          <w:sz w:val="20"/>
          <w:szCs w:val="20"/>
        </w:rPr>
        <w:t xml:space="preserve"> – a rounded education which involves their spiritual, moral, </w:t>
      </w:r>
      <w:proofErr w:type="gramStart"/>
      <w:r w:rsidRPr="00F9763B">
        <w:rPr>
          <w:rFonts w:ascii="Trebuchet MS" w:hAnsi="Trebuchet MS"/>
          <w:b w:val="0"/>
          <w:sz w:val="20"/>
          <w:szCs w:val="20"/>
        </w:rPr>
        <w:t>physical</w:t>
      </w:r>
      <w:proofErr w:type="gramEnd"/>
      <w:r w:rsidRPr="00F9763B">
        <w:rPr>
          <w:rFonts w:ascii="Trebuchet MS" w:hAnsi="Trebuchet MS"/>
          <w:b w:val="0"/>
          <w:sz w:val="20"/>
          <w:szCs w:val="20"/>
        </w:rPr>
        <w:t xml:space="preserve"> and intellectual development. A vision, in other words, of human flourishing based on the Gospel revelation.</w:t>
      </w:r>
      <w:r w:rsidR="00E00D9E" w:rsidRPr="00F9763B">
        <w:rPr>
          <w:rFonts w:ascii="Trebuchet MS" w:hAnsi="Trebuchet MS"/>
          <w:b w:val="0"/>
          <w:sz w:val="20"/>
          <w:szCs w:val="20"/>
        </w:rPr>
        <w:t xml:space="preserve"> Therefore, as well as having systems and processes aimed at protecting children from harm, we strive to ensure pupils are protected and taught in a way that will enable them to flourish and succeed throughout their lives. </w:t>
      </w:r>
    </w:p>
    <w:p w14:paraId="1F9B7FBE" w14:textId="1022D59C" w:rsidR="00F52B01" w:rsidRPr="00F9763B" w:rsidRDefault="00A651E4" w:rsidP="00E37CC7">
      <w:pPr>
        <w:pStyle w:val="Heading1"/>
        <w:numPr>
          <w:ilvl w:val="1"/>
          <w:numId w:val="65"/>
        </w:numPr>
        <w:rPr>
          <w:rFonts w:ascii="Trebuchet MS" w:hAnsi="Trebuchet MS"/>
          <w:bCs w:val="0"/>
          <w:sz w:val="20"/>
          <w:szCs w:val="20"/>
        </w:rPr>
      </w:pPr>
      <w:r w:rsidRPr="00F9763B">
        <w:rPr>
          <w:rFonts w:ascii="Trebuchet MS" w:hAnsi="Trebuchet MS"/>
          <w:sz w:val="20"/>
          <w:szCs w:val="20"/>
        </w:rPr>
        <w:t>Supporting Children</w:t>
      </w:r>
      <w:r w:rsidR="00B476AE" w:rsidRPr="00F9763B">
        <w:rPr>
          <w:rFonts w:ascii="Trebuchet MS" w:hAnsi="Trebuchet MS"/>
          <w:sz w:val="20"/>
          <w:szCs w:val="20"/>
        </w:rPr>
        <w:t xml:space="preserve"> – Mental Health Awareness</w:t>
      </w:r>
    </w:p>
    <w:p w14:paraId="3A99370F" w14:textId="1FC8A417" w:rsidR="00A651E4" w:rsidRPr="00F9763B" w:rsidRDefault="00C45840" w:rsidP="00E37CC7">
      <w:pPr>
        <w:pStyle w:val="Heading1"/>
        <w:numPr>
          <w:ilvl w:val="0"/>
          <w:numId w:val="0"/>
        </w:numPr>
        <w:ind w:left="1440" w:hanging="720"/>
        <w:rPr>
          <w:rFonts w:ascii="Trebuchet MS" w:hAnsi="Trebuchet MS"/>
          <w:b w:val="0"/>
          <w:sz w:val="20"/>
          <w:szCs w:val="20"/>
        </w:rPr>
      </w:pPr>
      <w:r w:rsidRPr="00F9763B">
        <w:rPr>
          <w:rFonts w:ascii="Trebuchet MS" w:hAnsi="Trebuchet MS"/>
          <w:b w:val="0"/>
          <w:sz w:val="20"/>
          <w:szCs w:val="20"/>
        </w:rPr>
        <w:lastRenderedPageBreak/>
        <w:t>4.2.1</w:t>
      </w:r>
      <w:r w:rsidRPr="00F9763B">
        <w:rPr>
          <w:rFonts w:ascii="Trebuchet MS" w:hAnsi="Trebuchet MS"/>
          <w:b w:val="0"/>
          <w:sz w:val="20"/>
          <w:szCs w:val="20"/>
        </w:rPr>
        <w:tab/>
      </w:r>
      <w:r w:rsidR="00A651E4" w:rsidRPr="00F9763B">
        <w:rPr>
          <w:rFonts w:ascii="Trebuchet MS" w:hAnsi="Trebuchet MS"/>
          <w:b w:val="0"/>
          <w:sz w:val="20"/>
          <w:szCs w:val="20"/>
        </w:rPr>
        <w:t xml:space="preserve">We recognise that a child who is abused or </w:t>
      </w:r>
      <w:proofErr w:type="gramStart"/>
      <w:r w:rsidR="00A651E4" w:rsidRPr="00F9763B">
        <w:rPr>
          <w:rFonts w:ascii="Trebuchet MS" w:hAnsi="Trebuchet MS"/>
          <w:b w:val="0"/>
          <w:sz w:val="20"/>
          <w:szCs w:val="20"/>
        </w:rPr>
        <w:t>witnesses</w:t>
      </w:r>
      <w:proofErr w:type="gramEnd"/>
      <w:r w:rsidR="00A651E4" w:rsidRPr="00F9763B">
        <w:rPr>
          <w:rFonts w:ascii="Trebuchet MS" w:hAnsi="Trebuchet MS"/>
          <w:b w:val="0"/>
          <w:sz w:val="20"/>
          <w:szCs w:val="20"/>
        </w:rPr>
        <w:t xml:space="preserve"> violence may</w:t>
      </w:r>
      <w:r w:rsidR="004D2742" w:rsidRPr="00F9763B">
        <w:rPr>
          <w:rFonts w:ascii="Trebuchet MS" w:hAnsi="Trebuchet MS"/>
          <w:b w:val="0"/>
          <w:sz w:val="20"/>
          <w:szCs w:val="20"/>
        </w:rPr>
        <w:t xml:space="preserve"> feel </w:t>
      </w:r>
      <w:r w:rsidR="00A651E4" w:rsidRPr="00F9763B">
        <w:rPr>
          <w:rFonts w:ascii="Trebuchet MS" w:hAnsi="Trebuchet MS"/>
          <w:b w:val="0"/>
          <w:sz w:val="20"/>
          <w:szCs w:val="20"/>
        </w:rPr>
        <w:t>helpless and humiliated, may blame themselves, and find it difficult to develop and maintain a sense of self-worth.</w:t>
      </w:r>
    </w:p>
    <w:p w14:paraId="19AE734A" w14:textId="52230A16" w:rsidR="002120F3" w:rsidRPr="00F9763B" w:rsidRDefault="00A20F37" w:rsidP="00E37CC7">
      <w:pPr>
        <w:ind w:firstLine="720"/>
      </w:pPr>
      <w:r w:rsidRPr="00F9763B">
        <w:rPr>
          <w:rFonts w:ascii="Trebuchet MS" w:hAnsi="Trebuchet MS"/>
          <w:sz w:val="20"/>
          <w:szCs w:val="20"/>
        </w:rPr>
        <w:t>4.2.</w:t>
      </w:r>
      <w:r w:rsidR="00C26174" w:rsidRPr="00F9763B">
        <w:rPr>
          <w:rFonts w:ascii="Trebuchet MS" w:hAnsi="Trebuchet MS"/>
          <w:sz w:val="20"/>
          <w:szCs w:val="20"/>
        </w:rPr>
        <w:t>2</w:t>
      </w:r>
      <w:r w:rsidR="00B476AE" w:rsidRPr="00F9763B">
        <w:rPr>
          <w:rFonts w:ascii="Trebuchet MS" w:hAnsi="Trebuchet MS"/>
          <w:sz w:val="20"/>
          <w:szCs w:val="20"/>
        </w:rPr>
        <w:t xml:space="preserve">  </w:t>
      </w:r>
      <w:r w:rsidR="002120F3" w:rsidRPr="00F9763B">
        <w:t xml:space="preserve"> </w:t>
      </w:r>
      <w:r w:rsidR="002410A8" w:rsidRPr="00F9763B">
        <w:rPr>
          <w:rFonts w:ascii="Trebuchet MS" w:hAnsi="Trebuchet MS"/>
          <w:sz w:val="20"/>
          <w:szCs w:val="20"/>
        </w:rPr>
        <w:t>We recognise that when a child exhibit</w:t>
      </w:r>
      <w:r w:rsidR="002120F3" w:rsidRPr="00F9763B">
        <w:rPr>
          <w:rFonts w:ascii="Trebuchet MS" w:hAnsi="Trebuchet MS"/>
          <w:sz w:val="20"/>
          <w:szCs w:val="20"/>
        </w:rPr>
        <w:t>s</w:t>
      </w:r>
      <w:r w:rsidR="002410A8" w:rsidRPr="00F9763B">
        <w:rPr>
          <w:rFonts w:ascii="Trebuchet MS" w:hAnsi="Trebuchet MS"/>
          <w:sz w:val="20"/>
          <w:szCs w:val="20"/>
        </w:rPr>
        <w:t xml:space="preserve"> mental health problem</w:t>
      </w:r>
      <w:r w:rsidR="002120F3" w:rsidRPr="00F9763B">
        <w:rPr>
          <w:rFonts w:ascii="Trebuchet MS" w:hAnsi="Trebuchet MS"/>
          <w:sz w:val="20"/>
          <w:szCs w:val="20"/>
        </w:rPr>
        <w:t>s they can, in some cases, be an</w:t>
      </w:r>
    </w:p>
    <w:p w14:paraId="48B35958" w14:textId="2546C091" w:rsidR="002120F3" w:rsidRPr="00F9763B" w:rsidRDefault="002120F3" w:rsidP="00E37CC7">
      <w:pPr>
        <w:pStyle w:val="ListParagraph"/>
        <w:numPr>
          <w:ilvl w:val="0"/>
          <w:numId w:val="0"/>
        </w:numPr>
        <w:ind w:left="1224"/>
        <w:rPr>
          <w:rFonts w:ascii="Trebuchet MS" w:hAnsi="Trebuchet MS"/>
          <w:sz w:val="20"/>
          <w:szCs w:val="20"/>
        </w:rPr>
      </w:pPr>
      <w:r w:rsidRPr="00F9763B">
        <w:rPr>
          <w:rFonts w:ascii="Trebuchet MS" w:hAnsi="Trebuchet MS"/>
          <w:sz w:val="20"/>
          <w:szCs w:val="20"/>
        </w:rPr>
        <w:t xml:space="preserve">   indicator that a child has suffered or is at risk of suffering abuse, </w:t>
      </w:r>
      <w:proofErr w:type="gramStart"/>
      <w:r w:rsidRPr="00F9763B">
        <w:rPr>
          <w:rFonts w:ascii="Trebuchet MS" w:hAnsi="Trebuchet MS"/>
          <w:sz w:val="20"/>
          <w:szCs w:val="20"/>
        </w:rPr>
        <w:t>neglect</w:t>
      </w:r>
      <w:proofErr w:type="gramEnd"/>
      <w:r w:rsidRPr="00F9763B">
        <w:rPr>
          <w:rFonts w:ascii="Trebuchet MS" w:hAnsi="Trebuchet MS"/>
          <w:sz w:val="20"/>
          <w:szCs w:val="20"/>
        </w:rPr>
        <w:t xml:space="preserve"> or exploitation. They</w:t>
      </w:r>
      <w:r w:rsidR="002410A8" w:rsidRPr="00F9763B">
        <w:rPr>
          <w:rFonts w:ascii="Trebuchet MS" w:hAnsi="Trebuchet MS"/>
          <w:sz w:val="20"/>
          <w:szCs w:val="20"/>
        </w:rPr>
        <w:t xml:space="preserve"> may</w:t>
      </w:r>
      <w:r w:rsidRPr="00F9763B">
        <w:rPr>
          <w:rFonts w:ascii="Trebuchet MS" w:hAnsi="Trebuchet MS"/>
          <w:sz w:val="20"/>
          <w:szCs w:val="20"/>
        </w:rPr>
        <w:t xml:space="preserve">                    </w:t>
      </w:r>
    </w:p>
    <w:p w14:paraId="1C36ADEF" w14:textId="041277CB" w:rsidR="00C56511" w:rsidRPr="00F9763B" w:rsidRDefault="00C26174">
      <w:pPr>
        <w:pStyle w:val="ListParagraph"/>
        <w:numPr>
          <w:ilvl w:val="0"/>
          <w:numId w:val="0"/>
        </w:numPr>
        <w:ind w:left="1224"/>
        <w:rPr>
          <w:rFonts w:ascii="Trebuchet MS" w:hAnsi="Trebuchet MS"/>
          <w:sz w:val="20"/>
          <w:szCs w:val="20"/>
        </w:rPr>
      </w:pPr>
      <w:r w:rsidRPr="00F9763B">
        <w:rPr>
          <w:rFonts w:ascii="Trebuchet MS" w:hAnsi="Trebuchet MS"/>
          <w:sz w:val="20"/>
          <w:szCs w:val="20"/>
        </w:rPr>
        <w:t xml:space="preserve">   </w:t>
      </w:r>
      <w:r w:rsidR="002120F3" w:rsidRPr="00F9763B">
        <w:rPr>
          <w:rFonts w:ascii="Trebuchet MS" w:hAnsi="Trebuchet MS"/>
          <w:sz w:val="20"/>
          <w:szCs w:val="20"/>
        </w:rPr>
        <w:t>also be a sign that the child has experienced trauma.</w:t>
      </w:r>
    </w:p>
    <w:p w14:paraId="14BD280F" w14:textId="77777777" w:rsidR="00C56511" w:rsidRPr="00F9763B" w:rsidRDefault="00C56511" w:rsidP="00E37CC7">
      <w:pPr>
        <w:rPr>
          <w:rFonts w:ascii="Trebuchet MS" w:hAnsi="Trebuchet MS"/>
          <w:sz w:val="20"/>
          <w:szCs w:val="20"/>
        </w:rPr>
      </w:pPr>
    </w:p>
    <w:p w14:paraId="7E10A7F4" w14:textId="26563499" w:rsidR="00C56511" w:rsidRPr="00F9763B" w:rsidRDefault="00082205" w:rsidP="00E37CC7">
      <w:pPr>
        <w:ind w:firstLine="720"/>
        <w:rPr>
          <w:rFonts w:ascii="Trebuchet MS" w:hAnsi="Trebuchet MS"/>
          <w:sz w:val="20"/>
          <w:szCs w:val="20"/>
        </w:rPr>
      </w:pPr>
      <w:proofErr w:type="gramStart"/>
      <w:r w:rsidRPr="00F9763B">
        <w:rPr>
          <w:rFonts w:ascii="Trebuchet MS" w:hAnsi="Trebuchet MS"/>
          <w:sz w:val="20"/>
          <w:szCs w:val="20"/>
        </w:rPr>
        <w:t>4.2.</w:t>
      </w:r>
      <w:r w:rsidR="00B476AE" w:rsidRPr="00F9763B">
        <w:rPr>
          <w:rFonts w:ascii="Trebuchet MS" w:hAnsi="Trebuchet MS"/>
          <w:sz w:val="20"/>
          <w:szCs w:val="20"/>
        </w:rPr>
        <w:t>3</w:t>
      </w:r>
      <w:r w:rsidRPr="00F9763B">
        <w:rPr>
          <w:rFonts w:ascii="Trebuchet MS" w:hAnsi="Trebuchet MS"/>
          <w:sz w:val="20"/>
          <w:szCs w:val="20"/>
        </w:rPr>
        <w:t xml:space="preserve">  </w:t>
      </w:r>
      <w:r w:rsidR="00C56511" w:rsidRPr="00F9763B">
        <w:rPr>
          <w:rFonts w:ascii="Trebuchet MS" w:hAnsi="Trebuchet MS"/>
          <w:sz w:val="20"/>
          <w:szCs w:val="20"/>
        </w:rPr>
        <w:t>Clear</w:t>
      </w:r>
      <w:proofErr w:type="gramEnd"/>
      <w:r w:rsidR="00C56511" w:rsidRPr="00F9763B">
        <w:rPr>
          <w:rFonts w:ascii="Trebuchet MS" w:hAnsi="Trebuchet MS"/>
          <w:sz w:val="20"/>
          <w:szCs w:val="20"/>
        </w:rPr>
        <w:t xml:space="preserve"> systems and processes are in place for identifying possible mental health problems, including</w:t>
      </w:r>
    </w:p>
    <w:p w14:paraId="2C1C948A" w14:textId="7D18D55C" w:rsidR="00C56511" w:rsidRPr="00F9763B" w:rsidRDefault="00C56511" w:rsidP="00E37CC7">
      <w:pPr>
        <w:pStyle w:val="ListParagraph"/>
        <w:numPr>
          <w:ilvl w:val="0"/>
          <w:numId w:val="0"/>
        </w:numPr>
        <w:ind w:left="1224"/>
        <w:rPr>
          <w:rFonts w:ascii="Trebuchet MS" w:hAnsi="Trebuchet MS"/>
          <w:sz w:val="20"/>
          <w:szCs w:val="20"/>
        </w:rPr>
      </w:pPr>
      <w:r w:rsidRPr="00F9763B">
        <w:rPr>
          <w:rFonts w:ascii="Trebuchet MS" w:hAnsi="Trebuchet MS"/>
          <w:sz w:val="20"/>
          <w:szCs w:val="20"/>
        </w:rPr>
        <w:t xml:space="preserve"> </w:t>
      </w:r>
      <w:r w:rsidR="00C26174" w:rsidRPr="00F9763B">
        <w:rPr>
          <w:rFonts w:ascii="Trebuchet MS" w:hAnsi="Trebuchet MS"/>
          <w:sz w:val="20"/>
          <w:szCs w:val="20"/>
        </w:rPr>
        <w:t xml:space="preserve"> </w:t>
      </w:r>
      <w:r w:rsidRPr="00F9763B">
        <w:rPr>
          <w:rFonts w:ascii="Trebuchet MS" w:hAnsi="Trebuchet MS"/>
          <w:sz w:val="20"/>
          <w:szCs w:val="20"/>
        </w:rPr>
        <w:t>routes to escalate and clear referral and accountability systems.</w:t>
      </w:r>
    </w:p>
    <w:p w14:paraId="0B4C95D2" w14:textId="77777777" w:rsidR="00C56511" w:rsidRPr="00F9763B" w:rsidRDefault="00C56511" w:rsidP="00E37CC7">
      <w:pPr>
        <w:ind w:firstLine="340"/>
        <w:rPr>
          <w:rFonts w:ascii="Trebuchet MS" w:hAnsi="Trebuchet MS"/>
          <w:sz w:val="20"/>
          <w:szCs w:val="20"/>
        </w:rPr>
      </w:pPr>
    </w:p>
    <w:p w14:paraId="5CCAD525" w14:textId="63B28BCC" w:rsidR="00C56511" w:rsidRPr="00F9763B" w:rsidRDefault="00C56511" w:rsidP="00E37CC7">
      <w:pPr>
        <w:rPr>
          <w:rFonts w:ascii="Trebuchet MS" w:hAnsi="Trebuchet MS"/>
          <w:sz w:val="20"/>
          <w:szCs w:val="20"/>
        </w:rPr>
      </w:pPr>
      <w:r w:rsidRPr="00F9763B">
        <w:rPr>
          <w:rFonts w:ascii="Trebuchet MS" w:hAnsi="Trebuchet MS"/>
          <w:sz w:val="20"/>
          <w:szCs w:val="20"/>
        </w:rPr>
        <w:t xml:space="preserve"> </w:t>
      </w:r>
      <w:r w:rsidRPr="00F9763B">
        <w:rPr>
          <w:rFonts w:ascii="Trebuchet MS" w:hAnsi="Trebuchet MS"/>
          <w:sz w:val="20"/>
          <w:szCs w:val="20"/>
        </w:rPr>
        <w:tab/>
      </w:r>
      <w:proofErr w:type="gramStart"/>
      <w:r w:rsidRPr="00F9763B">
        <w:rPr>
          <w:rFonts w:ascii="Trebuchet MS" w:hAnsi="Trebuchet MS"/>
          <w:sz w:val="20"/>
          <w:szCs w:val="20"/>
        </w:rPr>
        <w:t>4.2.</w:t>
      </w:r>
      <w:r w:rsidR="00B476AE" w:rsidRPr="00F9763B">
        <w:rPr>
          <w:rFonts w:ascii="Trebuchet MS" w:hAnsi="Trebuchet MS"/>
          <w:sz w:val="20"/>
          <w:szCs w:val="20"/>
        </w:rPr>
        <w:t>4</w:t>
      </w:r>
      <w:r w:rsidRPr="00F9763B">
        <w:rPr>
          <w:rFonts w:ascii="Trebuchet MS" w:hAnsi="Trebuchet MS"/>
          <w:sz w:val="20"/>
          <w:szCs w:val="20"/>
        </w:rPr>
        <w:t xml:space="preserve">  A</w:t>
      </w:r>
      <w:proofErr w:type="gramEnd"/>
      <w:r w:rsidRPr="00F9763B">
        <w:rPr>
          <w:rFonts w:ascii="Trebuchet MS" w:hAnsi="Trebuchet MS"/>
          <w:sz w:val="20"/>
          <w:szCs w:val="20"/>
        </w:rPr>
        <w:t xml:space="preserve"> range of advice is available to help identify children in need of extra mental health support,  </w:t>
      </w:r>
    </w:p>
    <w:p w14:paraId="544A582D" w14:textId="77777777" w:rsidR="00C26174" w:rsidRPr="00F9763B" w:rsidRDefault="00C26174" w:rsidP="00E37CC7">
      <w:pPr>
        <w:ind w:left="720"/>
        <w:rPr>
          <w:rFonts w:ascii="Trebuchet MS" w:hAnsi="Trebuchet MS"/>
          <w:sz w:val="20"/>
          <w:szCs w:val="20"/>
        </w:rPr>
      </w:pPr>
      <w:r w:rsidRPr="00F9763B">
        <w:rPr>
          <w:rFonts w:ascii="Trebuchet MS" w:hAnsi="Trebuchet MS"/>
          <w:sz w:val="20"/>
          <w:szCs w:val="20"/>
        </w:rPr>
        <w:t xml:space="preserve">          </w:t>
      </w:r>
      <w:r w:rsidR="00C56511" w:rsidRPr="00F9763B">
        <w:rPr>
          <w:rFonts w:ascii="Trebuchet MS" w:hAnsi="Trebuchet MS"/>
          <w:sz w:val="20"/>
          <w:szCs w:val="20"/>
        </w:rPr>
        <w:t xml:space="preserve">specifically in </w:t>
      </w:r>
      <w:hyperlink r:id="rId25" w:history="1">
        <w:r w:rsidR="00C56511" w:rsidRPr="00F9763B">
          <w:rPr>
            <w:rStyle w:val="Hyperlink"/>
            <w:rFonts w:ascii="Trebuchet MS" w:hAnsi="Trebuchet MS"/>
            <w:sz w:val="20"/>
            <w:szCs w:val="20"/>
          </w:rPr>
          <w:t>Mental Health and Behaviour in Schools Guidance Nov 2018</w:t>
        </w:r>
      </w:hyperlink>
      <w:r w:rsidR="00C56511" w:rsidRPr="00F9763B">
        <w:rPr>
          <w:rFonts w:ascii="Trebuchet MS" w:hAnsi="Trebuchet MS"/>
          <w:sz w:val="20"/>
          <w:szCs w:val="20"/>
        </w:rPr>
        <w:t xml:space="preserve">, and </w:t>
      </w:r>
      <w:hyperlink r:id="rId26" w:history="1">
        <w:r w:rsidR="00C56511" w:rsidRPr="00F9763B">
          <w:rPr>
            <w:rStyle w:val="Hyperlink"/>
            <w:rFonts w:ascii="Trebuchet MS" w:hAnsi="Trebuchet MS"/>
            <w:sz w:val="20"/>
            <w:szCs w:val="20"/>
          </w:rPr>
          <w:t>Rise Above</w:t>
        </w:r>
      </w:hyperlink>
      <w:r w:rsidR="00C56511" w:rsidRPr="00F9763B">
        <w:rPr>
          <w:rFonts w:ascii="Trebuchet MS" w:hAnsi="Trebuchet MS"/>
          <w:sz w:val="20"/>
          <w:szCs w:val="20"/>
        </w:rPr>
        <w:t>, a PHE</w:t>
      </w:r>
    </w:p>
    <w:p w14:paraId="369EBBB5" w14:textId="162CEFAD" w:rsidR="00C56511" w:rsidRPr="00F9763B" w:rsidRDefault="00C26174" w:rsidP="00E37CC7">
      <w:pPr>
        <w:ind w:left="720"/>
        <w:rPr>
          <w:rFonts w:ascii="Trebuchet MS" w:hAnsi="Trebuchet MS"/>
          <w:sz w:val="20"/>
          <w:szCs w:val="20"/>
        </w:rPr>
      </w:pPr>
      <w:r w:rsidRPr="00F9763B">
        <w:rPr>
          <w:rFonts w:ascii="Trebuchet MS" w:hAnsi="Trebuchet MS"/>
          <w:sz w:val="20"/>
          <w:szCs w:val="20"/>
        </w:rPr>
        <w:t xml:space="preserve">     </w:t>
      </w:r>
      <w:r w:rsidR="00C56511" w:rsidRPr="00F9763B">
        <w:rPr>
          <w:rFonts w:ascii="Trebuchet MS" w:hAnsi="Trebuchet MS"/>
          <w:sz w:val="20"/>
          <w:szCs w:val="20"/>
        </w:rPr>
        <w:t xml:space="preserve"> </w:t>
      </w:r>
      <w:r w:rsidRPr="00F9763B">
        <w:rPr>
          <w:rFonts w:ascii="Trebuchet MS" w:hAnsi="Trebuchet MS"/>
          <w:sz w:val="20"/>
          <w:szCs w:val="20"/>
        </w:rPr>
        <w:t xml:space="preserve">    </w:t>
      </w:r>
      <w:r w:rsidR="00C56511" w:rsidRPr="00F9763B">
        <w:rPr>
          <w:rFonts w:ascii="Trebuchet MS" w:hAnsi="Trebuchet MS"/>
          <w:sz w:val="20"/>
          <w:szCs w:val="20"/>
        </w:rPr>
        <w:t>resource for secondary school pupils and teachers.</w:t>
      </w:r>
    </w:p>
    <w:p w14:paraId="5A04A0C1" w14:textId="77777777" w:rsidR="00C56511" w:rsidRPr="00F9763B" w:rsidRDefault="00C56511" w:rsidP="00E37CC7">
      <w:pPr>
        <w:pStyle w:val="ListParagraph"/>
        <w:numPr>
          <w:ilvl w:val="0"/>
          <w:numId w:val="0"/>
        </w:numPr>
        <w:ind w:left="1224"/>
        <w:rPr>
          <w:rFonts w:ascii="Trebuchet MS" w:hAnsi="Trebuchet MS"/>
          <w:sz w:val="20"/>
          <w:szCs w:val="20"/>
        </w:rPr>
      </w:pPr>
    </w:p>
    <w:p w14:paraId="448AA1D8" w14:textId="3CE5CD11" w:rsidR="00C26174" w:rsidRPr="00F9763B" w:rsidRDefault="008B58AB" w:rsidP="00E37CC7">
      <w:pPr>
        <w:pStyle w:val="Heading1"/>
        <w:numPr>
          <w:ilvl w:val="0"/>
          <w:numId w:val="0"/>
        </w:numPr>
        <w:ind w:left="720"/>
        <w:contextualSpacing/>
        <w:rPr>
          <w:rFonts w:ascii="Trebuchet MS" w:hAnsi="Trebuchet MS"/>
          <w:b w:val="0"/>
          <w:sz w:val="20"/>
          <w:szCs w:val="20"/>
        </w:rPr>
      </w:pPr>
      <w:proofErr w:type="gramStart"/>
      <w:r w:rsidRPr="00F9763B">
        <w:rPr>
          <w:rFonts w:ascii="Trebuchet MS" w:hAnsi="Trebuchet MS"/>
          <w:b w:val="0"/>
          <w:sz w:val="20"/>
          <w:szCs w:val="20"/>
        </w:rPr>
        <w:t>4.2.</w:t>
      </w:r>
      <w:r w:rsidR="00B476AE" w:rsidRPr="00F9763B">
        <w:rPr>
          <w:rFonts w:ascii="Trebuchet MS" w:hAnsi="Trebuchet MS"/>
          <w:b w:val="0"/>
          <w:sz w:val="20"/>
          <w:szCs w:val="20"/>
        </w:rPr>
        <w:t>5</w:t>
      </w:r>
      <w:r w:rsidRPr="00F9763B">
        <w:rPr>
          <w:rFonts w:ascii="Trebuchet MS" w:hAnsi="Trebuchet MS"/>
          <w:b w:val="0"/>
          <w:sz w:val="20"/>
          <w:szCs w:val="20"/>
        </w:rPr>
        <w:t xml:space="preserve"> </w:t>
      </w:r>
      <w:r w:rsidR="00C26174" w:rsidRPr="00F9763B">
        <w:rPr>
          <w:rFonts w:ascii="Trebuchet MS" w:hAnsi="Trebuchet MS"/>
          <w:b w:val="0"/>
          <w:sz w:val="20"/>
          <w:szCs w:val="20"/>
        </w:rPr>
        <w:t xml:space="preserve"> </w:t>
      </w:r>
      <w:r w:rsidRPr="00F9763B">
        <w:rPr>
          <w:rFonts w:ascii="Trebuchet MS" w:hAnsi="Trebuchet MS"/>
          <w:b w:val="0"/>
          <w:sz w:val="20"/>
          <w:szCs w:val="20"/>
        </w:rPr>
        <w:t>We</w:t>
      </w:r>
      <w:proofErr w:type="gramEnd"/>
      <w:r w:rsidRPr="00F9763B">
        <w:rPr>
          <w:rFonts w:ascii="Trebuchet MS" w:hAnsi="Trebuchet MS"/>
          <w:b w:val="0"/>
          <w:sz w:val="20"/>
          <w:szCs w:val="20"/>
        </w:rPr>
        <w:t xml:space="preserve"> recognise that the school may provide the only stability in the lives of children who have bee</w:t>
      </w:r>
      <w:r w:rsidR="00C26174" w:rsidRPr="00F9763B">
        <w:rPr>
          <w:rFonts w:ascii="Trebuchet MS" w:hAnsi="Trebuchet MS"/>
          <w:b w:val="0"/>
          <w:sz w:val="20"/>
          <w:szCs w:val="20"/>
        </w:rPr>
        <w:t xml:space="preserve">n   </w:t>
      </w:r>
    </w:p>
    <w:p w14:paraId="60D68FB5" w14:textId="7ECADED3" w:rsidR="00C26174" w:rsidRPr="00F9763B" w:rsidRDefault="00C26174" w:rsidP="00E37CC7">
      <w:pPr>
        <w:pStyle w:val="Heading1"/>
        <w:numPr>
          <w:ilvl w:val="0"/>
          <w:numId w:val="0"/>
        </w:numPr>
        <w:ind w:left="720"/>
        <w:contextualSpacing/>
        <w:rPr>
          <w:rFonts w:ascii="Trebuchet MS" w:hAnsi="Trebuchet MS"/>
          <w:b w:val="0"/>
          <w:sz w:val="20"/>
          <w:szCs w:val="20"/>
        </w:rPr>
      </w:pPr>
      <w:r w:rsidRPr="00F9763B">
        <w:rPr>
          <w:rFonts w:ascii="Trebuchet MS" w:hAnsi="Trebuchet MS"/>
          <w:b w:val="0"/>
          <w:sz w:val="20"/>
          <w:szCs w:val="20"/>
        </w:rPr>
        <w:t xml:space="preserve">          abused or who are at risk of harm.</w:t>
      </w:r>
      <w:r w:rsidRPr="00F9763B">
        <w:rPr>
          <w:rFonts w:ascii="Trebuchet MS" w:hAnsi="Trebuchet MS"/>
          <w:b w:val="0"/>
          <w:sz w:val="20"/>
          <w:szCs w:val="20"/>
        </w:rPr>
        <w:tab/>
        <w:t xml:space="preserve">                            </w:t>
      </w:r>
      <w:r w:rsidR="008B58AB" w:rsidRPr="00F9763B">
        <w:rPr>
          <w:rFonts w:ascii="Trebuchet MS" w:hAnsi="Trebuchet MS"/>
          <w:b w:val="0"/>
          <w:sz w:val="20"/>
          <w:szCs w:val="20"/>
        </w:rPr>
        <w:t xml:space="preserve"> </w:t>
      </w:r>
      <w:r w:rsidRPr="00F9763B">
        <w:rPr>
          <w:rFonts w:ascii="Trebuchet MS" w:hAnsi="Trebuchet MS"/>
          <w:b w:val="0"/>
          <w:sz w:val="20"/>
          <w:szCs w:val="20"/>
        </w:rPr>
        <w:t xml:space="preserve">                 </w:t>
      </w:r>
      <w:r w:rsidR="008B58AB" w:rsidRPr="00F9763B">
        <w:rPr>
          <w:rFonts w:ascii="Trebuchet MS" w:hAnsi="Trebuchet MS"/>
          <w:b w:val="0"/>
          <w:sz w:val="20"/>
          <w:szCs w:val="20"/>
        </w:rPr>
        <w:t xml:space="preserve">                                                                                                                                                                                </w:t>
      </w:r>
      <w:r w:rsidRPr="00F9763B">
        <w:rPr>
          <w:rFonts w:ascii="Trebuchet MS" w:hAnsi="Trebuchet MS"/>
          <w:b w:val="0"/>
          <w:sz w:val="20"/>
          <w:szCs w:val="20"/>
        </w:rPr>
        <w:t xml:space="preserve"> </w:t>
      </w:r>
    </w:p>
    <w:p w14:paraId="7D4ACC92" w14:textId="22540CD0" w:rsidR="008B58AB" w:rsidRPr="00F9763B" w:rsidRDefault="00C26174" w:rsidP="00E37CC7">
      <w:pPr>
        <w:pStyle w:val="Heading1"/>
        <w:numPr>
          <w:ilvl w:val="0"/>
          <w:numId w:val="0"/>
        </w:numPr>
        <w:ind w:left="720"/>
        <w:contextualSpacing/>
        <w:rPr>
          <w:rFonts w:ascii="Trebuchet MS" w:hAnsi="Trebuchet MS"/>
          <w:b w:val="0"/>
          <w:sz w:val="20"/>
          <w:szCs w:val="20"/>
        </w:rPr>
      </w:pPr>
      <w:r w:rsidRPr="00F9763B">
        <w:rPr>
          <w:rFonts w:ascii="Trebuchet MS" w:hAnsi="Trebuchet MS"/>
          <w:b w:val="0"/>
          <w:sz w:val="20"/>
          <w:szCs w:val="20"/>
        </w:rPr>
        <w:t xml:space="preserve">   </w:t>
      </w:r>
    </w:p>
    <w:p w14:paraId="567FE643" w14:textId="62E93366" w:rsidR="00C26174" w:rsidRPr="00F9763B" w:rsidRDefault="008B58AB" w:rsidP="00E37CC7">
      <w:pPr>
        <w:pStyle w:val="Heading1"/>
        <w:numPr>
          <w:ilvl w:val="2"/>
          <w:numId w:val="68"/>
        </w:numPr>
        <w:contextualSpacing/>
        <w:rPr>
          <w:rFonts w:ascii="Trebuchet MS" w:hAnsi="Trebuchet MS"/>
          <w:b w:val="0"/>
          <w:sz w:val="20"/>
          <w:szCs w:val="20"/>
        </w:rPr>
      </w:pPr>
      <w:r w:rsidRPr="00F9763B">
        <w:rPr>
          <w:rFonts w:ascii="Trebuchet MS" w:hAnsi="Trebuchet MS"/>
          <w:b w:val="0"/>
          <w:sz w:val="20"/>
          <w:szCs w:val="20"/>
        </w:rPr>
        <w:t>We accept that research shows that the behaviour of a child in these circumstances may range from</w:t>
      </w:r>
      <w:r w:rsidR="00B476AE" w:rsidRPr="00F9763B">
        <w:rPr>
          <w:rFonts w:ascii="Trebuchet MS" w:hAnsi="Trebuchet MS"/>
          <w:b w:val="0"/>
          <w:sz w:val="20"/>
          <w:szCs w:val="20"/>
        </w:rPr>
        <w:t xml:space="preserve">             </w:t>
      </w:r>
      <w:r w:rsidRPr="00F9763B">
        <w:rPr>
          <w:rFonts w:ascii="Trebuchet MS" w:hAnsi="Trebuchet MS"/>
          <w:b w:val="0"/>
          <w:sz w:val="20"/>
          <w:szCs w:val="20"/>
        </w:rPr>
        <w:t xml:space="preserve"> </w:t>
      </w:r>
      <w:r w:rsidR="00B476AE" w:rsidRPr="00F9763B">
        <w:rPr>
          <w:rFonts w:ascii="Trebuchet MS" w:hAnsi="Trebuchet MS"/>
          <w:b w:val="0"/>
          <w:sz w:val="20"/>
          <w:szCs w:val="20"/>
        </w:rPr>
        <w:t xml:space="preserve">                               </w:t>
      </w:r>
      <w:r w:rsidRPr="00F9763B">
        <w:rPr>
          <w:rFonts w:ascii="Trebuchet MS" w:hAnsi="Trebuchet MS"/>
          <w:b w:val="0"/>
          <w:sz w:val="20"/>
          <w:szCs w:val="20"/>
        </w:rPr>
        <w:t>that which is perceived to be normal to aggressive or withdrawn</w:t>
      </w:r>
    </w:p>
    <w:p w14:paraId="4733C5EF" w14:textId="77777777" w:rsidR="00C26174" w:rsidRPr="00F9763B" w:rsidRDefault="00C26174" w:rsidP="00E37CC7">
      <w:pPr>
        <w:rPr>
          <w:b/>
        </w:rPr>
      </w:pPr>
    </w:p>
    <w:p w14:paraId="3E7E1956" w14:textId="0358BAAD" w:rsidR="004E4AF2" w:rsidRPr="00F9763B" w:rsidRDefault="00B476AE" w:rsidP="00E37CC7">
      <w:pPr>
        <w:pStyle w:val="Heading1"/>
        <w:numPr>
          <w:ilvl w:val="0"/>
          <w:numId w:val="0"/>
        </w:numPr>
        <w:ind w:left="1224" w:hanging="504"/>
        <w:contextualSpacing/>
        <w:rPr>
          <w:rFonts w:ascii="Trebuchet MS" w:hAnsi="Trebuchet MS"/>
          <w:b w:val="0"/>
          <w:sz w:val="20"/>
          <w:szCs w:val="20"/>
        </w:rPr>
      </w:pPr>
      <w:proofErr w:type="gramStart"/>
      <w:r w:rsidRPr="00F9763B">
        <w:rPr>
          <w:rFonts w:ascii="Trebuchet MS" w:hAnsi="Trebuchet MS"/>
          <w:b w:val="0"/>
          <w:sz w:val="20"/>
          <w:szCs w:val="20"/>
        </w:rPr>
        <w:t xml:space="preserve">4.2.7  </w:t>
      </w:r>
      <w:r w:rsidR="004E4AF2" w:rsidRPr="00F9763B">
        <w:rPr>
          <w:rFonts w:ascii="Trebuchet MS" w:hAnsi="Trebuchet MS"/>
          <w:b w:val="0"/>
          <w:sz w:val="20"/>
          <w:szCs w:val="20"/>
        </w:rPr>
        <w:t>Our</w:t>
      </w:r>
      <w:proofErr w:type="gramEnd"/>
      <w:r w:rsidR="004E4AF2" w:rsidRPr="00F9763B">
        <w:rPr>
          <w:rFonts w:ascii="Trebuchet MS" w:hAnsi="Trebuchet MS"/>
          <w:b w:val="0"/>
          <w:sz w:val="20"/>
          <w:szCs w:val="20"/>
        </w:rPr>
        <w:t xml:space="preserve"> school will support all children by:</w:t>
      </w:r>
    </w:p>
    <w:p w14:paraId="2A319AB2" w14:textId="62F9D237" w:rsidR="00340727" w:rsidRPr="00F9763B" w:rsidRDefault="00B476AE" w:rsidP="00E37CC7">
      <w:pPr>
        <w:pStyle w:val="Heading1"/>
        <w:numPr>
          <w:ilvl w:val="0"/>
          <w:numId w:val="0"/>
        </w:numPr>
        <w:spacing w:after="0"/>
        <w:ind w:left="1080"/>
        <w:rPr>
          <w:rFonts w:ascii="Trebuchet MS" w:hAnsi="Trebuchet MS"/>
          <w:b w:val="0"/>
          <w:sz w:val="20"/>
          <w:szCs w:val="20"/>
        </w:rPr>
      </w:pPr>
      <w:r w:rsidRPr="00F9763B">
        <w:rPr>
          <w:rFonts w:ascii="Trebuchet MS" w:hAnsi="Trebuchet MS"/>
          <w:b w:val="0"/>
          <w:sz w:val="20"/>
          <w:szCs w:val="20"/>
        </w:rPr>
        <w:t>4.2.7.1</w:t>
      </w:r>
      <w:r w:rsidR="00340727" w:rsidRPr="00F9763B">
        <w:rPr>
          <w:rFonts w:ascii="Trebuchet MS" w:hAnsi="Trebuchet MS"/>
          <w:b w:val="0"/>
          <w:sz w:val="20"/>
          <w:szCs w:val="20"/>
        </w:rPr>
        <w:t xml:space="preserve"> </w:t>
      </w:r>
      <w:r w:rsidR="00340727" w:rsidRPr="00F9763B">
        <w:rPr>
          <w:rFonts w:ascii="Trebuchet MS" w:hAnsi="Trebuchet MS"/>
          <w:b w:val="0"/>
          <w:sz w:val="20"/>
          <w:szCs w:val="20"/>
        </w:rPr>
        <w:tab/>
      </w:r>
      <w:r w:rsidR="004E4AF2" w:rsidRPr="00F9763B">
        <w:rPr>
          <w:rFonts w:ascii="Trebuchet MS" w:hAnsi="Trebuchet MS"/>
          <w:b w:val="0"/>
          <w:sz w:val="20"/>
          <w:szCs w:val="20"/>
        </w:rPr>
        <w:t xml:space="preserve">Encouraging self-esteem and self-assertiveness, through the curriculum as well as </w:t>
      </w:r>
      <w:proofErr w:type="gramStart"/>
      <w:r w:rsidR="004E4AF2" w:rsidRPr="00F9763B">
        <w:rPr>
          <w:rFonts w:ascii="Trebuchet MS" w:hAnsi="Trebuchet MS"/>
          <w:b w:val="0"/>
          <w:sz w:val="20"/>
          <w:szCs w:val="20"/>
        </w:rPr>
        <w:t>our</w:t>
      </w:r>
      <w:proofErr w:type="gramEnd"/>
      <w:r w:rsidR="004E4AF2" w:rsidRPr="00F9763B">
        <w:rPr>
          <w:rFonts w:ascii="Trebuchet MS" w:hAnsi="Trebuchet MS"/>
          <w:b w:val="0"/>
          <w:sz w:val="20"/>
          <w:szCs w:val="20"/>
        </w:rPr>
        <w:t xml:space="preserve"> </w:t>
      </w:r>
    </w:p>
    <w:p w14:paraId="069EBD1B" w14:textId="4C08707D" w:rsidR="004E4AF2" w:rsidRPr="00F9763B" w:rsidRDefault="00340727" w:rsidP="00E37CC7">
      <w:pPr>
        <w:pStyle w:val="Heading1"/>
        <w:numPr>
          <w:ilvl w:val="0"/>
          <w:numId w:val="0"/>
        </w:numPr>
        <w:spacing w:after="0"/>
        <w:ind w:left="1800"/>
        <w:rPr>
          <w:rFonts w:ascii="Trebuchet MS" w:hAnsi="Trebuchet MS"/>
          <w:b w:val="0"/>
          <w:sz w:val="20"/>
          <w:szCs w:val="20"/>
        </w:rPr>
      </w:pPr>
      <w:r w:rsidRPr="00F9763B">
        <w:rPr>
          <w:rFonts w:ascii="Trebuchet MS" w:hAnsi="Trebuchet MS"/>
          <w:b w:val="0"/>
          <w:sz w:val="20"/>
          <w:szCs w:val="20"/>
        </w:rPr>
        <w:t xml:space="preserve">      </w:t>
      </w:r>
      <w:r w:rsidR="004E4AF2" w:rsidRPr="00F9763B">
        <w:rPr>
          <w:rFonts w:ascii="Trebuchet MS" w:hAnsi="Trebuchet MS"/>
          <w:b w:val="0"/>
          <w:sz w:val="20"/>
          <w:szCs w:val="20"/>
        </w:rPr>
        <w:t xml:space="preserve">relationships, whilst not condoning aggression or bullying. </w:t>
      </w:r>
    </w:p>
    <w:p w14:paraId="12C96584" w14:textId="7DFE3385" w:rsidR="004E4AF2" w:rsidRPr="00F9763B" w:rsidRDefault="00340727" w:rsidP="00E37CC7">
      <w:pPr>
        <w:pStyle w:val="Heading1"/>
        <w:numPr>
          <w:ilvl w:val="3"/>
          <w:numId w:val="61"/>
        </w:numPr>
        <w:spacing w:after="0"/>
        <w:rPr>
          <w:rFonts w:ascii="Trebuchet MS" w:hAnsi="Trebuchet MS"/>
          <w:b w:val="0"/>
          <w:sz w:val="20"/>
          <w:szCs w:val="20"/>
        </w:rPr>
      </w:pPr>
      <w:r w:rsidRPr="00F9763B">
        <w:rPr>
          <w:rFonts w:ascii="Trebuchet MS" w:hAnsi="Trebuchet MS"/>
          <w:b w:val="0"/>
          <w:sz w:val="20"/>
          <w:szCs w:val="20"/>
        </w:rPr>
        <w:t xml:space="preserve">    </w:t>
      </w:r>
      <w:r w:rsidRPr="00F9763B">
        <w:rPr>
          <w:rFonts w:ascii="Trebuchet MS" w:hAnsi="Trebuchet MS"/>
          <w:b w:val="0"/>
          <w:sz w:val="20"/>
          <w:szCs w:val="20"/>
        </w:rPr>
        <w:tab/>
      </w:r>
      <w:r w:rsidR="004E4AF2" w:rsidRPr="00F9763B">
        <w:rPr>
          <w:rFonts w:ascii="Trebuchet MS" w:hAnsi="Trebuchet MS"/>
          <w:b w:val="0"/>
          <w:sz w:val="20"/>
          <w:szCs w:val="20"/>
        </w:rPr>
        <w:t xml:space="preserve">Promoting a caring, </w:t>
      </w:r>
      <w:proofErr w:type="gramStart"/>
      <w:r w:rsidR="004E4AF2" w:rsidRPr="00F9763B">
        <w:rPr>
          <w:rFonts w:ascii="Trebuchet MS" w:hAnsi="Trebuchet MS"/>
          <w:b w:val="0"/>
          <w:sz w:val="20"/>
          <w:szCs w:val="20"/>
        </w:rPr>
        <w:t>safe</w:t>
      </w:r>
      <w:proofErr w:type="gramEnd"/>
      <w:r w:rsidR="004E4AF2" w:rsidRPr="00F9763B">
        <w:rPr>
          <w:rFonts w:ascii="Trebuchet MS" w:hAnsi="Trebuchet MS"/>
          <w:b w:val="0"/>
          <w:sz w:val="20"/>
          <w:szCs w:val="20"/>
        </w:rPr>
        <w:t xml:space="preserve"> and positive environment within the school.</w:t>
      </w:r>
    </w:p>
    <w:p w14:paraId="53482EFA" w14:textId="1C0B69C2" w:rsidR="004E4AF2" w:rsidRPr="00F9763B" w:rsidRDefault="00340727" w:rsidP="00E37CC7">
      <w:pPr>
        <w:pStyle w:val="Heading1"/>
        <w:numPr>
          <w:ilvl w:val="3"/>
          <w:numId w:val="61"/>
        </w:numPr>
        <w:spacing w:after="0"/>
        <w:rPr>
          <w:rFonts w:ascii="Trebuchet MS" w:hAnsi="Trebuchet MS"/>
          <w:b w:val="0"/>
          <w:sz w:val="20"/>
          <w:szCs w:val="20"/>
        </w:rPr>
      </w:pPr>
      <w:r w:rsidRPr="00F9763B">
        <w:rPr>
          <w:rFonts w:ascii="Trebuchet MS" w:hAnsi="Trebuchet MS"/>
          <w:b w:val="0"/>
          <w:sz w:val="20"/>
          <w:szCs w:val="20"/>
        </w:rPr>
        <w:tab/>
      </w:r>
      <w:r w:rsidR="004E4AF2" w:rsidRPr="00F9763B">
        <w:rPr>
          <w:rFonts w:ascii="Trebuchet MS" w:hAnsi="Trebuchet MS"/>
          <w:b w:val="0"/>
          <w:sz w:val="20"/>
          <w:szCs w:val="20"/>
        </w:rPr>
        <w:t>Responding sympathetically to any requests for time out to deal with distress and anxiety.</w:t>
      </w:r>
    </w:p>
    <w:p w14:paraId="133F053D" w14:textId="7CE4F570" w:rsidR="004E4AF2" w:rsidRPr="00F9763B" w:rsidRDefault="00340727" w:rsidP="00E37CC7">
      <w:pPr>
        <w:pStyle w:val="Heading1"/>
        <w:numPr>
          <w:ilvl w:val="3"/>
          <w:numId w:val="61"/>
        </w:numPr>
        <w:spacing w:after="0"/>
        <w:rPr>
          <w:rFonts w:ascii="Trebuchet MS" w:hAnsi="Trebuchet MS"/>
          <w:b w:val="0"/>
          <w:sz w:val="20"/>
          <w:szCs w:val="20"/>
        </w:rPr>
      </w:pPr>
      <w:r w:rsidRPr="00F9763B">
        <w:rPr>
          <w:rFonts w:ascii="Trebuchet MS" w:hAnsi="Trebuchet MS"/>
          <w:b w:val="0"/>
          <w:sz w:val="20"/>
          <w:szCs w:val="20"/>
        </w:rPr>
        <w:tab/>
      </w:r>
      <w:r w:rsidR="004E4AF2" w:rsidRPr="00F9763B">
        <w:rPr>
          <w:rFonts w:ascii="Trebuchet MS" w:hAnsi="Trebuchet MS"/>
          <w:b w:val="0"/>
          <w:sz w:val="20"/>
          <w:szCs w:val="20"/>
        </w:rPr>
        <w:t xml:space="preserve">Offering details of helplines, </w:t>
      </w:r>
      <w:proofErr w:type="gramStart"/>
      <w:r w:rsidR="004E4AF2" w:rsidRPr="00F9763B">
        <w:rPr>
          <w:rFonts w:ascii="Trebuchet MS" w:hAnsi="Trebuchet MS"/>
          <w:b w:val="0"/>
          <w:sz w:val="20"/>
          <w:szCs w:val="20"/>
        </w:rPr>
        <w:t>counselling</w:t>
      </w:r>
      <w:proofErr w:type="gramEnd"/>
      <w:r w:rsidR="004E4AF2" w:rsidRPr="00F9763B">
        <w:rPr>
          <w:rFonts w:ascii="Trebuchet MS" w:hAnsi="Trebuchet MS"/>
          <w:b w:val="0"/>
          <w:sz w:val="20"/>
          <w:szCs w:val="20"/>
        </w:rPr>
        <w:t xml:space="preserve"> or other avenues of external support.</w:t>
      </w:r>
    </w:p>
    <w:p w14:paraId="03E8DD9F" w14:textId="4595134B" w:rsidR="00340727" w:rsidRPr="00F9763B" w:rsidRDefault="00B476AE" w:rsidP="00E37CC7">
      <w:pPr>
        <w:ind w:left="720"/>
        <w:rPr>
          <w:rFonts w:ascii="Trebuchet MS" w:hAnsi="Trebuchet MS"/>
          <w:b/>
          <w:sz w:val="20"/>
          <w:szCs w:val="20"/>
        </w:rPr>
      </w:pPr>
      <w:r w:rsidRPr="00F9763B">
        <w:rPr>
          <w:rFonts w:ascii="Trebuchet MS" w:hAnsi="Trebuchet MS"/>
          <w:sz w:val="20"/>
          <w:szCs w:val="20"/>
        </w:rPr>
        <w:t xml:space="preserve">      4.2.7.5      </w:t>
      </w:r>
      <w:r w:rsidR="004E4AF2" w:rsidRPr="00F9763B">
        <w:rPr>
          <w:rFonts w:ascii="Trebuchet MS" w:hAnsi="Trebuchet MS"/>
          <w:sz w:val="20"/>
          <w:szCs w:val="20"/>
        </w:rPr>
        <w:t xml:space="preserve">Liaising and working together with all other support services and those agencies involved in </w:t>
      </w:r>
    </w:p>
    <w:p w14:paraId="73B8B585" w14:textId="4332C0F4" w:rsidR="004E4AF2" w:rsidRPr="00F9763B" w:rsidRDefault="00340727" w:rsidP="00E37CC7">
      <w:pPr>
        <w:pStyle w:val="Heading1"/>
        <w:numPr>
          <w:ilvl w:val="0"/>
          <w:numId w:val="0"/>
        </w:numPr>
        <w:spacing w:after="0"/>
        <w:ind w:left="1800"/>
        <w:rPr>
          <w:rFonts w:ascii="Trebuchet MS" w:hAnsi="Trebuchet MS"/>
          <w:b w:val="0"/>
          <w:sz w:val="20"/>
          <w:szCs w:val="20"/>
        </w:rPr>
      </w:pPr>
      <w:r w:rsidRPr="00F9763B">
        <w:rPr>
          <w:rFonts w:ascii="Trebuchet MS" w:hAnsi="Trebuchet MS"/>
          <w:b w:val="0"/>
          <w:sz w:val="20"/>
          <w:szCs w:val="20"/>
        </w:rPr>
        <w:t xml:space="preserve">      </w:t>
      </w:r>
      <w:r w:rsidR="004E4AF2" w:rsidRPr="00F9763B">
        <w:rPr>
          <w:rFonts w:ascii="Trebuchet MS" w:hAnsi="Trebuchet MS"/>
          <w:b w:val="0"/>
          <w:sz w:val="20"/>
          <w:szCs w:val="20"/>
        </w:rPr>
        <w:t>the safeguarding of children.</w:t>
      </w:r>
    </w:p>
    <w:p w14:paraId="11A24CFB" w14:textId="468A1585" w:rsidR="00340727" w:rsidRPr="00F9763B" w:rsidRDefault="00B476AE" w:rsidP="00E37CC7">
      <w:pPr>
        <w:pStyle w:val="Heading1"/>
        <w:numPr>
          <w:ilvl w:val="0"/>
          <w:numId w:val="0"/>
        </w:numPr>
        <w:spacing w:after="0"/>
        <w:ind w:left="720"/>
        <w:rPr>
          <w:rFonts w:ascii="Trebuchet MS" w:hAnsi="Trebuchet MS"/>
          <w:b w:val="0"/>
          <w:sz w:val="20"/>
          <w:szCs w:val="20"/>
        </w:rPr>
      </w:pPr>
      <w:r w:rsidRPr="00F9763B">
        <w:rPr>
          <w:rFonts w:ascii="Trebuchet MS" w:hAnsi="Trebuchet MS"/>
          <w:b w:val="0"/>
          <w:sz w:val="20"/>
          <w:szCs w:val="20"/>
        </w:rPr>
        <w:t xml:space="preserve">      4.2.7.6</w:t>
      </w:r>
      <w:r w:rsidR="00340727" w:rsidRPr="00F9763B">
        <w:rPr>
          <w:rFonts w:ascii="Trebuchet MS" w:hAnsi="Trebuchet MS"/>
          <w:b w:val="0"/>
          <w:sz w:val="20"/>
          <w:szCs w:val="20"/>
        </w:rPr>
        <w:t xml:space="preserve">      </w:t>
      </w:r>
      <w:r w:rsidR="004E4AF2" w:rsidRPr="00F9763B">
        <w:rPr>
          <w:rFonts w:ascii="Trebuchet MS" w:hAnsi="Trebuchet MS"/>
          <w:b w:val="0"/>
          <w:sz w:val="20"/>
          <w:szCs w:val="20"/>
        </w:rPr>
        <w:t xml:space="preserve">Taking immediate action if staff have a mental health concern about a child that is also a </w:t>
      </w:r>
    </w:p>
    <w:p w14:paraId="1018B0A5" w14:textId="716F0290" w:rsidR="004E4AF2" w:rsidRPr="00F9763B" w:rsidRDefault="004E4AF2" w:rsidP="00E37CC7">
      <w:pPr>
        <w:pStyle w:val="Heading1"/>
        <w:numPr>
          <w:ilvl w:val="0"/>
          <w:numId w:val="0"/>
        </w:numPr>
        <w:spacing w:after="0"/>
        <w:ind w:left="2160"/>
        <w:rPr>
          <w:rFonts w:ascii="Trebuchet MS" w:hAnsi="Trebuchet MS"/>
          <w:b w:val="0"/>
          <w:sz w:val="20"/>
          <w:szCs w:val="20"/>
        </w:rPr>
      </w:pPr>
      <w:r w:rsidRPr="00F9763B">
        <w:rPr>
          <w:rFonts w:ascii="Trebuchet MS" w:hAnsi="Trebuchet MS"/>
          <w:b w:val="0"/>
          <w:sz w:val="20"/>
          <w:szCs w:val="20"/>
        </w:rPr>
        <w:t xml:space="preserve">safeguarding concern, by speaking to the designated safeguarding lead, and making an </w:t>
      </w:r>
      <w:r w:rsidR="00340727" w:rsidRPr="00F9763B">
        <w:rPr>
          <w:rFonts w:ascii="Trebuchet MS" w:hAnsi="Trebuchet MS"/>
          <w:b w:val="0"/>
          <w:sz w:val="20"/>
          <w:szCs w:val="20"/>
        </w:rPr>
        <w:t xml:space="preserve"> </w:t>
      </w:r>
      <w:r w:rsidR="00BA234E" w:rsidRPr="00F9763B">
        <w:rPr>
          <w:rFonts w:ascii="Trebuchet MS" w:hAnsi="Trebuchet MS"/>
          <w:b w:val="0"/>
          <w:sz w:val="20"/>
          <w:szCs w:val="20"/>
        </w:rPr>
        <w:t xml:space="preserve"> appropriate</w:t>
      </w:r>
      <w:r w:rsidRPr="00F9763B">
        <w:rPr>
          <w:rFonts w:ascii="Trebuchet MS" w:hAnsi="Trebuchet MS"/>
          <w:b w:val="0"/>
          <w:sz w:val="20"/>
          <w:szCs w:val="20"/>
        </w:rPr>
        <w:t xml:space="preserve"> referral to CAMHS or another relevant child mental health service if necessary.</w:t>
      </w:r>
    </w:p>
    <w:p w14:paraId="1E3D7133" w14:textId="7F79EC24" w:rsidR="004E4AF2" w:rsidRPr="00F9763B" w:rsidRDefault="00BA234E" w:rsidP="00E37CC7">
      <w:pPr>
        <w:pStyle w:val="Heading1"/>
        <w:numPr>
          <w:ilvl w:val="3"/>
          <w:numId w:val="69"/>
        </w:numPr>
        <w:spacing w:after="0"/>
        <w:rPr>
          <w:rFonts w:ascii="Trebuchet MS" w:hAnsi="Trebuchet MS"/>
          <w:b w:val="0"/>
          <w:sz w:val="20"/>
          <w:szCs w:val="20"/>
        </w:rPr>
      </w:pPr>
      <w:r w:rsidRPr="00F9763B">
        <w:rPr>
          <w:rFonts w:ascii="Trebuchet MS" w:hAnsi="Trebuchet MS"/>
          <w:b w:val="0"/>
          <w:sz w:val="20"/>
          <w:szCs w:val="20"/>
        </w:rPr>
        <w:t xml:space="preserve">      </w:t>
      </w:r>
      <w:r w:rsidR="004E4AF2" w:rsidRPr="00F9763B">
        <w:rPr>
          <w:rFonts w:ascii="Trebuchet MS" w:hAnsi="Trebuchet MS"/>
          <w:b w:val="0"/>
          <w:sz w:val="20"/>
          <w:szCs w:val="20"/>
        </w:rPr>
        <w:t xml:space="preserve">Notifying </w:t>
      </w:r>
      <w:r w:rsidR="004920C5" w:rsidRPr="00F9763B">
        <w:rPr>
          <w:rFonts w:ascii="Trebuchet MS" w:hAnsi="Trebuchet MS"/>
          <w:b w:val="0"/>
          <w:sz w:val="20"/>
          <w:szCs w:val="20"/>
        </w:rPr>
        <w:t>CHAD</w:t>
      </w:r>
      <w:r w:rsidR="004E4AF2" w:rsidRPr="00F9763B">
        <w:rPr>
          <w:rFonts w:ascii="Trebuchet MS" w:hAnsi="Trebuchet MS"/>
          <w:b w:val="0"/>
          <w:sz w:val="20"/>
          <w:szCs w:val="20"/>
        </w:rPr>
        <w:t xml:space="preserve"> as soon as there is a significant concern.</w:t>
      </w:r>
    </w:p>
    <w:p w14:paraId="1B9FBC95" w14:textId="77777777" w:rsidR="00BA234E" w:rsidRPr="00F9763B" w:rsidRDefault="00BA234E" w:rsidP="00E37CC7">
      <w:pPr>
        <w:pStyle w:val="Heading1"/>
        <w:numPr>
          <w:ilvl w:val="3"/>
          <w:numId w:val="69"/>
        </w:numPr>
        <w:spacing w:after="0"/>
        <w:rPr>
          <w:rFonts w:ascii="Trebuchet MS" w:hAnsi="Trebuchet MS"/>
          <w:b w:val="0"/>
          <w:sz w:val="20"/>
          <w:szCs w:val="20"/>
        </w:rPr>
      </w:pPr>
      <w:r w:rsidRPr="00F9763B">
        <w:rPr>
          <w:rFonts w:ascii="Trebuchet MS" w:hAnsi="Trebuchet MS"/>
          <w:b w:val="0"/>
          <w:sz w:val="20"/>
          <w:szCs w:val="20"/>
        </w:rPr>
        <w:t xml:space="preserve">      </w:t>
      </w:r>
      <w:r w:rsidR="004E4AF2" w:rsidRPr="00F9763B">
        <w:rPr>
          <w:rFonts w:ascii="Trebuchet MS" w:hAnsi="Trebuchet MS"/>
          <w:b w:val="0"/>
          <w:sz w:val="20"/>
          <w:szCs w:val="20"/>
        </w:rPr>
        <w:t>Providing continuing support to a child about whom there have been concerns who leaves the</w:t>
      </w:r>
    </w:p>
    <w:p w14:paraId="362C8167" w14:textId="41053A67" w:rsidR="004E4AF2" w:rsidRPr="00F9763B" w:rsidRDefault="004E4AF2" w:rsidP="00E37CC7">
      <w:pPr>
        <w:pStyle w:val="Heading1"/>
        <w:numPr>
          <w:ilvl w:val="0"/>
          <w:numId w:val="0"/>
        </w:numPr>
        <w:spacing w:after="0"/>
        <w:ind w:left="2160"/>
        <w:rPr>
          <w:rFonts w:ascii="Trebuchet MS" w:hAnsi="Trebuchet MS"/>
          <w:b w:val="0"/>
          <w:sz w:val="20"/>
          <w:szCs w:val="20"/>
        </w:rPr>
      </w:pPr>
      <w:r w:rsidRPr="00F9763B">
        <w:rPr>
          <w:rFonts w:ascii="Trebuchet MS" w:hAnsi="Trebuchet MS"/>
          <w:b w:val="0"/>
          <w:sz w:val="20"/>
          <w:szCs w:val="20"/>
        </w:rPr>
        <w:t>school by ensuring that appropriate information is copied under confidential cover to the</w:t>
      </w:r>
      <w:r w:rsidR="00BA234E" w:rsidRPr="00F9763B">
        <w:rPr>
          <w:rFonts w:ascii="Trebuchet MS" w:hAnsi="Trebuchet MS"/>
          <w:b w:val="0"/>
          <w:sz w:val="20"/>
          <w:szCs w:val="20"/>
        </w:rPr>
        <w:t xml:space="preserve"> </w:t>
      </w:r>
      <w:r w:rsidR="00B009CE" w:rsidRPr="00F9763B">
        <w:rPr>
          <w:rFonts w:ascii="Trebuchet MS" w:hAnsi="Trebuchet MS"/>
          <w:b w:val="0"/>
          <w:sz w:val="20"/>
          <w:szCs w:val="20"/>
        </w:rPr>
        <w:t xml:space="preserve">      </w:t>
      </w:r>
      <w:r w:rsidRPr="00F9763B">
        <w:rPr>
          <w:rFonts w:ascii="Trebuchet MS" w:hAnsi="Trebuchet MS"/>
          <w:b w:val="0"/>
          <w:sz w:val="20"/>
          <w:szCs w:val="20"/>
        </w:rPr>
        <w:t>child’s new setting and ensuring the school medical records are forwarded as a matter of priority.</w:t>
      </w:r>
    </w:p>
    <w:p w14:paraId="646D1805" w14:textId="77777777" w:rsidR="004E4AF2" w:rsidRPr="00F9763B" w:rsidRDefault="004E4AF2" w:rsidP="00E37CC7">
      <w:pPr>
        <w:pStyle w:val="Heading1"/>
        <w:numPr>
          <w:ilvl w:val="2"/>
          <w:numId w:val="69"/>
        </w:numPr>
        <w:spacing w:before="240"/>
        <w:ind w:left="1418" w:hanging="698"/>
        <w:rPr>
          <w:rFonts w:ascii="Trebuchet MS" w:hAnsi="Trebuchet MS"/>
          <w:b w:val="0"/>
          <w:sz w:val="20"/>
          <w:szCs w:val="20"/>
        </w:rPr>
      </w:pPr>
      <w:r w:rsidRPr="00F9763B">
        <w:rPr>
          <w:rFonts w:ascii="Trebuchet MS" w:hAnsi="Trebuchet MS"/>
          <w:b w:val="0"/>
          <w:sz w:val="20"/>
          <w:szCs w:val="20"/>
        </w:rPr>
        <w:t xml:space="preserve">Children are taught to understand and manage risk through our personal, social, health and economic (PHSE) education, our Relationship, Sex and Health Education policy, and through all aspects of school life. This includes online </w:t>
      </w:r>
      <w:proofErr w:type="gramStart"/>
      <w:r w:rsidRPr="00F9763B">
        <w:rPr>
          <w:rFonts w:ascii="Trebuchet MS" w:hAnsi="Trebuchet MS"/>
          <w:b w:val="0"/>
          <w:sz w:val="20"/>
          <w:szCs w:val="20"/>
        </w:rPr>
        <w:t>safety;</w:t>
      </w:r>
      <w:proofErr w:type="gramEnd"/>
    </w:p>
    <w:p w14:paraId="2DCD77EA" w14:textId="77777777" w:rsidR="004E4AF2" w:rsidRPr="00F9763B" w:rsidRDefault="004E4AF2" w:rsidP="00E37CC7">
      <w:pPr>
        <w:rPr>
          <w:b/>
        </w:rPr>
      </w:pPr>
    </w:p>
    <w:p w14:paraId="4D98C830" w14:textId="3D400B27" w:rsidR="002410A8" w:rsidRPr="00F9763B" w:rsidRDefault="002410A8" w:rsidP="00E37CC7">
      <w:pPr>
        <w:rPr>
          <w:rFonts w:ascii="Trebuchet MS" w:hAnsi="Trebuchet MS"/>
          <w:b/>
          <w:sz w:val="20"/>
          <w:szCs w:val="20"/>
        </w:rPr>
      </w:pPr>
    </w:p>
    <w:p w14:paraId="33D871F5" w14:textId="77777777" w:rsidR="00A651E4" w:rsidRPr="00F9763B" w:rsidRDefault="00A651E4" w:rsidP="00E37CC7">
      <w:pPr>
        <w:pStyle w:val="Heading1"/>
        <w:numPr>
          <w:ilvl w:val="2"/>
          <w:numId w:val="69"/>
        </w:numPr>
        <w:rPr>
          <w:rFonts w:ascii="Trebuchet MS" w:hAnsi="Trebuchet MS"/>
          <w:b w:val="0"/>
          <w:sz w:val="20"/>
          <w:szCs w:val="20"/>
        </w:rPr>
      </w:pPr>
      <w:r w:rsidRPr="00F9763B">
        <w:rPr>
          <w:rFonts w:ascii="Trebuchet MS" w:hAnsi="Trebuchet MS"/>
          <w:b w:val="0"/>
          <w:sz w:val="20"/>
          <w:szCs w:val="20"/>
        </w:rPr>
        <w:lastRenderedPageBreak/>
        <w:t>Our school will support all children by:</w:t>
      </w:r>
    </w:p>
    <w:p w14:paraId="11988545" w14:textId="76CBBAAC" w:rsidR="00A651E4" w:rsidRPr="00F9763B" w:rsidRDefault="00A651E4" w:rsidP="00E37CC7">
      <w:pPr>
        <w:pStyle w:val="Heading1"/>
        <w:numPr>
          <w:ilvl w:val="3"/>
          <w:numId w:val="70"/>
        </w:numPr>
        <w:spacing w:after="0"/>
        <w:rPr>
          <w:rFonts w:ascii="Trebuchet MS" w:hAnsi="Trebuchet MS"/>
          <w:b w:val="0"/>
          <w:sz w:val="20"/>
          <w:szCs w:val="20"/>
        </w:rPr>
      </w:pPr>
      <w:r w:rsidRPr="00F9763B">
        <w:rPr>
          <w:rFonts w:ascii="Trebuchet MS" w:hAnsi="Trebuchet MS"/>
          <w:b w:val="0"/>
          <w:sz w:val="20"/>
          <w:szCs w:val="20"/>
        </w:rPr>
        <w:t xml:space="preserve">Encouraging self-esteem and self-assertiveness, through the curriculum as well as our relationships, whilst not condoning aggression or bullying. </w:t>
      </w:r>
    </w:p>
    <w:p w14:paraId="233D6390" w14:textId="166C0502" w:rsidR="00A651E4" w:rsidRPr="00F9763B" w:rsidRDefault="00A651E4" w:rsidP="00E37CC7">
      <w:pPr>
        <w:pStyle w:val="Heading1"/>
        <w:numPr>
          <w:ilvl w:val="3"/>
          <w:numId w:val="70"/>
        </w:numPr>
        <w:spacing w:after="0"/>
        <w:rPr>
          <w:rFonts w:ascii="Trebuchet MS" w:hAnsi="Trebuchet MS"/>
          <w:b w:val="0"/>
          <w:sz w:val="20"/>
          <w:szCs w:val="20"/>
        </w:rPr>
      </w:pPr>
      <w:r w:rsidRPr="00F9763B">
        <w:rPr>
          <w:rFonts w:ascii="Trebuchet MS" w:hAnsi="Trebuchet MS"/>
          <w:b w:val="0"/>
          <w:sz w:val="20"/>
          <w:szCs w:val="20"/>
        </w:rPr>
        <w:t xml:space="preserve">Promoting a caring, </w:t>
      </w:r>
      <w:proofErr w:type="gramStart"/>
      <w:r w:rsidRPr="00F9763B">
        <w:rPr>
          <w:rFonts w:ascii="Trebuchet MS" w:hAnsi="Trebuchet MS"/>
          <w:b w:val="0"/>
          <w:sz w:val="20"/>
          <w:szCs w:val="20"/>
        </w:rPr>
        <w:t>safe</w:t>
      </w:r>
      <w:proofErr w:type="gramEnd"/>
      <w:r w:rsidRPr="00F9763B">
        <w:rPr>
          <w:rFonts w:ascii="Trebuchet MS" w:hAnsi="Trebuchet MS"/>
          <w:b w:val="0"/>
          <w:sz w:val="20"/>
          <w:szCs w:val="20"/>
        </w:rPr>
        <w:t xml:space="preserve"> and positive environment within the school.</w:t>
      </w:r>
    </w:p>
    <w:p w14:paraId="05214755" w14:textId="72881557" w:rsidR="00A651E4" w:rsidRPr="00F9763B" w:rsidRDefault="00A651E4" w:rsidP="00E37CC7">
      <w:pPr>
        <w:pStyle w:val="Heading1"/>
        <w:numPr>
          <w:ilvl w:val="3"/>
          <w:numId w:val="70"/>
        </w:numPr>
        <w:spacing w:after="0"/>
        <w:rPr>
          <w:rFonts w:ascii="Trebuchet MS" w:hAnsi="Trebuchet MS"/>
          <w:b w:val="0"/>
          <w:sz w:val="20"/>
          <w:szCs w:val="20"/>
        </w:rPr>
      </w:pPr>
      <w:r w:rsidRPr="00F9763B">
        <w:rPr>
          <w:rFonts w:ascii="Trebuchet MS" w:hAnsi="Trebuchet MS"/>
          <w:b w:val="0"/>
          <w:sz w:val="20"/>
          <w:szCs w:val="20"/>
        </w:rPr>
        <w:t>Responding sympathetically to any requests for time out to deal with distress and anxiety.</w:t>
      </w:r>
    </w:p>
    <w:p w14:paraId="68BA4E4F" w14:textId="5FDABE52" w:rsidR="00A651E4" w:rsidRPr="00F9763B" w:rsidRDefault="00A651E4" w:rsidP="00E37CC7">
      <w:pPr>
        <w:pStyle w:val="Heading1"/>
        <w:numPr>
          <w:ilvl w:val="3"/>
          <w:numId w:val="70"/>
        </w:numPr>
        <w:spacing w:after="0"/>
        <w:rPr>
          <w:rFonts w:ascii="Trebuchet MS" w:hAnsi="Trebuchet MS"/>
          <w:b w:val="0"/>
          <w:sz w:val="20"/>
          <w:szCs w:val="20"/>
        </w:rPr>
      </w:pPr>
      <w:r w:rsidRPr="00F9763B">
        <w:rPr>
          <w:rFonts w:ascii="Trebuchet MS" w:hAnsi="Trebuchet MS"/>
          <w:b w:val="0"/>
          <w:sz w:val="20"/>
          <w:szCs w:val="20"/>
        </w:rPr>
        <w:t xml:space="preserve">Offering details of helplines, </w:t>
      </w:r>
      <w:proofErr w:type="gramStart"/>
      <w:r w:rsidRPr="00F9763B">
        <w:rPr>
          <w:rFonts w:ascii="Trebuchet MS" w:hAnsi="Trebuchet MS"/>
          <w:b w:val="0"/>
          <w:sz w:val="20"/>
          <w:szCs w:val="20"/>
        </w:rPr>
        <w:t>counselling</w:t>
      </w:r>
      <w:proofErr w:type="gramEnd"/>
      <w:r w:rsidRPr="00F9763B">
        <w:rPr>
          <w:rFonts w:ascii="Trebuchet MS" w:hAnsi="Trebuchet MS"/>
          <w:b w:val="0"/>
          <w:sz w:val="20"/>
          <w:szCs w:val="20"/>
        </w:rPr>
        <w:t xml:space="preserve"> or other avenues of external support.</w:t>
      </w:r>
    </w:p>
    <w:p w14:paraId="2BB9F295" w14:textId="4190BFCB" w:rsidR="002120F3" w:rsidRPr="00F9763B" w:rsidRDefault="00A651E4" w:rsidP="00E37CC7">
      <w:pPr>
        <w:pStyle w:val="Heading1"/>
        <w:numPr>
          <w:ilvl w:val="3"/>
          <w:numId w:val="70"/>
        </w:numPr>
        <w:spacing w:after="0"/>
        <w:rPr>
          <w:rFonts w:ascii="Trebuchet MS" w:hAnsi="Trebuchet MS"/>
          <w:b w:val="0"/>
          <w:sz w:val="20"/>
          <w:szCs w:val="20"/>
        </w:rPr>
      </w:pPr>
      <w:r w:rsidRPr="00F9763B">
        <w:rPr>
          <w:rFonts w:ascii="Trebuchet MS" w:hAnsi="Trebuchet MS"/>
          <w:b w:val="0"/>
          <w:sz w:val="20"/>
          <w:szCs w:val="20"/>
        </w:rPr>
        <w:t xml:space="preserve">Liaising and working together with </w:t>
      </w:r>
      <w:r w:rsidR="00A055F9" w:rsidRPr="00F9763B">
        <w:rPr>
          <w:rFonts w:ascii="Trebuchet MS" w:hAnsi="Trebuchet MS"/>
          <w:b w:val="0"/>
          <w:sz w:val="20"/>
          <w:szCs w:val="20"/>
        </w:rPr>
        <w:t xml:space="preserve">all other support services and </w:t>
      </w:r>
      <w:r w:rsidRPr="00F9763B">
        <w:rPr>
          <w:rFonts w:ascii="Trebuchet MS" w:hAnsi="Trebuchet MS"/>
          <w:b w:val="0"/>
          <w:sz w:val="20"/>
          <w:szCs w:val="20"/>
        </w:rPr>
        <w:t xml:space="preserve">those </w:t>
      </w:r>
      <w:r w:rsidR="00A055F9" w:rsidRPr="00F9763B">
        <w:rPr>
          <w:rFonts w:ascii="Trebuchet MS" w:hAnsi="Trebuchet MS"/>
          <w:b w:val="0"/>
          <w:sz w:val="20"/>
          <w:szCs w:val="20"/>
        </w:rPr>
        <w:t>agencies involve</w:t>
      </w:r>
      <w:r w:rsidRPr="00F9763B">
        <w:rPr>
          <w:rFonts w:ascii="Trebuchet MS" w:hAnsi="Trebuchet MS"/>
          <w:b w:val="0"/>
          <w:sz w:val="20"/>
          <w:szCs w:val="20"/>
        </w:rPr>
        <w:t>d in the safeguarding of children.</w:t>
      </w:r>
    </w:p>
    <w:p w14:paraId="73B75798" w14:textId="3FA569F3" w:rsidR="002120F3" w:rsidRPr="00F9763B" w:rsidRDefault="002120F3" w:rsidP="00E37CC7">
      <w:pPr>
        <w:pStyle w:val="Heading1"/>
        <w:numPr>
          <w:ilvl w:val="3"/>
          <w:numId w:val="70"/>
        </w:numPr>
        <w:spacing w:after="0"/>
        <w:rPr>
          <w:rFonts w:ascii="Trebuchet MS" w:hAnsi="Trebuchet MS"/>
          <w:b w:val="0"/>
          <w:sz w:val="20"/>
          <w:szCs w:val="20"/>
        </w:rPr>
      </w:pPr>
      <w:r w:rsidRPr="00F9763B">
        <w:rPr>
          <w:rFonts w:ascii="Trebuchet MS" w:hAnsi="Trebuchet MS"/>
          <w:b w:val="0"/>
          <w:sz w:val="20"/>
          <w:szCs w:val="20"/>
        </w:rPr>
        <w:t>Taking immediate action if staff have a mental health concern about a child that is also a safeguarding concern, by speaking to the designated safeguarding lead, and making an appropriate referral to CAMHS or another relevant child mental health service if necessary.</w:t>
      </w:r>
    </w:p>
    <w:p w14:paraId="195AFCAA" w14:textId="5A55D1EB" w:rsidR="00A651E4" w:rsidRPr="00F9763B" w:rsidRDefault="00A651E4" w:rsidP="00E37CC7">
      <w:pPr>
        <w:pStyle w:val="Heading1"/>
        <w:numPr>
          <w:ilvl w:val="3"/>
          <w:numId w:val="70"/>
        </w:numPr>
        <w:spacing w:after="0"/>
        <w:rPr>
          <w:rFonts w:ascii="Trebuchet MS" w:hAnsi="Trebuchet MS"/>
          <w:b w:val="0"/>
          <w:sz w:val="20"/>
          <w:szCs w:val="20"/>
        </w:rPr>
      </w:pPr>
      <w:r w:rsidRPr="00F9763B">
        <w:rPr>
          <w:rFonts w:ascii="Trebuchet MS" w:hAnsi="Trebuchet MS"/>
          <w:b w:val="0"/>
          <w:sz w:val="20"/>
          <w:szCs w:val="20"/>
        </w:rPr>
        <w:t xml:space="preserve">Notifying </w:t>
      </w:r>
      <w:r w:rsidR="004920C5" w:rsidRPr="00F9763B">
        <w:rPr>
          <w:rFonts w:ascii="Trebuchet MS" w:hAnsi="Trebuchet MS"/>
          <w:b w:val="0"/>
          <w:sz w:val="20"/>
          <w:szCs w:val="20"/>
        </w:rPr>
        <w:t>CHAD</w:t>
      </w:r>
      <w:r w:rsidRPr="00F9763B">
        <w:rPr>
          <w:rFonts w:ascii="Trebuchet MS" w:hAnsi="Trebuchet MS"/>
          <w:b w:val="0"/>
          <w:sz w:val="20"/>
          <w:szCs w:val="20"/>
        </w:rPr>
        <w:t xml:space="preserve"> as soon as there is a significant concern.</w:t>
      </w:r>
    </w:p>
    <w:p w14:paraId="529BBFAD" w14:textId="425AD57B" w:rsidR="00A651E4" w:rsidRPr="00F9763B" w:rsidRDefault="00A651E4" w:rsidP="00E37CC7">
      <w:pPr>
        <w:pStyle w:val="Heading1"/>
        <w:numPr>
          <w:ilvl w:val="3"/>
          <w:numId w:val="70"/>
        </w:numPr>
        <w:spacing w:after="0"/>
        <w:rPr>
          <w:rFonts w:ascii="Trebuchet MS" w:hAnsi="Trebuchet MS"/>
          <w:b w:val="0"/>
          <w:sz w:val="20"/>
          <w:szCs w:val="20"/>
        </w:rPr>
      </w:pPr>
      <w:r w:rsidRPr="00F9763B">
        <w:rPr>
          <w:rFonts w:ascii="Trebuchet MS" w:hAnsi="Trebuchet MS"/>
          <w:b w:val="0"/>
          <w:sz w:val="20"/>
          <w:szCs w:val="20"/>
        </w:rPr>
        <w:t>Providing continuing support to a child about whom there have been concerns who leaves the school by ensuring that appropriate information is copied under confidential cover to the child’s new setting and ensuring the school medical records are forwarded as a matter of priority.</w:t>
      </w:r>
    </w:p>
    <w:p w14:paraId="3C153959" w14:textId="1A6BB795" w:rsidR="00A651E4" w:rsidRPr="00F9763B" w:rsidRDefault="00A651E4" w:rsidP="00E37CC7">
      <w:pPr>
        <w:pStyle w:val="Heading1"/>
        <w:numPr>
          <w:ilvl w:val="2"/>
          <w:numId w:val="70"/>
        </w:numPr>
        <w:spacing w:before="240"/>
        <w:ind w:left="1418" w:hanging="698"/>
        <w:rPr>
          <w:rFonts w:ascii="Trebuchet MS" w:hAnsi="Trebuchet MS"/>
          <w:b w:val="0"/>
          <w:sz w:val="20"/>
          <w:szCs w:val="20"/>
        </w:rPr>
      </w:pPr>
      <w:r w:rsidRPr="00F9763B">
        <w:rPr>
          <w:rFonts w:ascii="Trebuchet MS" w:hAnsi="Trebuchet MS"/>
          <w:b w:val="0"/>
          <w:sz w:val="20"/>
          <w:szCs w:val="20"/>
        </w:rPr>
        <w:t>Children are taught to understand and manage risk through our person</w:t>
      </w:r>
      <w:r w:rsidR="00BA413A" w:rsidRPr="00F9763B">
        <w:rPr>
          <w:rFonts w:ascii="Trebuchet MS" w:hAnsi="Trebuchet MS"/>
          <w:b w:val="0"/>
          <w:sz w:val="20"/>
          <w:szCs w:val="20"/>
        </w:rPr>
        <w:t xml:space="preserve">al, </w:t>
      </w:r>
      <w:r w:rsidRPr="00F9763B">
        <w:rPr>
          <w:rFonts w:ascii="Trebuchet MS" w:hAnsi="Trebuchet MS"/>
          <w:b w:val="0"/>
          <w:sz w:val="20"/>
          <w:szCs w:val="20"/>
        </w:rPr>
        <w:t>social, health and economic (PHSE) education</w:t>
      </w:r>
      <w:r w:rsidR="000151D8" w:rsidRPr="00F9763B">
        <w:rPr>
          <w:rFonts w:ascii="Trebuchet MS" w:hAnsi="Trebuchet MS"/>
          <w:b w:val="0"/>
          <w:sz w:val="20"/>
          <w:szCs w:val="20"/>
        </w:rPr>
        <w:t>, our</w:t>
      </w:r>
      <w:r w:rsidRPr="00F9763B">
        <w:rPr>
          <w:rFonts w:ascii="Trebuchet MS" w:hAnsi="Trebuchet MS"/>
          <w:b w:val="0"/>
          <w:sz w:val="20"/>
          <w:szCs w:val="20"/>
        </w:rPr>
        <w:t xml:space="preserve"> Relationship</w:t>
      </w:r>
      <w:r w:rsidR="000151D8" w:rsidRPr="00F9763B">
        <w:rPr>
          <w:rFonts w:ascii="Trebuchet MS" w:hAnsi="Trebuchet MS"/>
          <w:b w:val="0"/>
          <w:sz w:val="20"/>
          <w:szCs w:val="20"/>
        </w:rPr>
        <w:t>,</w:t>
      </w:r>
      <w:r w:rsidRPr="00F9763B">
        <w:rPr>
          <w:rFonts w:ascii="Trebuchet MS" w:hAnsi="Trebuchet MS"/>
          <w:b w:val="0"/>
          <w:sz w:val="20"/>
          <w:szCs w:val="20"/>
        </w:rPr>
        <w:t xml:space="preserve"> Sex </w:t>
      </w:r>
      <w:r w:rsidR="000151D8" w:rsidRPr="00F9763B">
        <w:rPr>
          <w:rFonts w:ascii="Trebuchet MS" w:hAnsi="Trebuchet MS"/>
          <w:b w:val="0"/>
          <w:sz w:val="20"/>
          <w:szCs w:val="20"/>
        </w:rPr>
        <w:t xml:space="preserve">and Health </w:t>
      </w:r>
      <w:r w:rsidRPr="00F9763B">
        <w:rPr>
          <w:rFonts w:ascii="Trebuchet MS" w:hAnsi="Trebuchet MS"/>
          <w:b w:val="0"/>
          <w:sz w:val="20"/>
          <w:szCs w:val="20"/>
        </w:rPr>
        <w:t xml:space="preserve">Education </w:t>
      </w:r>
      <w:r w:rsidR="000151D8" w:rsidRPr="00F9763B">
        <w:rPr>
          <w:rFonts w:ascii="Trebuchet MS" w:hAnsi="Trebuchet MS"/>
          <w:b w:val="0"/>
          <w:sz w:val="20"/>
          <w:szCs w:val="20"/>
        </w:rPr>
        <w:t xml:space="preserve">policy, </w:t>
      </w:r>
      <w:r w:rsidRPr="00F9763B">
        <w:rPr>
          <w:rFonts w:ascii="Trebuchet MS" w:hAnsi="Trebuchet MS"/>
          <w:b w:val="0"/>
          <w:sz w:val="20"/>
          <w:szCs w:val="20"/>
        </w:rPr>
        <w:t xml:space="preserve">and through all aspects of school life. This includes online </w:t>
      </w:r>
      <w:proofErr w:type="gramStart"/>
      <w:r w:rsidRPr="00F9763B">
        <w:rPr>
          <w:rFonts w:ascii="Trebuchet MS" w:hAnsi="Trebuchet MS"/>
          <w:b w:val="0"/>
          <w:sz w:val="20"/>
          <w:szCs w:val="20"/>
        </w:rPr>
        <w:t>safety;</w:t>
      </w:r>
      <w:proofErr w:type="gramEnd"/>
    </w:p>
    <w:p w14:paraId="1545DB95" w14:textId="77777777" w:rsidR="00A651E4" w:rsidRPr="00F9763B" w:rsidRDefault="00A651E4" w:rsidP="00E37CC7">
      <w:pPr>
        <w:pStyle w:val="Heading1"/>
        <w:numPr>
          <w:ilvl w:val="1"/>
          <w:numId w:val="70"/>
        </w:numPr>
        <w:rPr>
          <w:rFonts w:ascii="Trebuchet MS" w:hAnsi="Trebuchet MS"/>
          <w:sz w:val="20"/>
          <w:szCs w:val="20"/>
        </w:rPr>
      </w:pPr>
      <w:r w:rsidRPr="00F9763B">
        <w:rPr>
          <w:rFonts w:ascii="Trebuchet MS" w:hAnsi="Trebuchet MS"/>
          <w:sz w:val="20"/>
          <w:szCs w:val="20"/>
        </w:rPr>
        <w:t>Prevention / Protection</w:t>
      </w:r>
    </w:p>
    <w:p w14:paraId="3405AB36" w14:textId="7DA9D708" w:rsidR="00A651E4" w:rsidRPr="00F9763B" w:rsidRDefault="00A651E4" w:rsidP="00E37CC7">
      <w:pPr>
        <w:pStyle w:val="Heading1"/>
        <w:numPr>
          <w:ilvl w:val="2"/>
          <w:numId w:val="72"/>
        </w:numPr>
        <w:rPr>
          <w:rFonts w:ascii="Trebuchet MS" w:hAnsi="Trebuchet MS"/>
          <w:b w:val="0"/>
          <w:sz w:val="20"/>
          <w:szCs w:val="20"/>
        </w:rPr>
      </w:pPr>
      <w:r w:rsidRPr="00F9763B">
        <w:rPr>
          <w:rFonts w:ascii="Trebuchet MS" w:hAnsi="Trebuchet MS"/>
          <w:b w:val="0"/>
          <w:sz w:val="20"/>
          <w:szCs w:val="20"/>
        </w:rPr>
        <w:t xml:space="preserve">We recognise that the school plays a significant part in the prevention of harm to our children by providing children with good lines of communication with trusted adults, supportive </w:t>
      </w:r>
      <w:proofErr w:type="gramStart"/>
      <w:r w:rsidRPr="00F9763B">
        <w:rPr>
          <w:rFonts w:ascii="Trebuchet MS" w:hAnsi="Trebuchet MS"/>
          <w:b w:val="0"/>
          <w:sz w:val="20"/>
          <w:szCs w:val="20"/>
        </w:rPr>
        <w:t>friends</w:t>
      </w:r>
      <w:proofErr w:type="gramEnd"/>
      <w:r w:rsidRPr="00F9763B">
        <w:rPr>
          <w:rFonts w:ascii="Trebuchet MS" w:hAnsi="Trebuchet MS"/>
          <w:b w:val="0"/>
          <w:sz w:val="20"/>
          <w:szCs w:val="20"/>
        </w:rPr>
        <w:t xml:space="preserve"> and an ethos of protection.</w:t>
      </w:r>
    </w:p>
    <w:p w14:paraId="5886066A" w14:textId="77777777" w:rsidR="00A651E4" w:rsidRPr="00F9763B" w:rsidRDefault="00A651E4" w:rsidP="00E37CC7">
      <w:pPr>
        <w:pStyle w:val="Heading1"/>
        <w:numPr>
          <w:ilvl w:val="2"/>
          <w:numId w:val="72"/>
        </w:numPr>
        <w:rPr>
          <w:rFonts w:ascii="Trebuchet MS" w:hAnsi="Trebuchet MS"/>
          <w:b w:val="0"/>
          <w:sz w:val="20"/>
          <w:szCs w:val="20"/>
        </w:rPr>
      </w:pPr>
      <w:r w:rsidRPr="00F9763B">
        <w:rPr>
          <w:rFonts w:ascii="Trebuchet MS" w:hAnsi="Trebuchet MS"/>
          <w:b w:val="0"/>
          <w:sz w:val="20"/>
          <w:szCs w:val="20"/>
        </w:rPr>
        <w:t>The school community will therefore:</w:t>
      </w:r>
    </w:p>
    <w:p w14:paraId="28B0FB82" w14:textId="77777777" w:rsidR="00A651E4" w:rsidRPr="00F9763B" w:rsidRDefault="00A651E4" w:rsidP="00E37CC7">
      <w:pPr>
        <w:pStyle w:val="Heading1"/>
        <w:numPr>
          <w:ilvl w:val="3"/>
          <w:numId w:val="72"/>
        </w:numPr>
        <w:spacing w:after="0"/>
        <w:ind w:left="2268" w:hanging="993"/>
        <w:rPr>
          <w:rFonts w:ascii="Trebuchet MS" w:hAnsi="Trebuchet MS"/>
          <w:b w:val="0"/>
          <w:sz w:val="20"/>
          <w:szCs w:val="20"/>
        </w:rPr>
      </w:pPr>
      <w:r w:rsidRPr="00F9763B">
        <w:rPr>
          <w:rFonts w:ascii="Trebuchet MS" w:hAnsi="Trebuchet MS"/>
          <w:b w:val="0"/>
          <w:sz w:val="20"/>
          <w:szCs w:val="20"/>
        </w:rPr>
        <w:t xml:space="preserve">Work to establish and maintain an ethos where children feel secure, are encouraged to </w:t>
      </w:r>
      <w:proofErr w:type="gramStart"/>
      <w:r w:rsidRPr="00F9763B">
        <w:rPr>
          <w:rFonts w:ascii="Trebuchet MS" w:hAnsi="Trebuchet MS"/>
          <w:b w:val="0"/>
          <w:sz w:val="20"/>
          <w:szCs w:val="20"/>
        </w:rPr>
        <w:t>talk</w:t>
      </w:r>
      <w:proofErr w:type="gramEnd"/>
      <w:r w:rsidRPr="00F9763B">
        <w:rPr>
          <w:rFonts w:ascii="Trebuchet MS" w:hAnsi="Trebuchet MS"/>
          <w:b w:val="0"/>
          <w:sz w:val="20"/>
          <w:szCs w:val="20"/>
        </w:rPr>
        <w:t xml:space="preserve"> and are always listened to. </w:t>
      </w:r>
    </w:p>
    <w:p w14:paraId="28AD6C64" w14:textId="77777777" w:rsidR="00A651E4" w:rsidRPr="00F9763B" w:rsidRDefault="00A651E4" w:rsidP="00E37CC7">
      <w:pPr>
        <w:pStyle w:val="Heading1"/>
        <w:numPr>
          <w:ilvl w:val="3"/>
          <w:numId w:val="72"/>
        </w:numPr>
        <w:spacing w:after="0"/>
        <w:ind w:left="2268" w:hanging="993"/>
        <w:rPr>
          <w:rFonts w:ascii="Trebuchet MS" w:hAnsi="Trebuchet MS"/>
          <w:b w:val="0"/>
          <w:sz w:val="20"/>
          <w:szCs w:val="20"/>
        </w:rPr>
      </w:pPr>
      <w:r w:rsidRPr="00F9763B">
        <w:rPr>
          <w:rFonts w:ascii="Trebuchet MS" w:hAnsi="Trebuchet MS"/>
          <w:b w:val="0"/>
          <w:sz w:val="20"/>
          <w:szCs w:val="20"/>
        </w:rPr>
        <w:t>Include regular consultation wit</w:t>
      </w:r>
      <w:r w:rsidR="00A055F9" w:rsidRPr="00F9763B">
        <w:rPr>
          <w:rFonts w:ascii="Trebuchet MS" w:hAnsi="Trebuchet MS"/>
          <w:b w:val="0"/>
          <w:sz w:val="20"/>
          <w:szCs w:val="20"/>
        </w:rPr>
        <w:t xml:space="preserve">h children </w:t>
      </w:r>
      <w:proofErr w:type="gramStart"/>
      <w:r w:rsidR="00A055F9" w:rsidRPr="00F9763B">
        <w:rPr>
          <w:rFonts w:ascii="Trebuchet MS" w:hAnsi="Trebuchet MS"/>
          <w:b w:val="0"/>
          <w:sz w:val="20"/>
          <w:szCs w:val="20"/>
        </w:rPr>
        <w:t>e.g.</w:t>
      </w:r>
      <w:proofErr w:type="gramEnd"/>
      <w:r w:rsidR="00A055F9" w:rsidRPr="00F9763B">
        <w:rPr>
          <w:rFonts w:ascii="Trebuchet MS" w:hAnsi="Trebuchet MS"/>
          <w:b w:val="0"/>
          <w:sz w:val="20"/>
          <w:szCs w:val="20"/>
        </w:rPr>
        <w:t xml:space="preserve"> through safety </w:t>
      </w:r>
      <w:r w:rsidRPr="00F9763B">
        <w:rPr>
          <w:rFonts w:ascii="Trebuchet MS" w:hAnsi="Trebuchet MS"/>
          <w:b w:val="0"/>
          <w:sz w:val="20"/>
          <w:szCs w:val="20"/>
        </w:rPr>
        <w:t>questionnaires, participation in anti-bul</w:t>
      </w:r>
      <w:r w:rsidR="00A055F9" w:rsidRPr="00F9763B">
        <w:rPr>
          <w:rFonts w:ascii="Trebuchet MS" w:hAnsi="Trebuchet MS"/>
          <w:b w:val="0"/>
          <w:sz w:val="20"/>
          <w:szCs w:val="20"/>
        </w:rPr>
        <w:t xml:space="preserve">lying week, asking children to </w:t>
      </w:r>
      <w:r w:rsidRPr="00F9763B">
        <w:rPr>
          <w:rFonts w:ascii="Trebuchet MS" w:hAnsi="Trebuchet MS"/>
          <w:b w:val="0"/>
          <w:sz w:val="20"/>
          <w:szCs w:val="20"/>
        </w:rPr>
        <w:t>report whether they have had happy/sad lunchtimes/playtimes</w:t>
      </w:r>
    </w:p>
    <w:p w14:paraId="2023FAB8" w14:textId="77777777" w:rsidR="00A651E4" w:rsidRPr="00F9763B" w:rsidRDefault="00A651E4" w:rsidP="00E37CC7">
      <w:pPr>
        <w:pStyle w:val="Heading1"/>
        <w:numPr>
          <w:ilvl w:val="3"/>
          <w:numId w:val="72"/>
        </w:numPr>
        <w:spacing w:after="0"/>
        <w:ind w:left="2268" w:hanging="993"/>
        <w:rPr>
          <w:rFonts w:ascii="Trebuchet MS" w:hAnsi="Trebuchet MS"/>
          <w:b w:val="0"/>
          <w:sz w:val="20"/>
          <w:szCs w:val="20"/>
        </w:rPr>
      </w:pPr>
      <w:r w:rsidRPr="00F9763B">
        <w:rPr>
          <w:rFonts w:ascii="Trebuchet MS" w:hAnsi="Trebuchet MS"/>
          <w:b w:val="0"/>
          <w:sz w:val="20"/>
          <w:szCs w:val="20"/>
        </w:rPr>
        <w:t>Ensure that all children know there is an adult in the school w</w:t>
      </w:r>
      <w:r w:rsidR="0009596C" w:rsidRPr="00F9763B">
        <w:rPr>
          <w:rFonts w:ascii="Trebuchet MS" w:hAnsi="Trebuchet MS"/>
          <w:b w:val="0"/>
          <w:sz w:val="20"/>
          <w:szCs w:val="20"/>
        </w:rPr>
        <w:t xml:space="preserve">hom they </w:t>
      </w:r>
      <w:r w:rsidRPr="00F9763B">
        <w:rPr>
          <w:rFonts w:ascii="Trebuchet MS" w:hAnsi="Trebuchet MS"/>
          <w:b w:val="0"/>
          <w:sz w:val="20"/>
          <w:szCs w:val="20"/>
        </w:rPr>
        <w:t>can approach if they are worried or in difficulty.</w:t>
      </w:r>
    </w:p>
    <w:p w14:paraId="1F5615C6" w14:textId="77777777" w:rsidR="00A651E4" w:rsidRPr="00F9763B" w:rsidRDefault="00A651E4" w:rsidP="00E37CC7">
      <w:pPr>
        <w:pStyle w:val="Heading1"/>
        <w:numPr>
          <w:ilvl w:val="3"/>
          <w:numId w:val="72"/>
        </w:numPr>
        <w:spacing w:after="0"/>
        <w:ind w:left="2268" w:hanging="993"/>
        <w:rPr>
          <w:rFonts w:ascii="Trebuchet MS" w:hAnsi="Trebuchet MS"/>
          <w:b w:val="0"/>
          <w:sz w:val="20"/>
          <w:szCs w:val="20"/>
        </w:rPr>
      </w:pPr>
      <w:r w:rsidRPr="00F9763B">
        <w:rPr>
          <w:rFonts w:ascii="Trebuchet MS" w:hAnsi="Trebuchet MS"/>
          <w:b w:val="0"/>
          <w:sz w:val="20"/>
          <w:szCs w:val="20"/>
        </w:rPr>
        <w:t>Include safeguarding across the curriculum, including PS</w:t>
      </w:r>
      <w:r w:rsidR="00BA413A" w:rsidRPr="00F9763B">
        <w:rPr>
          <w:rFonts w:ascii="Trebuchet MS" w:hAnsi="Trebuchet MS"/>
          <w:b w:val="0"/>
          <w:sz w:val="20"/>
          <w:szCs w:val="20"/>
        </w:rPr>
        <w:t>H</w:t>
      </w:r>
      <w:r w:rsidRPr="00F9763B">
        <w:rPr>
          <w:rFonts w:ascii="Trebuchet MS" w:hAnsi="Trebuchet MS"/>
          <w:b w:val="0"/>
          <w:sz w:val="20"/>
          <w:szCs w:val="20"/>
        </w:rPr>
        <w:t xml:space="preserve">E, opportunities which equip children with the skills they need to stay safe from harm and to know to whom they should turn for help. </w:t>
      </w:r>
      <w:proofErr w:type="gramStart"/>
      <w:r w:rsidRPr="00F9763B">
        <w:rPr>
          <w:rFonts w:ascii="Trebuchet MS" w:hAnsi="Trebuchet MS"/>
          <w:b w:val="0"/>
          <w:sz w:val="20"/>
          <w:szCs w:val="20"/>
        </w:rPr>
        <w:t>In particular this</w:t>
      </w:r>
      <w:proofErr w:type="gramEnd"/>
      <w:r w:rsidRPr="00F9763B">
        <w:rPr>
          <w:rFonts w:ascii="Trebuchet MS" w:hAnsi="Trebuchet MS"/>
          <w:b w:val="0"/>
          <w:sz w:val="20"/>
          <w:szCs w:val="20"/>
        </w:rPr>
        <w:t xml:space="preserve"> will include anti-bullying work, online-safety, road safety, pedestrian and cycle training. Also focussed work </w:t>
      </w:r>
      <w:proofErr w:type="gramStart"/>
      <w:r w:rsidRPr="00F9763B">
        <w:rPr>
          <w:rFonts w:ascii="Trebuchet MS" w:hAnsi="Trebuchet MS"/>
          <w:b w:val="0"/>
          <w:sz w:val="20"/>
          <w:szCs w:val="20"/>
        </w:rPr>
        <w:t>in</w:t>
      </w:r>
      <w:proofErr w:type="gramEnd"/>
      <w:r w:rsidRPr="00F9763B">
        <w:rPr>
          <w:rFonts w:ascii="Trebuchet MS" w:hAnsi="Trebuchet MS"/>
          <w:b w:val="0"/>
          <w:sz w:val="20"/>
          <w:szCs w:val="20"/>
        </w:rPr>
        <w:t xml:space="preserve"> Year 6 to prepare for transition to Secondary school and more personal safety/independent travel.</w:t>
      </w:r>
    </w:p>
    <w:p w14:paraId="448E17DC" w14:textId="32850236" w:rsidR="00A651E4" w:rsidRPr="00F9763B" w:rsidRDefault="00A651E4" w:rsidP="00E37CC7">
      <w:pPr>
        <w:pStyle w:val="Heading1"/>
        <w:numPr>
          <w:ilvl w:val="3"/>
          <w:numId w:val="72"/>
        </w:numPr>
        <w:spacing w:after="0"/>
        <w:ind w:left="2268" w:hanging="993"/>
        <w:rPr>
          <w:rFonts w:ascii="Trebuchet MS" w:hAnsi="Trebuchet MS"/>
          <w:b w:val="0"/>
          <w:sz w:val="20"/>
          <w:szCs w:val="20"/>
        </w:rPr>
      </w:pPr>
      <w:r w:rsidRPr="00F9763B">
        <w:rPr>
          <w:rFonts w:ascii="Trebuchet MS" w:hAnsi="Trebuchet MS"/>
          <w:b w:val="0"/>
          <w:sz w:val="20"/>
          <w:szCs w:val="20"/>
        </w:rPr>
        <w:t>Ensure all staff are aware of school gu</w:t>
      </w:r>
      <w:r w:rsidR="003B1580" w:rsidRPr="00F9763B">
        <w:rPr>
          <w:rFonts w:ascii="Trebuchet MS" w:hAnsi="Trebuchet MS"/>
          <w:b w:val="0"/>
          <w:sz w:val="20"/>
          <w:szCs w:val="20"/>
        </w:rPr>
        <w:t xml:space="preserve">idance for their use of mobile </w:t>
      </w:r>
      <w:r w:rsidRPr="00F9763B">
        <w:rPr>
          <w:rFonts w:ascii="Trebuchet MS" w:hAnsi="Trebuchet MS"/>
          <w:b w:val="0"/>
          <w:sz w:val="20"/>
          <w:szCs w:val="20"/>
        </w:rPr>
        <w:t>technology and have discussed safegua</w:t>
      </w:r>
      <w:r w:rsidR="00BA413A" w:rsidRPr="00F9763B">
        <w:rPr>
          <w:rFonts w:ascii="Trebuchet MS" w:hAnsi="Trebuchet MS"/>
          <w:b w:val="0"/>
          <w:sz w:val="20"/>
          <w:szCs w:val="20"/>
        </w:rPr>
        <w:t xml:space="preserve">rding issues around the use of </w:t>
      </w:r>
      <w:r w:rsidRPr="00F9763B">
        <w:rPr>
          <w:rFonts w:ascii="Trebuchet MS" w:hAnsi="Trebuchet MS"/>
          <w:b w:val="0"/>
          <w:sz w:val="20"/>
          <w:szCs w:val="20"/>
        </w:rPr>
        <w:t xml:space="preserve">mobile technologies and their associated risks.  </w:t>
      </w:r>
    </w:p>
    <w:p w14:paraId="00AD3C7D" w14:textId="77777777" w:rsidR="00FE13AE" w:rsidRPr="00F9763B" w:rsidRDefault="00FE13AE" w:rsidP="00AA0D1F">
      <w:pPr>
        <w:ind w:left="1275" w:hanging="555"/>
        <w:rPr>
          <w:rFonts w:ascii="Trebuchet MS" w:hAnsi="Trebuchet MS"/>
          <w:b/>
          <w:bCs/>
          <w:sz w:val="20"/>
          <w:szCs w:val="20"/>
        </w:rPr>
      </w:pPr>
    </w:p>
    <w:p w14:paraId="0FDADA51" w14:textId="2CEC4F5C" w:rsidR="00FE13AE" w:rsidRPr="00F9763B" w:rsidRDefault="00AA0D1F" w:rsidP="00AA0D1F">
      <w:pPr>
        <w:ind w:left="1275" w:hanging="555"/>
        <w:rPr>
          <w:rFonts w:ascii="Trebuchet MS" w:hAnsi="Trebuchet MS"/>
          <w:sz w:val="20"/>
          <w:szCs w:val="20"/>
        </w:rPr>
      </w:pPr>
      <w:r w:rsidRPr="00F9763B">
        <w:rPr>
          <w:rFonts w:ascii="Trebuchet MS" w:hAnsi="Trebuchet MS"/>
          <w:b/>
          <w:bCs/>
          <w:sz w:val="20"/>
          <w:szCs w:val="20"/>
        </w:rPr>
        <w:t>4.4</w:t>
      </w:r>
      <w:r w:rsidRPr="00F9763B">
        <w:rPr>
          <w:rFonts w:ascii="Trebuchet MS" w:hAnsi="Trebuchet MS"/>
          <w:sz w:val="20"/>
          <w:szCs w:val="20"/>
        </w:rPr>
        <w:tab/>
      </w:r>
      <w:r w:rsidR="00FE13AE" w:rsidRPr="00F9763B">
        <w:rPr>
          <w:rFonts w:ascii="Trebuchet MS" w:hAnsi="Trebuchet MS"/>
          <w:b/>
          <w:bCs/>
          <w:sz w:val="20"/>
          <w:szCs w:val="20"/>
        </w:rPr>
        <w:t>Factors external to school</w:t>
      </w:r>
    </w:p>
    <w:p w14:paraId="24B41DEA" w14:textId="77777777" w:rsidR="00FE13AE" w:rsidRPr="00F9763B" w:rsidRDefault="00FE13AE" w:rsidP="00AA0D1F">
      <w:pPr>
        <w:ind w:left="1275" w:hanging="555"/>
        <w:rPr>
          <w:rFonts w:ascii="Trebuchet MS" w:hAnsi="Trebuchet MS"/>
          <w:sz w:val="20"/>
          <w:szCs w:val="20"/>
        </w:rPr>
      </w:pPr>
    </w:p>
    <w:p w14:paraId="28615D93" w14:textId="009E4AA1" w:rsidR="00C73B82" w:rsidRPr="00F9763B" w:rsidRDefault="00AA0D1F" w:rsidP="00FE13AE">
      <w:pPr>
        <w:ind w:left="1275"/>
        <w:rPr>
          <w:rFonts w:ascii="Trebuchet MS" w:hAnsi="Trebuchet MS"/>
          <w:sz w:val="20"/>
          <w:szCs w:val="20"/>
        </w:rPr>
      </w:pPr>
      <w:r w:rsidRPr="00F9763B">
        <w:rPr>
          <w:rFonts w:ascii="Trebuchet MS" w:hAnsi="Trebuchet MS"/>
          <w:sz w:val="20"/>
          <w:szCs w:val="20"/>
        </w:rPr>
        <w:t xml:space="preserve">All staff should be aware that safeguarding incidents and/or behaviours can be associated with factors outside the school or college and/or can occur between children outside of these environments. All staff, but especially the designated safeguarding lead (and deputies) should consider whether children are at risk of abuse or exploitation in situations outside their families. Extra-familial harms take a variety of different forms and children can be vulnerable to multiple harms including (but not limited to) sexual exploitation, criminal exploitation, and serious youth violence. </w:t>
      </w:r>
    </w:p>
    <w:p w14:paraId="53A1A15C" w14:textId="77777777" w:rsidR="00B009CE" w:rsidRPr="00F9763B" w:rsidRDefault="00B009CE" w:rsidP="00E37CC7">
      <w:pPr>
        <w:ind w:left="1275"/>
        <w:rPr>
          <w:rFonts w:ascii="Trebuchet MS" w:hAnsi="Trebuchet MS"/>
          <w:sz w:val="20"/>
          <w:szCs w:val="20"/>
        </w:rPr>
      </w:pPr>
    </w:p>
    <w:p w14:paraId="51E61F18" w14:textId="77777777" w:rsidR="00886E4A" w:rsidRPr="00F9763B" w:rsidRDefault="00C73B82" w:rsidP="00AA0D1F">
      <w:pPr>
        <w:ind w:left="1275" w:hanging="555"/>
        <w:rPr>
          <w:rFonts w:ascii="Trebuchet MS" w:hAnsi="Trebuchet MS"/>
          <w:b/>
          <w:bCs/>
          <w:sz w:val="20"/>
          <w:szCs w:val="20"/>
        </w:rPr>
      </w:pPr>
      <w:r w:rsidRPr="00F9763B">
        <w:rPr>
          <w:rFonts w:ascii="Trebuchet MS" w:hAnsi="Trebuchet MS"/>
          <w:b/>
          <w:bCs/>
          <w:sz w:val="20"/>
          <w:szCs w:val="20"/>
        </w:rPr>
        <w:t xml:space="preserve">4.5   </w:t>
      </w:r>
      <w:r w:rsidR="00886E4A" w:rsidRPr="00F9763B">
        <w:rPr>
          <w:rFonts w:ascii="Trebuchet MS" w:hAnsi="Trebuchet MS"/>
          <w:b/>
          <w:bCs/>
          <w:sz w:val="20"/>
          <w:szCs w:val="20"/>
        </w:rPr>
        <w:t>Technology</w:t>
      </w:r>
    </w:p>
    <w:p w14:paraId="35149B10" w14:textId="77777777" w:rsidR="00886E4A" w:rsidRPr="00F9763B" w:rsidRDefault="00886E4A" w:rsidP="00AA0D1F">
      <w:pPr>
        <w:ind w:left="1275" w:hanging="555"/>
        <w:rPr>
          <w:rFonts w:ascii="Trebuchet MS" w:hAnsi="Trebuchet MS"/>
          <w:sz w:val="20"/>
          <w:szCs w:val="20"/>
        </w:rPr>
      </w:pPr>
    </w:p>
    <w:p w14:paraId="53591EFB" w14:textId="0443B8C9" w:rsidR="00AA0D1F" w:rsidRPr="00F9763B" w:rsidRDefault="00AA0D1F" w:rsidP="00E37CC7">
      <w:pPr>
        <w:ind w:left="1275"/>
        <w:rPr>
          <w:rFonts w:ascii="Trebuchet MS" w:hAnsi="Trebuchet MS"/>
          <w:b/>
          <w:sz w:val="20"/>
          <w:szCs w:val="20"/>
        </w:rPr>
      </w:pPr>
      <w:r w:rsidRPr="00F9763B">
        <w:rPr>
          <w:rFonts w:ascii="Trebuchet MS" w:hAnsi="Trebuchet MS"/>
          <w:sz w:val="20"/>
          <w:szCs w:val="20"/>
        </w:rPr>
        <w:t xml:space="preserve">All staff should be aware that technology is a significant component in many safeguarding and wellbeing issues. Children are at risk of abuse online as well as in </w:t>
      </w:r>
      <w:proofErr w:type="gramStart"/>
      <w:r w:rsidRPr="00F9763B">
        <w:rPr>
          <w:rFonts w:ascii="Trebuchet MS" w:hAnsi="Trebuchet MS"/>
          <w:sz w:val="20"/>
          <w:szCs w:val="20"/>
        </w:rPr>
        <w:t>day to day</w:t>
      </w:r>
      <w:proofErr w:type="gramEnd"/>
      <w:r w:rsidRPr="00F9763B">
        <w:rPr>
          <w:rFonts w:ascii="Trebuchet MS" w:hAnsi="Trebuchet MS"/>
          <w:sz w:val="20"/>
          <w:szCs w:val="20"/>
        </w:rPr>
        <w:t xml:space="preserve"> life. In many cases abuse will take place concurrently via online channels and in daily life.</w:t>
      </w:r>
    </w:p>
    <w:p w14:paraId="1A361EFA" w14:textId="77777777" w:rsidR="00A651E4" w:rsidRPr="00F9763B" w:rsidRDefault="00A651E4" w:rsidP="00E37CC7">
      <w:pPr>
        <w:pStyle w:val="Subtitle"/>
        <w:numPr>
          <w:ilvl w:val="0"/>
          <w:numId w:val="72"/>
        </w:numPr>
      </w:pPr>
      <w:r w:rsidRPr="00F9763B">
        <w:lastRenderedPageBreak/>
        <w:t>Safe School, Safe Staff</w:t>
      </w:r>
    </w:p>
    <w:p w14:paraId="294F1E4F" w14:textId="74607386" w:rsidR="00A651E4" w:rsidRPr="00F9763B" w:rsidRDefault="00A651E4" w:rsidP="00E37CC7">
      <w:pPr>
        <w:pStyle w:val="ListParagraph"/>
        <w:numPr>
          <w:ilvl w:val="1"/>
          <w:numId w:val="73"/>
        </w:numPr>
        <w:spacing w:after="240"/>
        <w:rPr>
          <w:rFonts w:ascii="Trebuchet MS" w:hAnsi="Trebuchet MS"/>
          <w:sz w:val="20"/>
          <w:szCs w:val="20"/>
        </w:rPr>
      </w:pPr>
      <w:r w:rsidRPr="00F9763B">
        <w:rPr>
          <w:rFonts w:ascii="Trebuchet MS" w:hAnsi="Trebuchet MS"/>
          <w:sz w:val="20"/>
          <w:szCs w:val="20"/>
        </w:rPr>
        <w:t xml:space="preserve">We will ensure </w:t>
      </w:r>
      <w:proofErr w:type="gramStart"/>
      <w:r w:rsidRPr="00F9763B">
        <w:rPr>
          <w:rFonts w:ascii="Trebuchet MS" w:hAnsi="Trebuchet MS"/>
          <w:sz w:val="20"/>
          <w:szCs w:val="20"/>
        </w:rPr>
        <w:t>that;</w:t>
      </w:r>
      <w:proofErr w:type="gramEnd"/>
    </w:p>
    <w:p w14:paraId="5B4A8D19" w14:textId="77777777" w:rsidR="00A651E4" w:rsidRPr="00F9763B" w:rsidRDefault="00A651E4" w:rsidP="00A651E4">
      <w:pPr>
        <w:pStyle w:val="ListParagraph"/>
        <w:numPr>
          <w:ilvl w:val="0"/>
          <w:numId w:val="0"/>
        </w:numPr>
        <w:spacing w:before="240"/>
        <w:ind w:left="792"/>
        <w:rPr>
          <w:rFonts w:ascii="Trebuchet MS" w:hAnsi="Trebuchet MS"/>
          <w:sz w:val="20"/>
          <w:szCs w:val="20"/>
        </w:rPr>
      </w:pPr>
    </w:p>
    <w:p w14:paraId="40B94F5F" w14:textId="77777777" w:rsidR="007B2D52" w:rsidRPr="00F9763B" w:rsidRDefault="007B2D52" w:rsidP="007B2D52">
      <w:pPr>
        <w:pStyle w:val="ListParagraph"/>
        <w:numPr>
          <w:ilvl w:val="0"/>
          <w:numId w:val="0"/>
        </w:numPr>
        <w:spacing w:before="240"/>
        <w:ind w:left="1418"/>
        <w:rPr>
          <w:rFonts w:ascii="Trebuchet MS" w:hAnsi="Trebuchet MS"/>
          <w:sz w:val="20"/>
          <w:szCs w:val="20"/>
        </w:rPr>
      </w:pPr>
    </w:p>
    <w:p w14:paraId="109CAD95" w14:textId="5AA5CDA9" w:rsidR="005B4FF3" w:rsidRPr="007B2D52" w:rsidRDefault="007B2D52" w:rsidP="00E37CC7">
      <w:pPr>
        <w:pStyle w:val="ListParagraph"/>
        <w:numPr>
          <w:ilvl w:val="2"/>
          <w:numId w:val="73"/>
        </w:numPr>
        <w:spacing w:before="240"/>
        <w:ind w:left="1418" w:hanging="709"/>
        <w:rPr>
          <w:rFonts w:ascii="Trebuchet MS" w:hAnsi="Trebuchet MS"/>
          <w:sz w:val="20"/>
          <w:szCs w:val="20"/>
        </w:rPr>
      </w:pPr>
      <w:r w:rsidRPr="007B2D52">
        <w:rPr>
          <w:rFonts w:ascii="Trebuchet MS" w:hAnsi="Trebuchet MS" w:cs="Arial"/>
          <w:color w:val="000000"/>
          <w:sz w:val="20"/>
          <w:szCs w:val="20"/>
          <w:shd w:val="clear" w:color="auto" w:fill="FFFFFF"/>
        </w:rPr>
        <w:t xml:space="preserve">all staff and volunteers read </w:t>
      </w:r>
      <w:proofErr w:type="spellStart"/>
      <w:r w:rsidRPr="007B2D52">
        <w:rPr>
          <w:rFonts w:ascii="Trebuchet MS" w:hAnsi="Trebuchet MS" w:cs="Arial"/>
          <w:color w:val="000000"/>
          <w:sz w:val="20"/>
          <w:szCs w:val="20"/>
          <w:shd w:val="clear" w:color="auto" w:fill="FFFFFF"/>
        </w:rPr>
        <w:t>KCSiE</w:t>
      </w:r>
      <w:proofErr w:type="spellEnd"/>
      <w:r w:rsidRPr="007B2D52">
        <w:rPr>
          <w:rFonts w:ascii="Trebuchet MS" w:hAnsi="Trebuchet MS" w:cs="Arial"/>
          <w:color w:val="000000"/>
          <w:sz w:val="20"/>
          <w:szCs w:val="20"/>
          <w:shd w:val="clear" w:color="auto" w:fill="FFFFFF"/>
        </w:rPr>
        <w:t xml:space="preserve"> Part 1 and Annex B annually and sign to say they read and understood </w:t>
      </w:r>
      <w:proofErr w:type="gramStart"/>
      <w:r w:rsidRPr="007B2D52">
        <w:rPr>
          <w:rFonts w:ascii="Trebuchet MS" w:hAnsi="Trebuchet MS" w:cs="Arial"/>
          <w:color w:val="000000"/>
          <w:sz w:val="20"/>
          <w:szCs w:val="20"/>
          <w:shd w:val="clear" w:color="auto" w:fill="FFFFFF"/>
        </w:rPr>
        <w:t>it;</w:t>
      </w:r>
      <w:proofErr w:type="gramEnd"/>
      <w:r w:rsidR="005B4FF3" w:rsidRPr="007B2D52">
        <w:rPr>
          <w:rFonts w:ascii="Trebuchet MS" w:hAnsi="Trebuchet MS"/>
          <w:sz w:val="20"/>
          <w:szCs w:val="20"/>
        </w:rPr>
        <w:t xml:space="preserve"> </w:t>
      </w:r>
      <w:r w:rsidR="005B4FF3" w:rsidRPr="007B2D52" w:rsidDel="005B4FF3">
        <w:rPr>
          <w:rFonts w:ascii="Trebuchet MS" w:hAnsi="Trebuchet MS"/>
          <w:sz w:val="20"/>
          <w:szCs w:val="20"/>
        </w:rPr>
        <w:t xml:space="preserve"> </w:t>
      </w:r>
    </w:p>
    <w:p w14:paraId="6DE0BADE" w14:textId="77777777" w:rsidR="00A651E4" w:rsidRPr="00F9763B" w:rsidRDefault="00A651E4" w:rsidP="00E37CC7">
      <w:pPr>
        <w:pStyle w:val="ListParagraph"/>
        <w:numPr>
          <w:ilvl w:val="0"/>
          <w:numId w:val="0"/>
        </w:numPr>
        <w:spacing w:before="240"/>
        <w:ind w:left="1418"/>
      </w:pPr>
    </w:p>
    <w:p w14:paraId="616DBC8D" w14:textId="77777777" w:rsidR="00A651E4" w:rsidRPr="00F9763B" w:rsidRDefault="00A651E4" w:rsidP="00E37CC7">
      <w:pPr>
        <w:pStyle w:val="ListParagraph"/>
        <w:numPr>
          <w:ilvl w:val="2"/>
          <w:numId w:val="73"/>
        </w:numPr>
        <w:spacing w:before="240"/>
        <w:ind w:left="1418" w:hanging="709"/>
        <w:rPr>
          <w:rFonts w:ascii="Trebuchet MS" w:hAnsi="Trebuchet MS"/>
          <w:sz w:val="20"/>
          <w:szCs w:val="20"/>
        </w:rPr>
      </w:pPr>
      <w:r w:rsidRPr="00F9763B">
        <w:rPr>
          <w:rFonts w:ascii="Trebuchet MS" w:hAnsi="Trebuchet MS" w:cs="Arial"/>
          <w:sz w:val="20"/>
          <w:szCs w:val="20"/>
        </w:rPr>
        <w:t>all members of staff are trained in and receive regular updates in online safety and reporting concerns</w:t>
      </w:r>
      <w:r w:rsidR="003A483F" w:rsidRPr="00F9763B">
        <w:rPr>
          <w:rFonts w:ascii="Trebuchet MS" w:hAnsi="Trebuchet MS" w:cs="Arial"/>
          <w:sz w:val="20"/>
          <w:szCs w:val="20"/>
        </w:rPr>
        <w:t xml:space="preserve"> at least </w:t>
      </w:r>
      <w:proofErr w:type="gramStart"/>
      <w:r w:rsidR="003A483F" w:rsidRPr="00F9763B">
        <w:rPr>
          <w:rFonts w:ascii="Trebuchet MS" w:hAnsi="Trebuchet MS" w:cs="Arial"/>
          <w:sz w:val="20"/>
          <w:szCs w:val="20"/>
        </w:rPr>
        <w:t>annually</w:t>
      </w:r>
      <w:r w:rsidRPr="00F9763B">
        <w:rPr>
          <w:rFonts w:ascii="Trebuchet MS" w:hAnsi="Trebuchet MS" w:cs="Arial"/>
          <w:sz w:val="20"/>
          <w:szCs w:val="20"/>
        </w:rPr>
        <w:t>;</w:t>
      </w:r>
      <w:proofErr w:type="gramEnd"/>
    </w:p>
    <w:p w14:paraId="49E74843" w14:textId="77777777" w:rsidR="00A651E4" w:rsidRPr="00F9763B" w:rsidRDefault="00A651E4" w:rsidP="00901502">
      <w:pPr>
        <w:pStyle w:val="ListParagraph"/>
        <w:numPr>
          <w:ilvl w:val="0"/>
          <w:numId w:val="0"/>
        </w:numPr>
        <w:spacing w:before="240"/>
        <w:ind w:left="1418" w:hanging="709"/>
        <w:rPr>
          <w:rFonts w:ascii="Trebuchet MS" w:hAnsi="Trebuchet MS"/>
          <w:sz w:val="20"/>
          <w:szCs w:val="20"/>
        </w:rPr>
      </w:pPr>
    </w:p>
    <w:p w14:paraId="48CC006A" w14:textId="0F4643AD" w:rsidR="00A651E4" w:rsidRPr="00F9763B" w:rsidRDefault="00A651E4" w:rsidP="00E37CC7">
      <w:pPr>
        <w:pStyle w:val="ListParagraph"/>
        <w:numPr>
          <w:ilvl w:val="2"/>
          <w:numId w:val="73"/>
        </w:numPr>
        <w:spacing w:before="240"/>
        <w:ind w:left="1418" w:hanging="709"/>
        <w:rPr>
          <w:rFonts w:ascii="Trebuchet MS" w:hAnsi="Trebuchet MS"/>
          <w:sz w:val="20"/>
          <w:szCs w:val="20"/>
        </w:rPr>
      </w:pPr>
      <w:r w:rsidRPr="00F9763B">
        <w:rPr>
          <w:rFonts w:ascii="Trebuchet MS" w:hAnsi="Trebuchet MS" w:cs="Arial"/>
          <w:sz w:val="20"/>
          <w:szCs w:val="20"/>
        </w:rPr>
        <w:t>all staff and governors have regular child protectio</w:t>
      </w:r>
      <w:r w:rsidR="00A055F9" w:rsidRPr="00F9763B">
        <w:rPr>
          <w:rFonts w:ascii="Trebuchet MS" w:hAnsi="Trebuchet MS" w:cs="Arial"/>
          <w:sz w:val="20"/>
          <w:szCs w:val="20"/>
        </w:rPr>
        <w:t xml:space="preserve">n awareness training, </w:t>
      </w:r>
      <w:r w:rsidR="005B4FF3" w:rsidRPr="00F9763B">
        <w:rPr>
          <w:rFonts w:ascii="Trebuchet MS" w:hAnsi="Trebuchet MS" w:cs="Arial"/>
          <w:sz w:val="20"/>
          <w:szCs w:val="20"/>
        </w:rPr>
        <w:t>determined</w:t>
      </w:r>
      <w:r w:rsidR="00A055F9" w:rsidRPr="00F9763B">
        <w:rPr>
          <w:rFonts w:ascii="Trebuchet MS" w:hAnsi="Trebuchet MS" w:cs="Arial"/>
          <w:sz w:val="20"/>
          <w:szCs w:val="20"/>
        </w:rPr>
        <w:t xml:space="preserve"> </w:t>
      </w:r>
      <w:r w:rsidRPr="00F9763B">
        <w:rPr>
          <w:rFonts w:ascii="Trebuchet MS" w:hAnsi="Trebuchet MS" w:cs="Arial"/>
          <w:sz w:val="20"/>
          <w:szCs w:val="20"/>
        </w:rPr>
        <w:t xml:space="preserve">by the DSL as appropriate, to maintain their </w:t>
      </w:r>
      <w:r w:rsidR="00A055F9" w:rsidRPr="00F9763B">
        <w:rPr>
          <w:rFonts w:ascii="Trebuchet MS" w:hAnsi="Trebuchet MS" w:cs="Arial"/>
          <w:sz w:val="20"/>
          <w:szCs w:val="20"/>
        </w:rPr>
        <w:t xml:space="preserve">understanding of the signs and </w:t>
      </w:r>
      <w:r w:rsidRPr="00F9763B">
        <w:rPr>
          <w:rFonts w:ascii="Trebuchet MS" w:hAnsi="Trebuchet MS" w:cs="Arial"/>
          <w:sz w:val="20"/>
          <w:szCs w:val="20"/>
        </w:rPr>
        <w:t>indicators of abuse</w:t>
      </w:r>
      <w:r w:rsidR="003A483F" w:rsidRPr="00F9763B">
        <w:rPr>
          <w:rFonts w:ascii="Trebuchet MS" w:hAnsi="Trebuchet MS" w:cs="Arial"/>
          <w:sz w:val="20"/>
          <w:szCs w:val="20"/>
        </w:rPr>
        <w:t xml:space="preserve"> at least </w:t>
      </w:r>
      <w:proofErr w:type="gramStart"/>
      <w:r w:rsidR="003A483F" w:rsidRPr="00F9763B">
        <w:rPr>
          <w:rFonts w:ascii="Trebuchet MS" w:hAnsi="Trebuchet MS" w:cs="Arial"/>
          <w:sz w:val="20"/>
          <w:szCs w:val="20"/>
        </w:rPr>
        <w:t>annually</w:t>
      </w:r>
      <w:r w:rsidRPr="00F9763B">
        <w:rPr>
          <w:rFonts w:ascii="Trebuchet MS" w:hAnsi="Trebuchet MS" w:cs="Arial"/>
          <w:sz w:val="20"/>
          <w:szCs w:val="20"/>
        </w:rPr>
        <w:t>;</w:t>
      </w:r>
      <w:proofErr w:type="gramEnd"/>
    </w:p>
    <w:p w14:paraId="5538C6B0" w14:textId="77777777" w:rsidR="00A651E4" w:rsidRPr="00F9763B" w:rsidRDefault="00A651E4" w:rsidP="00901502">
      <w:pPr>
        <w:pStyle w:val="ListParagraph"/>
        <w:numPr>
          <w:ilvl w:val="0"/>
          <w:numId w:val="0"/>
        </w:numPr>
        <w:spacing w:before="240"/>
        <w:ind w:left="1418" w:hanging="709"/>
        <w:rPr>
          <w:rFonts w:ascii="Trebuchet MS" w:hAnsi="Trebuchet MS"/>
          <w:sz w:val="20"/>
          <w:szCs w:val="20"/>
        </w:rPr>
      </w:pPr>
    </w:p>
    <w:p w14:paraId="7E2B2227" w14:textId="77777777" w:rsidR="00A651E4" w:rsidRPr="00F9763B" w:rsidRDefault="00A651E4" w:rsidP="00E37CC7">
      <w:pPr>
        <w:pStyle w:val="ListParagraph"/>
        <w:numPr>
          <w:ilvl w:val="2"/>
          <w:numId w:val="73"/>
        </w:numPr>
        <w:spacing w:before="240"/>
        <w:ind w:left="1418" w:hanging="709"/>
        <w:rPr>
          <w:rFonts w:ascii="Trebuchet MS" w:hAnsi="Trebuchet MS"/>
          <w:sz w:val="20"/>
          <w:szCs w:val="20"/>
        </w:rPr>
      </w:pPr>
      <w:r w:rsidRPr="00F9763B">
        <w:rPr>
          <w:rFonts w:ascii="Trebuchet MS" w:hAnsi="Trebuchet MS" w:cs="Arial"/>
          <w:sz w:val="20"/>
          <w:szCs w:val="20"/>
        </w:rPr>
        <w:t>The child protection policy is made available v</w:t>
      </w:r>
      <w:r w:rsidR="00A055F9" w:rsidRPr="00F9763B">
        <w:rPr>
          <w:rFonts w:ascii="Trebuchet MS" w:hAnsi="Trebuchet MS" w:cs="Arial"/>
          <w:sz w:val="20"/>
          <w:szCs w:val="20"/>
        </w:rPr>
        <w:t xml:space="preserve">ia the school website or other </w:t>
      </w:r>
      <w:r w:rsidRPr="00F9763B">
        <w:rPr>
          <w:rFonts w:ascii="Trebuchet MS" w:hAnsi="Trebuchet MS" w:cs="Arial"/>
          <w:sz w:val="20"/>
          <w:szCs w:val="20"/>
        </w:rPr>
        <w:t xml:space="preserve">means and that parents/carers are made </w:t>
      </w:r>
      <w:r w:rsidR="00A055F9" w:rsidRPr="00F9763B">
        <w:rPr>
          <w:rFonts w:ascii="Trebuchet MS" w:hAnsi="Trebuchet MS" w:cs="Arial"/>
          <w:sz w:val="20"/>
          <w:szCs w:val="20"/>
        </w:rPr>
        <w:t xml:space="preserve">aware of this policy and their </w:t>
      </w:r>
      <w:r w:rsidRPr="00F9763B">
        <w:rPr>
          <w:rFonts w:ascii="Trebuchet MS" w:hAnsi="Trebuchet MS" w:cs="Arial"/>
          <w:sz w:val="20"/>
          <w:szCs w:val="20"/>
        </w:rPr>
        <w:t>entitlement to have a copy via the school ha</w:t>
      </w:r>
      <w:r w:rsidR="00BA413A" w:rsidRPr="00F9763B">
        <w:rPr>
          <w:rFonts w:ascii="Trebuchet MS" w:hAnsi="Trebuchet MS" w:cs="Arial"/>
          <w:sz w:val="20"/>
          <w:szCs w:val="20"/>
        </w:rPr>
        <w:t xml:space="preserve">ndbook/newsletter/website. All </w:t>
      </w:r>
      <w:r w:rsidRPr="00F9763B">
        <w:rPr>
          <w:rFonts w:ascii="Trebuchet MS" w:hAnsi="Trebuchet MS" w:cs="Arial"/>
          <w:sz w:val="20"/>
          <w:szCs w:val="20"/>
        </w:rPr>
        <w:t>parents/carers are made aware of the responsi</w:t>
      </w:r>
      <w:r w:rsidR="00A055F9" w:rsidRPr="00F9763B">
        <w:rPr>
          <w:rFonts w:ascii="Trebuchet MS" w:hAnsi="Trebuchet MS" w:cs="Arial"/>
          <w:sz w:val="20"/>
          <w:szCs w:val="20"/>
        </w:rPr>
        <w:t xml:space="preserve">bilities of staff members </w:t>
      </w:r>
      <w:proofErr w:type="gramStart"/>
      <w:r w:rsidR="00A055F9" w:rsidRPr="00F9763B">
        <w:rPr>
          <w:rFonts w:ascii="Trebuchet MS" w:hAnsi="Trebuchet MS" w:cs="Arial"/>
          <w:sz w:val="20"/>
          <w:szCs w:val="20"/>
        </w:rPr>
        <w:t xml:space="preserve">with </w:t>
      </w:r>
      <w:r w:rsidRPr="00F9763B">
        <w:rPr>
          <w:rFonts w:ascii="Trebuchet MS" w:hAnsi="Trebuchet MS" w:cs="Arial"/>
          <w:sz w:val="20"/>
          <w:szCs w:val="20"/>
        </w:rPr>
        <w:t>regard to</w:t>
      </w:r>
      <w:proofErr w:type="gramEnd"/>
      <w:r w:rsidRPr="00F9763B">
        <w:rPr>
          <w:rFonts w:ascii="Trebuchet MS" w:hAnsi="Trebuchet MS" w:cs="Arial"/>
          <w:sz w:val="20"/>
          <w:szCs w:val="20"/>
        </w:rPr>
        <w:t xml:space="preserve"> child protection procedures throug</w:t>
      </w:r>
      <w:r w:rsidR="00A055F9" w:rsidRPr="00F9763B">
        <w:rPr>
          <w:rFonts w:ascii="Trebuchet MS" w:hAnsi="Trebuchet MS" w:cs="Arial"/>
          <w:sz w:val="20"/>
          <w:szCs w:val="20"/>
        </w:rPr>
        <w:t xml:space="preserve">h the publication of the Child </w:t>
      </w:r>
      <w:r w:rsidRPr="00F9763B">
        <w:rPr>
          <w:rFonts w:ascii="Trebuchet MS" w:hAnsi="Trebuchet MS" w:cs="Arial"/>
          <w:sz w:val="20"/>
          <w:szCs w:val="20"/>
        </w:rPr>
        <w:t>Protection Policy</w:t>
      </w:r>
      <w:r w:rsidR="00BA413A" w:rsidRPr="00F9763B">
        <w:rPr>
          <w:rFonts w:ascii="Trebuchet MS" w:hAnsi="Trebuchet MS" w:cs="Arial"/>
          <w:sz w:val="20"/>
          <w:szCs w:val="20"/>
        </w:rPr>
        <w:t>.</w:t>
      </w:r>
      <w:r w:rsidRPr="00F9763B">
        <w:rPr>
          <w:rFonts w:ascii="Trebuchet MS" w:hAnsi="Trebuchet MS" w:cs="Arial"/>
          <w:sz w:val="20"/>
          <w:szCs w:val="20"/>
        </w:rPr>
        <w:t xml:space="preserve">  </w:t>
      </w:r>
    </w:p>
    <w:p w14:paraId="57CA38AA" w14:textId="77777777" w:rsidR="00A651E4" w:rsidRPr="00F9763B" w:rsidRDefault="00A651E4" w:rsidP="00A651E4">
      <w:pPr>
        <w:pStyle w:val="ListParagraph"/>
        <w:numPr>
          <w:ilvl w:val="0"/>
          <w:numId w:val="0"/>
        </w:numPr>
        <w:spacing w:before="240"/>
        <w:ind w:left="1418"/>
        <w:rPr>
          <w:rFonts w:ascii="Trebuchet MS" w:hAnsi="Trebuchet MS"/>
          <w:sz w:val="20"/>
          <w:szCs w:val="20"/>
        </w:rPr>
      </w:pPr>
    </w:p>
    <w:p w14:paraId="03ECAD66" w14:textId="77777777" w:rsidR="00A651E4" w:rsidRPr="00F9763B" w:rsidRDefault="003B1580" w:rsidP="00E37CC7">
      <w:pPr>
        <w:pStyle w:val="ListParagraph"/>
        <w:numPr>
          <w:ilvl w:val="2"/>
          <w:numId w:val="73"/>
        </w:numPr>
        <w:spacing w:before="240"/>
        <w:ind w:left="1418" w:hanging="709"/>
        <w:rPr>
          <w:rFonts w:ascii="Trebuchet MS" w:hAnsi="Trebuchet MS"/>
          <w:sz w:val="20"/>
          <w:szCs w:val="20"/>
        </w:rPr>
      </w:pPr>
      <w:r w:rsidRPr="00F9763B">
        <w:rPr>
          <w:rFonts w:ascii="Trebuchet MS" w:hAnsi="Trebuchet MS" w:cs="Arial"/>
          <w:sz w:val="20"/>
          <w:szCs w:val="20"/>
        </w:rPr>
        <w:t>T</w:t>
      </w:r>
      <w:r w:rsidR="00A651E4" w:rsidRPr="00F9763B">
        <w:rPr>
          <w:rFonts w:ascii="Trebuchet MS" w:hAnsi="Trebuchet MS" w:cs="Arial"/>
          <w:sz w:val="20"/>
          <w:szCs w:val="20"/>
        </w:rPr>
        <w:t xml:space="preserve">he school provides a coordinated offer of Early Help when additional needs of </w:t>
      </w:r>
      <w:r w:rsidR="00A651E4" w:rsidRPr="00F9763B">
        <w:rPr>
          <w:rFonts w:ascii="Trebuchet MS" w:hAnsi="Trebuchet MS" w:cs="Arial"/>
          <w:sz w:val="20"/>
          <w:szCs w:val="20"/>
        </w:rPr>
        <w:tab/>
        <w:t>children are identified and contributes to early help</w:t>
      </w:r>
      <w:r w:rsidR="00A055F9" w:rsidRPr="00F9763B">
        <w:rPr>
          <w:rFonts w:ascii="Trebuchet MS" w:hAnsi="Trebuchet MS" w:cs="Arial"/>
          <w:sz w:val="20"/>
          <w:szCs w:val="20"/>
        </w:rPr>
        <w:t xml:space="preserve"> arrangements and inter-agency </w:t>
      </w:r>
      <w:r w:rsidR="00A651E4" w:rsidRPr="00F9763B">
        <w:rPr>
          <w:rFonts w:ascii="Trebuchet MS" w:hAnsi="Trebuchet MS" w:cs="Arial"/>
          <w:sz w:val="20"/>
          <w:szCs w:val="20"/>
        </w:rPr>
        <w:t xml:space="preserve">working and </w:t>
      </w:r>
      <w:proofErr w:type="gramStart"/>
      <w:r w:rsidR="00A651E4" w:rsidRPr="00F9763B">
        <w:rPr>
          <w:rFonts w:ascii="Trebuchet MS" w:hAnsi="Trebuchet MS" w:cs="Arial"/>
          <w:sz w:val="20"/>
          <w:szCs w:val="20"/>
        </w:rPr>
        <w:t>plans;</w:t>
      </w:r>
      <w:proofErr w:type="gramEnd"/>
    </w:p>
    <w:p w14:paraId="29C4DB27" w14:textId="77777777" w:rsidR="00A651E4" w:rsidRPr="00F9763B" w:rsidRDefault="00A651E4" w:rsidP="000A2056">
      <w:pPr>
        <w:pStyle w:val="ListParagraph"/>
        <w:numPr>
          <w:ilvl w:val="0"/>
          <w:numId w:val="0"/>
        </w:numPr>
        <w:spacing w:before="240"/>
        <w:ind w:left="1418" w:hanging="709"/>
        <w:rPr>
          <w:rFonts w:ascii="Trebuchet MS" w:hAnsi="Trebuchet MS"/>
          <w:sz w:val="20"/>
          <w:szCs w:val="20"/>
        </w:rPr>
      </w:pPr>
    </w:p>
    <w:p w14:paraId="00182A62" w14:textId="77777777" w:rsidR="00A651E4" w:rsidRPr="00F9763B" w:rsidRDefault="00A651E4" w:rsidP="00E37CC7">
      <w:pPr>
        <w:pStyle w:val="ListParagraph"/>
        <w:numPr>
          <w:ilvl w:val="2"/>
          <w:numId w:val="73"/>
        </w:numPr>
        <w:spacing w:before="240"/>
        <w:ind w:left="1418" w:hanging="709"/>
        <w:rPr>
          <w:rFonts w:ascii="Trebuchet MS" w:hAnsi="Trebuchet MS"/>
          <w:sz w:val="20"/>
          <w:szCs w:val="20"/>
        </w:rPr>
      </w:pPr>
      <w:r w:rsidRPr="00F9763B">
        <w:rPr>
          <w:rFonts w:ascii="Trebuchet MS" w:hAnsi="Trebuchet MS" w:cs="Arial"/>
          <w:sz w:val="20"/>
          <w:szCs w:val="20"/>
        </w:rPr>
        <w:t>Our lettings policy will seek to ensure the suitability o</w:t>
      </w:r>
      <w:r w:rsidR="00A055F9" w:rsidRPr="00F9763B">
        <w:rPr>
          <w:rFonts w:ascii="Trebuchet MS" w:hAnsi="Trebuchet MS" w:cs="Arial"/>
          <w:sz w:val="20"/>
          <w:szCs w:val="20"/>
        </w:rPr>
        <w:t xml:space="preserve">f adults working with children </w:t>
      </w:r>
      <w:r w:rsidRPr="00F9763B">
        <w:rPr>
          <w:rFonts w:ascii="Trebuchet MS" w:hAnsi="Trebuchet MS" w:cs="Arial"/>
          <w:sz w:val="20"/>
          <w:szCs w:val="20"/>
        </w:rPr>
        <w:t xml:space="preserve">on school sites at any </w:t>
      </w:r>
      <w:proofErr w:type="gramStart"/>
      <w:r w:rsidRPr="00F9763B">
        <w:rPr>
          <w:rFonts w:ascii="Trebuchet MS" w:hAnsi="Trebuchet MS" w:cs="Arial"/>
          <w:sz w:val="20"/>
          <w:szCs w:val="20"/>
        </w:rPr>
        <w:t>time;</w:t>
      </w:r>
      <w:proofErr w:type="gramEnd"/>
    </w:p>
    <w:p w14:paraId="3A1EA275" w14:textId="77777777" w:rsidR="00A651E4" w:rsidRPr="00F9763B" w:rsidRDefault="00A651E4" w:rsidP="000A2056">
      <w:pPr>
        <w:pStyle w:val="ListParagraph"/>
        <w:numPr>
          <w:ilvl w:val="0"/>
          <w:numId w:val="0"/>
        </w:numPr>
        <w:spacing w:before="240"/>
        <w:ind w:left="1418" w:hanging="709"/>
        <w:rPr>
          <w:rFonts w:ascii="Trebuchet MS" w:hAnsi="Trebuchet MS"/>
          <w:sz w:val="20"/>
          <w:szCs w:val="20"/>
        </w:rPr>
      </w:pPr>
    </w:p>
    <w:p w14:paraId="444B2677" w14:textId="77777777" w:rsidR="00A651E4" w:rsidRPr="00F9763B" w:rsidRDefault="00A651E4" w:rsidP="00E37CC7">
      <w:pPr>
        <w:pStyle w:val="ListParagraph"/>
        <w:numPr>
          <w:ilvl w:val="2"/>
          <w:numId w:val="73"/>
        </w:numPr>
        <w:spacing w:before="240"/>
        <w:ind w:left="1418" w:hanging="709"/>
        <w:rPr>
          <w:rFonts w:ascii="Trebuchet MS" w:hAnsi="Trebuchet MS"/>
          <w:sz w:val="20"/>
          <w:szCs w:val="20"/>
        </w:rPr>
      </w:pPr>
      <w:r w:rsidRPr="00F9763B">
        <w:rPr>
          <w:rFonts w:ascii="Trebuchet MS" w:hAnsi="Trebuchet MS" w:cs="Arial"/>
          <w:sz w:val="20"/>
          <w:szCs w:val="20"/>
        </w:rPr>
        <w:t>Community users organising activities for chil</w:t>
      </w:r>
      <w:r w:rsidR="00A055F9" w:rsidRPr="00F9763B">
        <w:rPr>
          <w:rFonts w:ascii="Trebuchet MS" w:hAnsi="Trebuchet MS" w:cs="Arial"/>
          <w:sz w:val="20"/>
          <w:szCs w:val="20"/>
        </w:rPr>
        <w:t xml:space="preserve">dren are aware of the school’s </w:t>
      </w:r>
      <w:r w:rsidRPr="00F9763B">
        <w:rPr>
          <w:rFonts w:ascii="Trebuchet MS" w:hAnsi="Trebuchet MS" w:cs="Arial"/>
          <w:sz w:val="20"/>
          <w:szCs w:val="20"/>
        </w:rPr>
        <w:t xml:space="preserve">Child Protection Policy, guidelines and </w:t>
      </w:r>
      <w:proofErr w:type="gramStart"/>
      <w:r w:rsidRPr="00F9763B">
        <w:rPr>
          <w:rFonts w:ascii="Trebuchet MS" w:hAnsi="Trebuchet MS" w:cs="Arial"/>
          <w:sz w:val="20"/>
          <w:szCs w:val="20"/>
        </w:rPr>
        <w:t>procedures;</w:t>
      </w:r>
      <w:proofErr w:type="gramEnd"/>
    </w:p>
    <w:p w14:paraId="120F810B" w14:textId="77777777" w:rsidR="00A651E4" w:rsidRPr="00F9763B" w:rsidRDefault="00A651E4" w:rsidP="000A2056">
      <w:pPr>
        <w:pStyle w:val="ListParagraph"/>
        <w:numPr>
          <w:ilvl w:val="0"/>
          <w:numId w:val="0"/>
        </w:numPr>
        <w:spacing w:before="240"/>
        <w:ind w:left="1418" w:hanging="709"/>
        <w:rPr>
          <w:rFonts w:ascii="Trebuchet MS" w:hAnsi="Trebuchet MS"/>
          <w:sz w:val="20"/>
          <w:szCs w:val="20"/>
        </w:rPr>
      </w:pPr>
    </w:p>
    <w:p w14:paraId="77D6465B" w14:textId="77777777" w:rsidR="00A651E4" w:rsidRPr="00F9763B" w:rsidRDefault="00A651E4" w:rsidP="00E37CC7">
      <w:pPr>
        <w:pStyle w:val="ListParagraph"/>
        <w:numPr>
          <w:ilvl w:val="2"/>
          <w:numId w:val="73"/>
        </w:numPr>
        <w:spacing w:before="240"/>
        <w:ind w:left="1418" w:hanging="709"/>
        <w:rPr>
          <w:rFonts w:ascii="Trebuchet MS" w:hAnsi="Trebuchet MS"/>
          <w:sz w:val="20"/>
          <w:szCs w:val="20"/>
        </w:rPr>
      </w:pPr>
      <w:r w:rsidRPr="00F9763B">
        <w:rPr>
          <w:rFonts w:ascii="Trebuchet MS" w:hAnsi="Trebuchet MS" w:cs="Arial"/>
          <w:sz w:val="20"/>
          <w:szCs w:val="20"/>
        </w:rPr>
        <w:t>The name of the designated members of staff for child protection, the Designated Safeguarding Lead and deputy(</w:t>
      </w:r>
      <w:proofErr w:type="spellStart"/>
      <w:r w:rsidRPr="00F9763B">
        <w:rPr>
          <w:rFonts w:ascii="Trebuchet MS" w:hAnsi="Trebuchet MS" w:cs="Arial"/>
          <w:sz w:val="20"/>
          <w:szCs w:val="20"/>
        </w:rPr>
        <w:t>ies</w:t>
      </w:r>
      <w:proofErr w:type="spellEnd"/>
      <w:r w:rsidRPr="00F9763B">
        <w:rPr>
          <w:rFonts w:ascii="Trebuchet MS" w:hAnsi="Trebuchet MS" w:cs="Arial"/>
          <w:sz w:val="20"/>
          <w:szCs w:val="20"/>
        </w:rPr>
        <w:t xml:space="preserve">), are clearly advertised in the school with a statement explaining the school’s role in referring and monitoring cases of suspected </w:t>
      </w:r>
      <w:proofErr w:type="gramStart"/>
      <w:r w:rsidRPr="00F9763B">
        <w:rPr>
          <w:rFonts w:ascii="Trebuchet MS" w:hAnsi="Trebuchet MS" w:cs="Arial"/>
          <w:sz w:val="20"/>
          <w:szCs w:val="20"/>
        </w:rPr>
        <w:t>abuse;</w:t>
      </w:r>
      <w:proofErr w:type="gramEnd"/>
    </w:p>
    <w:p w14:paraId="7255F636" w14:textId="77777777" w:rsidR="00A651E4" w:rsidRPr="00F9763B" w:rsidRDefault="00A651E4" w:rsidP="000A2056">
      <w:pPr>
        <w:pStyle w:val="ListParagraph"/>
        <w:numPr>
          <w:ilvl w:val="0"/>
          <w:numId w:val="0"/>
        </w:numPr>
        <w:spacing w:before="240"/>
        <w:ind w:left="1418" w:hanging="709"/>
        <w:rPr>
          <w:rFonts w:ascii="Trebuchet MS" w:hAnsi="Trebuchet MS"/>
          <w:sz w:val="20"/>
          <w:szCs w:val="20"/>
        </w:rPr>
      </w:pPr>
    </w:p>
    <w:p w14:paraId="66D357D9" w14:textId="11CD36EF" w:rsidR="00A651E4" w:rsidRPr="00F9763B" w:rsidRDefault="00A651E4" w:rsidP="00E37CC7">
      <w:pPr>
        <w:pStyle w:val="ListParagraph"/>
        <w:numPr>
          <w:ilvl w:val="2"/>
          <w:numId w:val="73"/>
        </w:numPr>
        <w:tabs>
          <w:tab w:val="left" w:pos="1560"/>
        </w:tabs>
        <w:spacing w:before="240"/>
        <w:ind w:left="1418" w:hanging="709"/>
        <w:rPr>
          <w:rFonts w:ascii="Trebuchet MS" w:hAnsi="Trebuchet MS"/>
          <w:sz w:val="20"/>
          <w:szCs w:val="20"/>
        </w:rPr>
      </w:pPr>
      <w:r w:rsidRPr="00F9763B">
        <w:rPr>
          <w:rFonts w:ascii="Trebuchet MS" w:hAnsi="Trebuchet MS" w:cs="Arial"/>
          <w:sz w:val="20"/>
          <w:szCs w:val="20"/>
        </w:rPr>
        <w:t>All staff will be given a copy of Part 1 and Annex A of Keeping Children Safe in Education 20</w:t>
      </w:r>
      <w:r w:rsidR="00C84889" w:rsidRPr="00F9763B">
        <w:rPr>
          <w:rFonts w:ascii="Trebuchet MS" w:hAnsi="Trebuchet MS" w:cs="Arial"/>
          <w:sz w:val="20"/>
          <w:szCs w:val="20"/>
        </w:rPr>
        <w:t>20</w:t>
      </w:r>
      <w:r w:rsidRPr="00F9763B">
        <w:rPr>
          <w:rFonts w:ascii="Trebuchet MS" w:hAnsi="Trebuchet MS" w:cs="Arial"/>
          <w:sz w:val="20"/>
          <w:szCs w:val="20"/>
        </w:rPr>
        <w:t xml:space="preserve"> and will sign to say they have read and understood it. This applies to the Governing </w:t>
      </w:r>
      <w:r w:rsidR="00841EBC" w:rsidRPr="00F9763B">
        <w:rPr>
          <w:rFonts w:ascii="Trebuchet MS" w:hAnsi="Trebuchet MS" w:cs="Arial"/>
          <w:sz w:val="20"/>
          <w:szCs w:val="20"/>
        </w:rPr>
        <w:t>Board</w:t>
      </w:r>
      <w:r w:rsidRPr="00F9763B">
        <w:rPr>
          <w:rFonts w:ascii="Trebuchet MS" w:hAnsi="Trebuchet MS" w:cs="Arial"/>
          <w:sz w:val="20"/>
          <w:szCs w:val="20"/>
        </w:rPr>
        <w:t xml:space="preserve"> in relation to part 2 of the same guidance.</w:t>
      </w:r>
      <w:r w:rsidR="00635131" w:rsidRPr="00F9763B">
        <w:rPr>
          <w:rFonts w:ascii="Trebuchet MS" w:hAnsi="Trebuchet MS" w:cs="Arial"/>
          <w:sz w:val="20"/>
          <w:szCs w:val="20"/>
        </w:rPr>
        <w:t xml:space="preserve"> Along with Part 3: Safe</w:t>
      </w:r>
      <w:r w:rsidR="003A483F" w:rsidRPr="00F9763B">
        <w:rPr>
          <w:rFonts w:ascii="Trebuchet MS" w:hAnsi="Trebuchet MS" w:cs="Arial"/>
          <w:sz w:val="20"/>
          <w:szCs w:val="20"/>
        </w:rPr>
        <w:t>r</w:t>
      </w:r>
      <w:r w:rsidR="00635131" w:rsidRPr="00F9763B">
        <w:rPr>
          <w:rFonts w:ascii="Trebuchet MS" w:hAnsi="Trebuchet MS" w:cs="Arial"/>
          <w:sz w:val="20"/>
          <w:szCs w:val="20"/>
        </w:rPr>
        <w:t xml:space="preserve"> Recruitment should be read by members of staff who are involved in safer recruitment for the school</w:t>
      </w:r>
      <w:r w:rsidR="006B2827" w:rsidRPr="00F9763B">
        <w:rPr>
          <w:rFonts w:ascii="Trebuchet MS" w:hAnsi="Trebuchet MS" w:cs="Arial"/>
          <w:sz w:val="20"/>
          <w:szCs w:val="20"/>
        </w:rPr>
        <w:t>.</w:t>
      </w:r>
    </w:p>
    <w:p w14:paraId="54DDFEC4" w14:textId="77777777" w:rsidR="00A651E4" w:rsidRPr="00F9763B" w:rsidRDefault="00A651E4" w:rsidP="00E37CC7">
      <w:pPr>
        <w:pStyle w:val="Subtitle"/>
        <w:numPr>
          <w:ilvl w:val="0"/>
          <w:numId w:val="73"/>
        </w:numPr>
      </w:pPr>
      <w:r w:rsidRPr="00F9763B">
        <w:t>Roles and Responsibilities</w:t>
      </w:r>
    </w:p>
    <w:p w14:paraId="6383845C" w14:textId="77777777" w:rsidR="0073744C" w:rsidRPr="00F9763B" w:rsidRDefault="0073744C" w:rsidP="00E37CC7">
      <w:pPr>
        <w:pStyle w:val="ListParagraph"/>
        <w:numPr>
          <w:ilvl w:val="1"/>
          <w:numId w:val="73"/>
        </w:numPr>
        <w:rPr>
          <w:rFonts w:ascii="Trebuchet MS" w:hAnsi="Trebuchet MS" w:cs="Arial"/>
          <w:sz w:val="20"/>
          <w:szCs w:val="20"/>
        </w:rPr>
      </w:pPr>
      <w:r w:rsidRPr="00F9763B">
        <w:rPr>
          <w:rFonts w:ascii="Trebuchet MS" w:hAnsi="Trebuchet MS" w:cs="Arial"/>
          <w:sz w:val="20"/>
          <w:szCs w:val="20"/>
        </w:rPr>
        <w:t xml:space="preserve">We understand that our responsibility to safeguard children requires that we all share appropriately any concerns (as soon as it is suspected or known) that we may have about children.  The first point of contact is the Designated Safeguarding Lead or the Deputy Designated Safeguarding Lead, in their absence. Where there are no Designated Safeguarding Leads available, staff are directed to a member of the School Leadership Team, to avoid any undue delay in making a referral. All members of the School Leadership Team are fully trained in how to manage a safeguarding concern in the absence of a Designated Safeguarding Lead or their Deputy. The Designated Safeguarding Lead will inform the Headteacher of the referral. If any staff member is involved, the report is made to the Headteacher. If the Headteacher is </w:t>
      </w:r>
      <w:proofErr w:type="gramStart"/>
      <w:r w:rsidRPr="00F9763B">
        <w:rPr>
          <w:rFonts w:ascii="Trebuchet MS" w:hAnsi="Trebuchet MS" w:cs="Arial"/>
          <w:sz w:val="20"/>
          <w:szCs w:val="20"/>
        </w:rPr>
        <w:t>involved</w:t>
      </w:r>
      <w:proofErr w:type="gramEnd"/>
      <w:r w:rsidRPr="00F9763B">
        <w:rPr>
          <w:rFonts w:ascii="Trebuchet MS" w:hAnsi="Trebuchet MS" w:cs="Arial"/>
          <w:sz w:val="20"/>
          <w:szCs w:val="20"/>
        </w:rPr>
        <w:t xml:space="preserve"> then the Chair of Governors should be informed.</w:t>
      </w:r>
    </w:p>
    <w:p w14:paraId="4779B17C" w14:textId="77777777" w:rsidR="0073744C" w:rsidRPr="00F9763B" w:rsidRDefault="0073744C" w:rsidP="0073744C">
      <w:pPr>
        <w:pStyle w:val="ListParagraph"/>
        <w:numPr>
          <w:ilvl w:val="0"/>
          <w:numId w:val="0"/>
        </w:numPr>
        <w:ind w:left="792"/>
        <w:rPr>
          <w:rFonts w:ascii="Trebuchet MS" w:hAnsi="Trebuchet MS" w:cs="Arial"/>
          <w:sz w:val="20"/>
          <w:szCs w:val="20"/>
        </w:rPr>
      </w:pPr>
    </w:p>
    <w:p w14:paraId="229AC9C0" w14:textId="77777777" w:rsidR="0073744C" w:rsidRPr="00F9763B" w:rsidRDefault="0073744C" w:rsidP="00E37CC7">
      <w:pPr>
        <w:pStyle w:val="ListParagraph"/>
        <w:numPr>
          <w:ilvl w:val="1"/>
          <w:numId w:val="73"/>
        </w:numPr>
        <w:rPr>
          <w:rFonts w:ascii="Trebuchet MS" w:hAnsi="Trebuchet MS" w:cs="Arial"/>
          <w:b/>
          <w:sz w:val="20"/>
          <w:szCs w:val="20"/>
        </w:rPr>
      </w:pPr>
      <w:r w:rsidRPr="00F9763B">
        <w:rPr>
          <w:rFonts w:ascii="Trebuchet MS" w:hAnsi="Trebuchet MS" w:cs="Arial"/>
          <w:b/>
          <w:sz w:val="20"/>
          <w:szCs w:val="20"/>
        </w:rPr>
        <w:t xml:space="preserve">The Designated Safeguarding Lead is a member of the School Leadership Team and is responsible </w:t>
      </w:r>
      <w:proofErr w:type="gramStart"/>
      <w:r w:rsidRPr="00F9763B">
        <w:rPr>
          <w:rFonts w:ascii="Trebuchet MS" w:hAnsi="Trebuchet MS" w:cs="Arial"/>
          <w:b/>
          <w:sz w:val="20"/>
          <w:szCs w:val="20"/>
        </w:rPr>
        <w:t>for:-</w:t>
      </w:r>
      <w:proofErr w:type="gramEnd"/>
    </w:p>
    <w:p w14:paraId="273A8D37" w14:textId="77777777" w:rsidR="0073744C" w:rsidRPr="00F9763B" w:rsidRDefault="0073744C" w:rsidP="0073744C">
      <w:pPr>
        <w:rPr>
          <w:rFonts w:ascii="Trebuchet MS" w:hAnsi="Trebuchet MS" w:cs="Arial"/>
          <w:sz w:val="20"/>
          <w:szCs w:val="20"/>
        </w:rPr>
      </w:pPr>
    </w:p>
    <w:p w14:paraId="0FD91738" w14:textId="265FE3B0" w:rsidR="00600C7F" w:rsidRPr="00F9763B" w:rsidRDefault="001C002A" w:rsidP="00E37CC7">
      <w:pPr>
        <w:pStyle w:val="ListParagraph"/>
        <w:numPr>
          <w:ilvl w:val="2"/>
          <w:numId w:val="73"/>
        </w:numPr>
        <w:ind w:left="1418" w:hanging="698"/>
        <w:rPr>
          <w:rFonts w:ascii="Trebuchet MS" w:hAnsi="Trebuchet MS" w:cs="Arial"/>
          <w:sz w:val="20"/>
          <w:szCs w:val="20"/>
        </w:rPr>
      </w:pPr>
      <w:r w:rsidRPr="00F9763B">
        <w:rPr>
          <w:rFonts w:ascii="Trebuchet MS" w:hAnsi="Trebuchet MS" w:cs="Arial"/>
          <w:sz w:val="20"/>
          <w:szCs w:val="20"/>
        </w:rPr>
        <w:t>Promoting</w:t>
      </w:r>
      <w:r w:rsidR="00600C7F" w:rsidRPr="00F9763B">
        <w:rPr>
          <w:rFonts w:ascii="Trebuchet MS" w:hAnsi="Trebuchet MS" w:cs="Arial"/>
          <w:sz w:val="20"/>
          <w:szCs w:val="20"/>
        </w:rPr>
        <w:t xml:space="preserve"> educational outcomes by sharing the information about the welfare, safeguarding and child protection issues that children, including children with a social worker, are experiencing, or have experienced, with teachers and school leaders. DSLs should ensure that staff know who these children are, understand their academic progress and attainment, and maintain a culture of high aspirations for this cohort, supporting teaching staff to identify the challenges that children in this group might face and the academic support and adjustments that they could make to best support these children.</w:t>
      </w:r>
    </w:p>
    <w:p w14:paraId="36689309" w14:textId="78EACD2E" w:rsidR="001C002A" w:rsidRPr="00F9763B" w:rsidRDefault="001C002A" w:rsidP="00E37CC7">
      <w:pPr>
        <w:pStyle w:val="ListParagraph"/>
        <w:numPr>
          <w:ilvl w:val="2"/>
          <w:numId w:val="73"/>
        </w:numPr>
        <w:ind w:left="1418" w:hanging="698"/>
        <w:rPr>
          <w:rFonts w:ascii="Trebuchet MS" w:hAnsi="Trebuchet MS" w:cs="Arial"/>
          <w:sz w:val="20"/>
          <w:szCs w:val="20"/>
        </w:rPr>
      </w:pPr>
      <w:r w:rsidRPr="00F9763B">
        <w:rPr>
          <w:rFonts w:ascii="Trebuchet MS" w:hAnsi="Trebuchet MS" w:cs="Arial"/>
          <w:sz w:val="20"/>
          <w:szCs w:val="20"/>
        </w:rPr>
        <w:lastRenderedPageBreak/>
        <w:t>Supporting children who have a social worker (either because they are children in need or on a child protection plan), by holding and using information provided by Local Authorities to inform decisions about these children’s welfare and safeguarding.</w:t>
      </w:r>
    </w:p>
    <w:p w14:paraId="0C482EE1" w14:textId="08C13603" w:rsidR="0073744C" w:rsidRPr="00F9763B" w:rsidRDefault="0073744C" w:rsidP="00E37CC7">
      <w:pPr>
        <w:pStyle w:val="ListParagraph"/>
        <w:numPr>
          <w:ilvl w:val="2"/>
          <w:numId w:val="73"/>
        </w:numPr>
        <w:ind w:left="1418" w:hanging="698"/>
        <w:rPr>
          <w:rFonts w:ascii="Trebuchet MS" w:hAnsi="Trebuchet MS" w:cs="Arial"/>
          <w:sz w:val="20"/>
          <w:szCs w:val="20"/>
        </w:rPr>
      </w:pPr>
      <w:r w:rsidRPr="00F9763B">
        <w:rPr>
          <w:rFonts w:ascii="Trebuchet MS" w:hAnsi="Trebuchet MS" w:cs="Arial"/>
          <w:sz w:val="20"/>
          <w:szCs w:val="20"/>
        </w:rPr>
        <w:t>refer</w:t>
      </w:r>
      <w:r w:rsidR="00D90761" w:rsidRPr="00F9763B">
        <w:rPr>
          <w:rFonts w:ascii="Trebuchet MS" w:hAnsi="Trebuchet MS" w:cs="Arial"/>
          <w:sz w:val="20"/>
          <w:szCs w:val="20"/>
        </w:rPr>
        <w:t>r</w:t>
      </w:r>
      <w:r w:rsidRPr="00F9763B">
        <w:rPr>
          <w:rFonts w:ascii="Trebuchet MS" w:hAnsi="Trebuchet MS" w:cs="Arial"/>
          <w:sz w:val="20"/>
          <w:szCs w:val="20"/>
        </w:rPr>
        <w:t xml:space="preserve">ing, by telephone, a child’s details if there are concerns about his/her welfare, possible abuse or neglect to Children, Young People and Families Services. A written record of the referral will be faxed/posted/emailed to Children, Young People and Families Services, using the multi-agency referral form, as soon as possible within the school </w:t>
      </w:r>
      <w:proofErr w:type="gramStart"/>
      <w:r w:rsidRPr="00F9763B">
        <w:rPr>
          <w:rFonts w:ascii="Trebuchet MS" w:hAnsi="Trebuchet MS" w:cs="Arial"/>
          <w:sz w:val="20"/>
          <w:szCs w:val="20"/>
        </w:rPr>
        <w:t>day;</w:t>
      </w:r>
      <w:proofErr w:type="gramEnd"/>
      <w:r w:rsidRPr="00F9763B">
        <w:rPr>
          <w:rFonts w:ascii="Trebuchet MS" w:hAnsi="Trebuchet MS" w:cs="Arial"/>
          <w:sz w:val="20"/>
          <w:szCs w:val="20"/>
        </w:rPr>
        <w:t xml:space="preserve"> </w:t>
      </w:r>
    </w:p>
    <w:p w14:paraId="483B348C" w14:textId="77777777" w:rsidR="0073744C" w:rsidRPr="00F9763B" w:rsidRDefault="0073744C" w:rsidP="00E37CC7">
      <w:pPr>
        <w:pStyle w:val="ListParagraph"/>
        <w:numPr>
          <w:ilvl w:val="2"/>
          <w:numId w:val="73"/>
        </w:numPr>
        <w:ind w:left="1418" w:hanging="698"/>
        <w:rPr>
          <w:rFonts w:ascii="Trebuchet MS" w:hAnsi="Trebuchet MS" w:cs="Arial"/>
          <w:sz w:val="20"/>
          <w:szCs w:val="20"/>
        </w:rPr>
      </w:pPr>
      <w:r w:rsidRPr="00F9763B">
        <w:rPr>
          <w:rFonts w:ascii="Trebuchet MS" w:hAnsi="Trebuchet MS" w:cs="Arial"/>
          <w:sz w:val="20"/>
          <w:szCs w:val="20"/>
        </w:rPr>
        <w:t xml:space="preserve">ensuring that written records of concerns about a child are kept, even if there is no need to make an immediate </w:t>
      </w:r>
      <w:proofErr w:type="gramStart"/>
      <w:r w:rsidRPr="00F9763B">
        <w:rPr>
          <w:rFonts w:ascii="Trebuchet MS" w:hAnsi="Trebuchet MS" w:cs="Arial"/>
          <w:sz w:val="20"/>
          <w:szCs w:val="20"/>
        </w:rPr>
        <w:t>referral;</w:t>
      </w:r>
      <w:proofErr w:type="gramEnd"/>
    </w:p>
    <w:p w14:paraId="225BAB4A" w14:textId="77777777" w:rsidR="0073744C" w:rsidRPr="00F9763B" w:rsidRDefault="0073744C" w:rsidP="00E37CC7">
      <w:pPr>
        <w:pStyle w:val="ListParagraph"/>
        <w:numPr>
          <w:ilvl w:val="2"/>
          <w:numId w:val="73"/>
        </w:numPr>
        <w:ind w:left="1418" w:hanging="698"/>
        <w:rPr>
          <w:rFonts w:ascii="Trebuchet MS" w:hAnsi="Trebuchet MS" w:cs="Arial"/>
          <w:sz w:val="20"/>
          <w:szCs w:val="20"/>
        </w:rPr>
      </w:pPr>
      <w:r w:rsidRPr="00F9763B">
        <w:rPr>
          <w:rFonts w:ascii="Trebuchet MS" w:hAnsi="Trebuchet MS" w:cs="Arial"/>
          <w:sz w:val="20"/>
          <w:szCs w:val="20"/>
        </w:rPr>
        <w:t xml:space="preserve">ensuring that all such records are kept, confidentially and securely, and are separate from general pupil records, with a front sheet (in chronological order) listing significant events in the life of the </w:t>
      </w:r>
      <w:proofErr w:type="gramStart"/>
      <w:r w:rsidRPr="00F9763B">
        <w:rPr>
          <w:rFonts w:ascii="Trebuchet MS" w:hAnsi="Trebuchet MS" w:cs="Arial"/>
          <w:sz w:val="20"/>
          <w:szCs w:val="20"/>
        </w:rPr>
        <w:t>child;</w:t>
      </w:r>
      <w:proofErr w:type="gramEnd"/>
    </w:p>
    <w:p w14:paraId="31C6F3DA" w14:textId="77777777" w:rsidR="0073744C" w:rsidRPr="00F9763B" w:rsidRDefault="0073744C" w:rsidP="00E37CC7">
      <w:pPr>
        <w:pStyle w:val="ListParagraph"/>
        <w:numPr>
          <w:ilvl w:val="2"/>
          <w:numId w:val="73"/>
        </w:numPr>
        <w:ind w:left="1418" w:hanging="698"/>
        <w:rPr>
          <w:rFonts w:ascii="Trebuchet MS" w:hAnsi="Trebuchet MS" w:cs="Arial"/>
          <w:sz w:val="20"/>
          <w:szCs w:val="20"/>
        </w:rPr>
      </w:pPr>
      <w:r w:rsidRPr="00F9763B">
        <w:rPr>
          <w:rFonts w:ascii="Trebuchet MS" w:hAnsi="Trebuchet MS" w:cs="Arial"/>
          <w:sz w:val="20"/>
          <w:szCs w:val="20"/>
        </w:rPr>
        <w:t>ensuring that an indication of further record-keeping (</w:t>
      </w:r>
      <w:proofErr w:type="gramStart"/>
      <w:r w:rsidRPr="00F9763B">
        <w:rPr>
          <w:rFonts w:ascii="Trebuchet MS" w:hAnsi="Trebuchet MS" w:cs="Arial"/>
          <w:sz w:val="20"/>
          <w:szCs w:val="20"/>
        </w:rPr>
        <w:t>e.g.</w:t>
      </w:r>
      <w:proofErr w:type="gramEnd"/>
      <w:r w:rsidRPr="00F9763B">
        <w:rPr>
          <w:rFonts w:ascii="Trebuchet MS" w:hAnsi="Trebuchet MS" w:cs="Arial"/>
          <w:sz w:val="20"/>
          <w:szCs w:val="20"/>
        </w:rPr>
        <w:t xml:space="preserve"> a separate child protection file) is marked on the general pupil records;</w:t>
      </w:r>
    </w:p>
    <w:p w14:paraId="3885ADFD" w14:textId="77777777" w:rsidR="0073744C" w:rsidRPr="00F9763B" w:rsidRDefault="0073744C" w:rsidP="00E37CC7">
      <w:pPr>
        <w:pStyle w:val="ListParagraph"/>
        <w:numPr>
          <w:ilvl w:val="2"/>
          <w:numId w:val="73"/>
        </w:numPr>
        <w:ind w:left="1418" w:hanging="698"/>
        <w:rPr>
          <w:rFonts w:ascii="Trebuchet MS" w:hAnsi="Trebuchet MS" w:cs="Arial"/>
          <w:sz w:val="20"/>
          <w:szCs w:val="20"/>
        </w:rPr>
      </w:pPr>
      <w:r w:rsidRPr="00F9763B">
        <w:rPr>
          <w:rFonts w:ascii="Trebuchet MS" w:hAnsi="Trebuchet MS" w:cs="Arial"/>
          <w:sz w:val="20"/>
          <w:szCs w:val="20"/>
        </w:rPr>
        <w:t xml:space="preserve">acting as a focal point for staff to discuss concerns (including signposting to pastoral support services if required by staff) and liaising with other agencies and </w:t>
      </w:r>
      <w:proofErr w:type="gramStart"/>
      <w:r w:rsidRPr="00F9763B">
        <w:rPr>
          <w:rFonts w:ascii="Trebuchet MS" w:hAnsi="Trebuchet MS" w:cs="Arial"/>
          <w:sz w:val="20"/>
          <w:szCs w:val="20"/>
        </w:rPr>
        <w:t>professionals;</w:t>
      </w:r>
      <w:proofErr w:type="gramEnd"/>
    </w:p>
    <w:p w14:paraId="7B709ACC" w14:textId="77777777" w:rsidR="0073744C" w:rsidRPr="00F9763B" w:rsidRDefault="0073744C" w:rsidP="00E37CC7">
      <w:pPr>
        <w:pStyle w:val="ListParagraph"/>
        <w:numPr>
          <w:ilvl w:val="2"/>
          <w:numId w:val="73"/>
        </w:numPr>
        <w:ind w:left="1418" w:hanging="698"/>
        <w:rPr>
          <w:rFonts w:ascii="Trebuchet MS" w:hAnsi="Trebuchet MS" w:cs="Arial"/>
          <w:sz w:val="20"/>
          <w:szCs w:val="20"/>
        </w:rPr>
      </w:pPr>
      <w:r w:rsidRPr="00F9763B">
        <w:rPr>
          <w:rFonts w:ascii="Trebuchet MS" w:hAnsi="Trebuchet MS" w:cs="Arial"/>
          <w:sz w:val="20"/>
          <w:szCs w:val="20"/>
        </w:rPr>
        <w:t xml:space="preserve">attending (or delegating this requirement to another appropriately informed member of staff) Early Help Assessment and Plan (EHAP) meetings; case conferences; family support meetings; core groups; allegations management strategy meetings or other multi-agency planning meetings, contributing to the Framework for Assessment Process, and providing a report (when required) which has been shared with the </w:t>
      </w:r>
      <w:proofErr w:type="gramStart"/>
      <w:r w:rsidRPr="00F9763B">
        <w:rPr>
          <w:rFonts w:ascii="Trebuchet MS" w:hAnsi="Trebuchet MS" w:cs="Arial"/>
          <w:sz w:val="20"/>
          <w:szCs w:val="20"/>
        </w:rPr>
        <w:t>parents;</w:t>
      </w:r>
      <w:proofErr w:type="gramEnd"/>
    </w:p>
    <w:p w14:paraId="29EF86C9" w14:textId="77777777" w:rsidR="0073744C" w:rsidRPr="00F9763B" w:rsidRDefault="0073744C" w:rsidP="00E37CC7">
      <w:pPr>
        <w:pStyle w:val="ListParagraph"/>
        <w:numPr>
          <w:ilvl w:val="2"/>
          <w:numId w:val="73"/>
        </w:numPr>
        <w:ind w:left="1418" w:hanging="709"/>
        <w:rPr>
          <w:rFonts w:ascii="Trebuchet MS" w:hAnsi="Trebuchet MS" w:cs="Arial"/>
          <w:sz w:val="20"/>
          <w:szCs w:val="20"/>
        </w:rPr>
      </w:pPr>
      <w:r w:rsidRPr="00F9763B">
        <w:rPr>
          <w:rFonts w:ascii="Trebuchet MS" w:hAnsi="Trebuchet MS" w:cs="Arial"/>
          <w:sz w:val="20"/>
          <w:szCs w:val="20"/>
        </w:rPr>
        <w:t xml:space="preserve">ensuring that any pupil currently with a child protection plan, who is absent without explanation for two days, is referred to their key worker in Children, Young People and Families </w:t>
      </w:r>
      <w:proofErr w:type="gramStart"/>
      <w:r w:rsidRPr="00F9763B">
        <w:rPr>
          <w:rFonts w:ascii="Trebuchet MS" w:hAnsi="Trebuchet MS" w:cs="Arial"/>
          <w:sz w:val="20"/>
          <w:szCs w:val="20"/>
        </w:rPr>
        <w:t>Services;</w:t>
      </w:r>
      <w:proofErr w:type="gramEnd"/>
    </w:p>
    <w:p w14:paraId="65129E77" w14:textId="77777777" w:rsidR="0073744C" w:rsidRPr="00F9763B" w:rsidRDefault="0073744C" w:rsidP="00E37CC7">
      <w:pPr>
        <w:pStyle w:val="ListParagraph"/>
        <w:numPr>
          <w:ilvl w:val="2"/>
          <w:numId w:val="73"/>
        </w:numPr>
        <w:ind w:left="1418" w:hanging="709"/>
        <w:rPr>
          <w:rFonts w:ascii="Trebuchet MS" w:hAnsi="Trebuchet MS" w:cs="Arial"/>
          <w:sz w:val="20"/>
          <w:szCs w:val="20"/>
        </w:rPr>
      </w:pPr>
      <w:r w:rsidRPr="00F9763B">
        <w:rPr>
          <w:rFonts w:ascii="Trebuchet MS" w:hAnsi="Trebuchet MS" w:cs="Arial"/>
          <w:sz w:val="20"/>
          <w:szCs w:val="20"/>
        </w:rPr>
        <w:t xml:space="preserve">ensuring that all staff are aware of this policy and know how to recognise and refer any </w:t>
      </w:r>
      <w:proofErr w:type="gramStart"/>
      <w:r w:rsidRPr="00F9763B">
        <w:rPr>
          <w:rFonts w:ascii="Trebuchet MS" w:hAnsi="Trebuchet MS" w:cs="Arial"/>
          <w:sz w:val="20"/>
          <w:szCs w:val="20"/>
        </w:rPr>
        <w:t>concerns;</w:t>
      </w:r>
      <w:proofErr w:type="gramEnd"/>
    </w:p>
    <w:p w14:paraId="16562615" w14:textId="77777777" w:rsidR="0073744C" w:rsidRPr="00F9763B" w:rsidRDefault="0073744C" w:rsidP="00E37CC7">
      <w:pPr>
        <w:pStyle w:val="ListParagraph"/>
        <w:numPr>
          <w:ilvl w:val="2"/>
          <w:numId w:val="73"/>
        </w:numPr>
        <w:ind w:left="1418" w:hanging="709"/>
        <w:rPr>
          <w:rFonts w:ascii="Trebuchet MS" w:hAnsi="Trebuchet MS" w:cs="Arial"/>
          <w:sz w:val="20"/>
          <w:szCs w:val="20"/>
        </w:rPr>
      </w:pPr>
      <w:r w:rsidRPr="00F9763B">
        <w:rPr>
          <w:rFonts w:ascii="Trebuchet MS" w:hAnsi="Trebuchet MS" w:cs="Arial"/>
          <w:sz w:val="20"/>
          <w:szCs w:val="20"/>
        </w:rPr>
        <w:t xml:space="preserve">providing, with the Headteacher, an annual report for the governing </w:t>
      </w:r>
      <w:r w:rsidR="00841EBC" w:rsidRPr="00F9763B">
        <w:rPr>
          <w:rFonts w:ascii="Trebuchet MS" w:hAnsi="Trebuchet MS" w:cs="Arial"/>
          <w:sz w:val="20"/>
          <w:szCs w:val="20"/>
        </w:rPr>
        <w:t>Board</w:t>
      </w:r>
      <w:r w:rsidRPr="00F9763B">
        <w:rPr>
          <w:rFonts w:ascii="Trebuchet MS" w:hAnsi="Trebuchet MS" w:cs="Arial"/>
          <w:sz w:val="20"/>
          <w:szCs w:val="20"/>
        </w:rPr>
        <w:t>, including any changes to the policy and procedures; child protection training undertaken by the Designated Safeguarding Lead, their Deputy and by all other staff and governors; relevant curricular issues, number and type of incidents/cases, and number of children referred to Children, Young People and Families Services, allegations against staff and numbers of children subject to child protection plans (anonymised</w:t>
      </w:r>
      <w:proofErr w:type="gramStart"/>
      <w:r w:rsidRPr="00F9763B">
        <w:rPr>
          <w:rFonts w:ascii="Trebuchet MS" w:hAnsi="Trebuchet MS" w:cs="Arial"/>
          <w:sz w:val="20"/>
          <w:szCs w:val="20"/>
        </w:rPr>
        <w:t>);</w:t>
      </w:r>
      <w:proofErr w:type="gramEnd"/>
    </w:p>
    <w:p w14:paraId="01FFA7DC" w14:textId="77777777" w:rsidR="0073744C" w:rsidRPr="00F9763B" w:rsidRDefault="0073744C" w:rsidP="00E37CC7">
      <w:pPr>
        <w:pStyle w:val="ListParagraph"/>
        <w:numPr>
          <w:ilvl w:val="2"/>
          <w:numId w:val="73"/>
        </w:numPr>
        <w:ind w:left="1418" w:hanging="709"/>
        <w:rPr>
          <w:rFonts w:ascii="Trebuchet MS" w:hAnsi="Trebuchet MS" w:cs="Arial"/>
          <w:sz w:val="20"/>
          <w:szCs w:val="20"/>
        </w:rPr>
      </w:pPr>
      <w:r w:rsidRPr="00F9763B">
        <w:rPr>
          <w:rFonts w:ascii="Trebuchet MS" w:hAnsi="Trebuchet MS" w:cs="Arial"/>
          <w:sz w:val="20"/>
          <w:szCs w:val="20"/>
        </w:rPr>
        <w:t>keeping up to date with knowledge to enable them to fulfil their role, including attending relevant training provided by the PSCB, or the Local Authority.</w:t>
      </w:r>
      <w:r w:rsidR="007E590A" w:rsidRPr="00F9763B">
        <w:rPr>
          <w:rStyle w:val="EndnoteReference"/>
          <w:rFonts w:ascii="Trebuchet MS" w:hAnsi="Trebuchet MS" w:cs="Arial"/>
          <w:sz w:val="20"/>
          <w:szCs w:val="20"/>
        </w:rPr>
        <w:endnoteReference w:id="3"/>
      </w:r>
    </w:p>
    <w:p w14:paraId="47D74730" w14:textId="77777777" w:rsidR="0073744C" w:rsidRPr="00F9763B" w:rsidRDefault="0073744C" w:rsidP="0073744C">
      <w:pPr>
        <w:rPr>
          <w:rFonts w:ascii="Trebuchet MS" w:hAnsi="Trebuchet MS" w:cs="Arial"/>
          <w:b/>
          <w:sz w:val="20"/>
          <w:szCs w:val="20"/>
        </w:rPr>
      </w:pPr>
    </w:p>
    <w:p w14:paraId="28D2D2FC" w14:textId="77777777" w:rsidR="0073744C" w:rsidRPr="00F9763B" w:rsidRDefault="0073744C" w:rsidP="0073744C">
      <w:pPr>
        <w:pStyle w:val="ListParagraph"/>
        <w:keepNext/>
        <w:keepLines/>
        <w:numPr>
          <w:ilvl w:val="1"/>
          <w:numId w:val="39"/>
        </w:numPr>
        <w:spacing w:before="240"/>
        <w:contextualSpacing w:val="0"/>
        <w:outlineLvl w:val="0"/>
        <w:rPr>
          <w:rFonts w:ascii="Trebuchet MS" w:eastAsiaTheme="majorEastAsia" w:hAnsi="Trebuchet MS" w:cstheme="majorBidi"/>
          <w:b/>
          <w:bCs/>
          <w:vanish/>
          <w:color w:val="000000" w:themeColor="text1"/>
          <w:sz w:val="20"/>
          <w:szCs w:val="20"/>
        </w:rPr>
      </w:pPr>
    </w:p>
    <w:p w14:paraId="3AF4D029" w14:textId="77777777" w:rsidR="0073744C" w:rsidRPr="00F9763B" w:rsidRDefault="0073744C" w:rsidP="0073744C">
      <w:pPr>
        <w:pStyle w:val="ListParagraph"/>
        <w:keepNext/>
        <w:keepLines/>
        <w:numPr>
          <w:ilvl w:val="1"/>
          <w:numId w:val="39"/>
        </w:numPr>
        <w:spacing w:before="240"/>
        <w:contextualSpacing w:val="0"/>
        <w:outlineLvl w:val="0"/>
        <w:rPr>
          <w:rFonts w:ascii="Trebuchet MS" w:eastAsiaTheme="majorEastAsia" w:hAnsi="Trebuchet MS" w:cstheme="majorBidi"/>
          <w:b/>
          <w:bCs/>
          <w:vanish/>
          <w:color w:val="000000" w:themeColor="text1"/>
          <w:sz w:val="20"/>
          <w:szCs w:val="20"/>
        </w:rPr>
      </w:pPr>
    </w:p>
    <w:p w14:paraId="5CE27ABA" w14:textId="77777777" w:rsidR="0073744C" w:rsidRPr="00F9763B" w:rsidRDefault="0073744C" w:rsidP="0073744C">
      <w:pPr>
        <w:pStyle w:val="Heading1"/>
        <w:numPr>
          <w:ilvl w:val="1"/>
          <w:numId w:val="40"/>
        </w:numPr>
        <w:ind w:left="851" w:hanging="425"/>
        <w:rPr>
          <w:rFonts w:ascii="Trebuchet MS" w:hAnsi="Trebuchet MS"/>
          <w:sz w:val="20"/>
        </w:rPr>
      </w:pPr>
      <w:r w:rsidRPr="00F9763B">
        <w:rPr>
          <w:rFonts w:ascii="Trebuchet MS" w:hAnsi="Trebuchet MS"/>
          <w:sz w:val="20"/>
        </w:rPr>
        <w:t>The Deputy Designated Safeguarding Lead(s).</w:t>
      </w:r>
    </w:p>
    <w:p w14:paraId="778B167F" w14:textId="77777777" w:rsidR="0073744C" w:rsidRPr="00F9763B" w:rsidRDefault="0073744C" w:rsidP="00E37CC7">
      <w:pPr>
        <w:pStyle w:val="ListParagraph"/>
        <w:keepNext/>
        <w:keepLines/>
        <w:numPr>
          <w:ilvl w:val="1"/>
          <w:numId w:val="73"/>
        </w:numPr>
        <w:tabs>
          <w:tab w:val="left" w:pos="1418"/>
        </w:tabs>
        <w:spacing w:before="240"/>
        <w:contextualSpacing w:val="0"/>
        <w:outlineLvl w:val="0"/>
        <w:rPr>
          <w:rFonts w:ascii="Trebuchet MS" w:eastAsiaTheme="majorEastAsia" w:hAnsi="Trebuchet MS" w:cstheme="majorBidi"/>
          <w:bCs/>
          <w:vanish/>
          <w:color w:val="000000" w:themeColor="text1"/>
          <w:sz w:val="20"/>
          <w:szCs w:val="20"/>
        </w:rPr>
      </w:pPr>
    </w:p>
    <w:p w14:paraId="2DEAF9AD" w14:textId="77777777" w:rsidR="0073744C" w:rsidRPr="00F9763B" w:rsidRDefault="0073744C" w:rsidP="00E37CC7">
      <w:pPr>
        <w:pStyle w:val="Heading1"/>
        <w:numPr>
          <w:ilvl w:val="2"/>
          <w:numId w:val="73"/>
        </w:numPr>
        <w:ind w:left="1418" w:hanging="709"/>
        <w:rPr>
          <w:rFonts w:ascii="Trebuchet MS" w:hAnsi="Trebuchet MS"/>
          <w:b w:val="0"/>
          <w:sz w:val="20"/>
        </w:rPr>
      </w:pPr>
      <w:r w:rsidRPr="00F9763B">
        <w:rPr>
          <w:rFonts w:ascii="Trebuchet MS" w:hAnsi="Trebuchet MS"/>
          <w:b w:val="0"/>
          <w:sz w:val="20"/>
        </w:rPr>
        <w:t xml:space="preserve">Any Deputy DSLs should be trained to the same standard as the Designated Safeguarding Lead and, in the absence of the DSL, carry out those functions necessary to ensure the ongoing safety and protection of pupils. In the event of the long-term absence of the DSL the deputy will assume </w:t>
      </w:r>
      <w:proofErr w:type="gramStart"/>
      <w:r w:rsidRPr="00F9763B">
        <w:rPr>
          <w:rFonts w:ascii="Trebuchet MS" w:hAnsi="Trebuchet MS"/>
          <w:b w:val="0"/>
          <w:sz w:val="20"/>
        </w:rPr>
        <w:t>all of</w:t>
      </w:r>
      <w:proofErr w:type="gramEnd"/>
      <w:r w:rsidRPr="00F9763B">
        <w:rPr>
          <w:rFonts w:ascii="Trebuchet MS" w:hAnsi="Trebuchet MS"/>
          <w:b w:val="0"/>
          <w:sz w:val="20"/>
        </w:rPr>
        <w:t xml:space="preserve"> the functions above. </w:t>
      </w:r>
    </w:p>
    <w:p w14:paraId="2A793F49" w14:textId="77777777" w:rsidR="0073744C" w:rsidRPr="00F9763B" w:rsidRDefault="0073744C" w:rsidP="00E37CC7">
      <w:pPr>
        <w:pStyle w:val="Heading1"/>
        <w:numPr>
          <w:ilvl w:val="2"/>
          <w:numId w:val="73"/>
        </w:numPr>
        <w:tabs>
          <w:tab w:val="left" w:pos="1418"/>
        </w:tabs>
        <w:spacing w:after="0"/>
        <w:ind w:left="1418" w:hanging="709"/>
        <w:rPr>
          <w:rFonts w:ascii="Trebuchet MS" w:hAnsi="Trebuchet MS"/>
          <w:b w:val="0"/>
          <w:sz w:val="20"/>
          <w:szCs w:val="20"/>
        </w:rPr>
      </w:pPr>
      <w:r w:rsidRPr="00F9763B">
        <w:rPr>
          <w:rFonts w:ascii="Trebuchet MS" w:hAnsi="Trebuchet MS"/>
          <w:b w:val="0"/>
          <w:sz w:val="20"/>
          <w:szCs w:val="20"/>
        </w:rPr>
        <w:t>Information about the role of the DSL should include the identity of the DSL and any deputies.</w:t>
      </w:r>
    </w:p>
    <w:p w14:paraId="087D9A68" w14:textId="77777777" w:rsidR="0073744C" w:rsidRPr="00F9763B" w:rsidRDefault="0073744C" w:rsidP="00E37CC7">
      <w:pPr>
        <w:pStyle w:val="Heading1"/>
        <w:numPr>
          <w:ilvl w:val="2"/>
          <w:numId w:val="73"/>
        </w:numPr>
        <w:tabs>
          <w:tab w:val="left" w:pos="1418"/>
        </w:tabs>
        <w:spacing w:after="0"/>
        <w:ind w:left="1418" w:hanging="709"/>
        <w:rPr>
          <w:rFonts w:ascii="Trebuchet MS" w:hAnsi="Trebuchet MS"/>
          <w:b w:val="0"/>
          <w:sz w:val="20"/>
          <w:szCs w:val="20"/>
        </w:rPr>
      </w:pPr>
      <w:r w:rsidRPr="00F9763B">
        <w:rPr>
          <w:rFonts w:ascii="Trebuchet MS" w:hAnsi="Trebuchet MS"/>
          <w:b w:val="0"/>
          <w:sz w:val="20"/>
          <w:szCs w:val="20"/>
        </w:rPr>
        <w:t>Staff must speak to the DSL and follow the local child protection policy whenever they have concerns about a child.</w:t>
      </w:r>
    </w:p>
    <w:p w14:paraId="559934D0" w14:textId="77777777" w:rsidR="0073744C" w:rsidRPr="00F9763B" w:rsidRDefault="0073744C" w:rsidP="0073744C">
      <w:pPr>
        <w:rPr>
          <w:rFonts w:ascii="Trebuchet MS" w:hAnsi="Trebuchet MS" w:cs="Arial"/>
          <w:b/>
          <w:sz w:val="20"/>
          <w:szCs w:val="20"/>
        </w:rPr>
      </w:pPr>
    </w:p>
    <w:p w14:paraId="718BEFC5" w14:textId="77777777" w:rsidR="00A651E4" w:rsidRPr="00F9763B" w:rsidRDefault="00A651E4" w:rsidP="00E37CC7">
      <w:pPr>
        <w:pStyle w:val="ListParagraph"/>
        <w:numPr>
          <w:ilvl w:val="1"/>
          <w:numId w:val="73"/>
        </w:numPr>
        <w:rPr>
          <w:rFonts w:ascii="Trebuchet MS" w:hAnsi="Trebuchet MS" w:cs="Arial"/>
          <w:b/>
          <w:sz w:val="20"/>
          <w:szCs w:val="20"/>
        </w:rPr>
      </w:pPr>
      <w:r w:rsidRPr="00F9763B">
        <w:rPr>
          <w:rFonts w:ascii="Trebuchet MS" w:hAnsi="Trebuchet MS" w:cs="Arial"/>
          <w:b/>
          <w:sz w:val="20"/>
          <w:szCs w:val="20"/>
        </w:rPr>
        <w:t>All members of The</w:t>
      </w:r>
      <w:r w:rsidR="00841EBC" w:rsidRPr="00F9763B">
        <w:rPr>
          <w:rFonts w:ascii="Trebuchet MS" w:hAnsi="Trebuchet MS" w:cs="Arial"/>
          <w:b/>
          <w:sz w:val="20"/>
          <w:szCs w:val="20"/>
        </w:rPr>
        <w:t xml:space="preserve"> Governing Board</w:t>
      </w:r>
      <w:r w:rsidRPr="00F9763B">
        <w:rPr>
          <w:rFonts w:ascii="Trebuchet MS" w:hAnsi="Trebuchet MS" w:cs="Arial"/>
          <w:b/>
          <w:sz w:val="20"/>
          <w:szCs w:val="20"/>
        </w:rPr>
        <w:t xml:space="preserve"> understand and fulfil their responsibilities, </w:t>
      </w:r>
      <w:proofErr w:type="gramStart"/>
      <w:r w:rsidRPr="00F9763B">
        <w:rPr>
          <w:rFonts w:ascii="Trebuchet MS" w:hAnsi="Trebuchet MS" w:cs="Arial"/>
          <w:b/>
          <w:sz w:val="20"/>
          <w:szCs w:val="20"/>
        </w:rPr>
        <w:t>namely</w:t>
      </w:r>
      <w:proofErr w:type="gramEnd"/>
      <w:r w:rsidRPr="00F9763B">
        <w:rPr>
          <w:rFonts w:ascii="Trebuchet MS" w:hAnsi="Trebuchet MS" w:cs="Arial"/>
          <w:b/>
          <w:sz w:val="20"/>
          <w:szCs w:val="20"/>
        </w:rPr>
        <w:t xml:space="preserve"> to </w:t>
      </w:r>
      <w:r w:rsidR="00841EBC" w:rsidRPr="00F9763B">
        <w:rPr>
          <w:rFonts w:ascii="Trebuchet MS" w:hAnsi="Trebuchet MS" w:cs="Arial"/>
          <w:b/>
          <w:sz w:val="20"/>
          <w:szCs w:val="20"/>
        </w:rPr>
        <w:t xml:space="preserve">support the Headteacher to </w:t>
      </w:r>
      <w:r w:rsidRPr="00F9763B">
        <w:rPr>
          <w:rFonts w:ascii="Trebuchet MS" w:hAnsi="Trebuchet MS" w:cs="Arial"/>
          <w:b/>
          <w:sz w:val="20"/>
          <w:szCs w:val="20"/>
        </w:rPr>
        <w:t>ensure that;</w:t>
      </w:r>
    </w:p>
    <w:p w14:paraId="207A3B19" w14:textId="77777777" w:rsidR="00A651E4" w:rsidRPr="00F9763B" w:rsidRDefault="00A651E4" w:rsidP="00A651E4">
      <w:pPr>
        <w:ind w:left="-142"/>
        <w:rPr>
          <w:rFonts w:ascii="Trebuchet MS" w:hAnsi="Trebuchet MS" w:cs="Arial"/>
          <w:sz w:val="20"/>
          <w:szCs w:val="20"/>
        </w:rPr>
      </w:pPr>
    </w:p>
    <w:p w14:paraId="0C3A0288" w14:textId="77777777" w:rsidR="00A651E4" w:rsidRPr="00F9763B" w:rsidRDefault="00A651E4" w:rsidP="00E37CC7">
      <w:pPr>
        <w:pStyle w:val="ListParagraph"/>
        <w:numPr>
          <w:ilvl w:val="2"/>
          <w:numId w:val="73"/>
        </w:numPr>
        <w:ind w:left="1418" w:hanging="709"/>
        <w:rPr>
          <w:rFonts w:ascii="Trebuchet MS" w:hAnsi="Trebuchet MS" w:cs="Arial"/>
          <w:sz w:val="20"/>
          <w:szCs w:val="20"/>
        </w:rPr>
      </w:pPr>
      <w:r w:rsidRPr="00F9763B">
        <w:rPr>
          <w:rFonts w:ascii="Trebuchet MS" w:hAnsi="Trebuchet MS" w:cs="Arial"/>
          <w:sz w:val="20"/>
          <w:szCs w:val="20"/>
        </w:rPr>
        <w:t>there is a Child Protection and Safeguardin</w:t>
      </w:r>
      <w:r w:rsidR="00A055F9" w:rsidRPr="00F9763B">
        <w:rPr>
          <w:rFonts w:ascii="Trebuchet MS" w:hAnsi="Trebuchet MS" w:cs="Arial"/>
          <w:sz w:val="20"/>
          <w:szCs w:val="20"/>
        </w:rPr>
        <w:t xml:space="preserve">g policy together with a staff </w:t>
      </w:r>
      <w:r w:rsidRPr="00F9763B">
        <w:rPr>
          <w:rFonts w:ascii="Trebuchet MS" w:hAnsi="Trebuchet MS" w:cs="Arial"/>
          <w:sz w:val="20"/>
          <w:szCs w:val="20"/>
        </w:rPr>
        <w:t>behaviour policy (code of conduct</w:t>
      </w:r>
      <w:proofErr w:type="gramStart"/>
      <w:r w:rsidRPr="00F9763B">
        <w:rPr>
          <w:rFonts w:ascii="Trebuchet MS" w:hAnsi="Trebuchet MS" w:cs="Arial"/>
          <w:sz w:val="20"/>
          <w:szCs w:val="20"/>
        </w:rPr>
        <w:t>);</w:t>
      </w:r>
      <w:proofErr w:type="gramEnd"/>
    </w:p>
    <w:p w14:paraId="287FC3B8" w14:textId="7741B3A1" w:rsidR="00A651E4" w:rsidRPr="00F9763B" w:rsidRDefault="00A651E4" w:rsidP="00E37CC7">
      <w:pPr>
        <w:pStyle w:val="ListParagraph"/>
        <w:numPr>
          <w:ilvl w:val="2"/>
          <w:numId w:val="73"/>
        </w:numPr>
        <w:ind w:left="1418" w:hanging="709"/>
        <w:rPr>
          <w:rFonts w:ascii="Trebuchet MS" w:hAnsi="Trebuchet MS" w:cs="Arial"/>
          <w:sz w:val="20"/>
          <w:szCs w:val="20"/>
        </w:rPr>
      </w:pPr>
      <w:r w:rsidRPr="00F9763B">
        <w:rPr>
          <w:rFonts w:ascii="Trebuchet MS" w:hAnsi="Trebuchet MS" w:cs="Arial"/>
          <w:sz w:val="20"/>
          <w:szCs w:val="20"/>
        </w:rPr>
        <w:t>child protection, safeguarding, recruitment and man</w:t>
      </w:r>
      <w:r w:rsidR="00A055F9" w:rsidRPr="00F9763B">
        <w:rPr>
          <w:rFonts w:ascii="Trebuchet MS" w:hAnsi="Trebuchet MS" w:cs="Arial"/>
          <w:sz w:val="20"/>
          <w:szCs w:val="20"/>
        </w:rPr>
        <w:t xml:space="preserve">aging allegations policies and </w:t>
      </w:r>
      <w:r w:rsidRPr="00F9763B">
        <w:rPr>
          <w:rFonts w:ascii="Trebuchet MS" w:hAnsi="Trebuchet MS" w:cs="Arial"/>
          <w:sz w:val="20"/>
          <w:szCs w:val="20"/>
        </w:rPr>
        <w:t>procedures, including the staff behaviour policy (cod</w:t>
      </w:r>
      <w:r w:rsidR="00A055F9" w:rsidRPr="00F9763B">
        <w:rPr>
          <w:rFonts w:ascii="Trebuchet MS" w:hAnsi="Trebuchet MS" w:cs="Arial"/>
          <w:sz w:val="20"/>
          <w:szCs w:val="20"/>
        </w:rPr>
        <w:t xml:space="preserve">e of conduct), are </w:t>
      </w:r>
      <w:r w:rsidRPr="00F9763B">
        <w:rPr>
          <w:rFonts w:ascii="Trebuchet MS" w:hAnsi="Trebuchet MS" w:cs="Arial"/>
          <w:sz w:val="20"/>
          <w:szCs w:val="20"/>
        </w:rPr>
        <w:t xml:space="preserve">reviewed annually and that the Child Protection policy </w:t>
      </w:r>
      <w:r w:rsidR="00A055F9" w:rsidRPr="00F9763B">
        <w:rPr>
          <w:rFonts w:ascii="Trebuchet MS" w:hAnsi="Trebuchet MS" w:cs="Arial"/>
          <w:sz w:val="20"/>
          <w:szCs w:val="20"/>
        </w:rPr>
        <w:t xml:space="preserve">is </w:t>
      </w:r>
      <w:proofErr w:type="spellStart"/>
      <w:r w:rsidR="00A055F9" w:rsidRPr="00F9763B">
        <w:rPr>
          <w:rFonts w:ascii="Trebuchet MS" w:hAnsi="Trebuchet MS" w:cs="Arial"/>
          <w:sz w:val="20"/>
          <w:szCs w:val="20"/>
        </w:rPr>
        <w:t>publica</w:t>
      </w:r>
      <w:r w:rsidR="00C84889" w:rsidRPr="00F9763B">
        <w:rPr>
          <w:rFonts w:ascii="Trebuchet MS" w:hAnsi="Trebuchet MS" w:cs="Arial"/>
          <w:sz w:val="20"/>
          <w:szCs w:val="20"/>
        </w:rPr>
        <w:t>l</w:t>
      </w:r>
      <w:r w:rsidR="00A055F9" w:rsidRPr="00F9763B">
        <w:rPr>
          <w:rFonts w:ascii="Trebuchet MS" w:hAnsi="Trebuchet MS" w:cs="Arial"/>
          <w:sz w:val="20"/>
          <w:szCs w:val="20"/>
        </w:rPr>
        <w:t>ly</w:t>
      </w:r>
      <w:proofErr w:type="spellEnd"/>
      <w:r w:rsidR="00A055F9" w:rsidRPr="00F9763B">
        <w:rPr>
          <w:rFonts w:ascii="Trebuchet MS" w:hAnsi="Trebuchet MS" w:cs="Arial"/>
          <w:sz w:val="20"/>
          <w:szCs w:val="20"/>
        </w:rPr>
        <w:t xml:space="preserve"> available on the </w:t>
      </w:r>
      <w:r w:rsidRPr="00F9763B">
        <w:rPr>
          <w:rFonts w:ascii="Trebuchet MS" w:hAnsi="Trebuchet MS" w:cs="Arial"/>
          <w:sz w:val="20"/>
          <w:szCs w:val="20"/>
        </w:rPr>
        <w:t xml:space="preserve">school website or by other </w:t>
      </w:r>
      <w:proofErr w:type="gramStart"/>
      <w:r w:rsidRPr="00F9763B">
        <w:rPr>
          <w:rFonts w:ascii="Trebuchet MS" w:hAnsi="Trebuchet MS" w:cs="Arial"/>
          <w:sz w:val="20"/>
          <w:szCs w:val="20"/>
        </w:rPr>
        <w:t>means;</w:t>
      </w:r>
      <w:proofErr w:type="gramEnd"/>
    </w:p>
    <w:p w14:paraId="4884390B" w14:textId="77777777" w:rsidR="00A651E4" w:rsidRPr="00F9763B" w:rsidRDefault="00A651E4" w:rsidP="00E37CC7">
      <w:pPr>
        <w:pStyle w:val="ListParagraph"/>
        <w:numPr>
          <w:ilvl w:val="2"/>
          <w:numId w:val="73"/>
        </w:numPr>
        <w:ind w:left="1418" w:hanging="709"/>
        <w:rPr>
          <w:rFonts w:ascii="Trebuchet MS" w:hAnsi="Trebuchet MS" w:cs="Arial"/>
          <w:sz w:val="20"/>
          <w:szCs w:val="20"/>
        </w:rPr>
      </w:pPr>
      <w:r w:rsidRPr="00F9763B">
        <w:rPr>
          <w:rFonts w:ascii="Trebuchet MS" w:hAnsi="Trebuchet MS" w:cs="Arial"/>
          <w:sz w:val="20"/>
          <w:szCs w:val="20"/>
        </w:rPr>
        <w:t>all staff</w:t>
      </w:r>
      <w:r w:rsidR="00841EBC" w:rsidRPr="00F9763B">
        <w:rPr>
          <w:rFonts w:ascii="Trebuchet MS" w:hAnsi="Trebuchet MS" w:cs="Arial"/>
          <w:sz w:val="20"/>
          <w:szCs w:val="20"/>
        </w:rPr>
        <w:t>,</w:t>
      </w:r>
      <w:r w:rsidRPr="00F9763B">
        <w:rPr>
          <w:rFonts w:ascii="Trebuchet MS" w:hAnsi="Trebuchet MS" w:cs="Arial"/>
          <w:sz w:val="20"/>
          <w:szCs w:val="20"/>
        </w:rPr>
        <w:t xml:space="preserve"> including temporary sta</w:t>
      </w:r>
      <w:r w:rsidR="00A055F9" w:rsidRPr="00F9763B">
        <w:rPr>
          <w:rFonts w:ascii="Trebuchet MS" w:hAnsi="Trebuchet MS" w:cs="Arial"/>
          <w:sz w:val="20"/>
          <w:szCs w:val="20"/>
        </w:rPr>
        <w:t>ff and volunteers</w:t>
      </w:r>
      <w:r w:rsidR="00841EBC" w:rsidRPr="00F9763B">
        <w:rPr>
          <w:rFonts w:ascii="Trebuchet MS" w:hAnsi="Trebuchet MS" w:cs="Arial"/>
          <w:sz w:val="20"/>
          <w:szCs w:val="20"/>
        </w:rPr>
        <w:t>,</w:t>
      </w:r>
      <w:r w:rsidR="00A055F9" w:rsidRPr="00F9763B">
        <w:rPr>
          <w:rFonts w:ascii="Trebuchet MS" w:hAnsi="Trebuchet MS" w:cs="Arial"/>
          <w:sz w:val="20"/>
          <w:szCs w:val="20"/>
        </w:rPr>
        <w:t xml:space="preserve"> are provided </w:t>
      </w:r>
      <w:r w:rsidRPr="00F9763B">
        <w:rPr>
          <w:rFonts w:ascii="Trebuchet MS" w:hAnsi="Trebuchet MS" w:cs="Arial"/>
          <w:sz w:val="20"/>
          <w:szCs w:val="20"/>
        </w:rPr>
        <w:t xml:space="preserve">with the school’s child protection policy and staff behaviour </w:t>
      </w:r>
      <w:proofErr w:type="gramStart"/>
      <w:r w:rsidRPr="00F9763B">
        <w:rPr>
          <w:rFonts w:ascii="Trebuchet MS" w:hAnsi="Trebuchet MS" w:cs="Arial"/>
          <w:sz w:val="20"/>
          <w:szCs w:val="20"/>
        </w:rPr>
        <w:t>policy;</w:t>
      </w:r>
      <w:proofErr w:type="gramEnd"/>
    </w:p>
    <w:p w14:paraId="138D349D" w14:textId="2E951D94" w:rsidR="00A651E4" w:rsidRPr="00F9763B" w:rsidRDefault="00A651E4" w:rsidP="00E37CC7">
      <w:pPr>
        <w:pStyle w:val="ListParagraph"/>
        <w:numPr>
          <w:ilvl w:val="2"/>
          <w:numId w:val="73"/>
        </w:numPr>
        <w:ind w:left="1418" w:hanging="709"/>
        <w:rPr>
          <w:rFonts w:ascii="Trebuchet MS" w:hAnsi="Trebuchet MS" w:cs="Arial"/>
          <w:sz w:val="20"/>
          <w:szCs w:val="20"/>
        </w:rPr>
      </w:pPr>
      <w:r w:rsidRPr="00F9763B">
        <w:rPr>
          <w:rFonts w:ascii="Trebuchet MS" w:hAnsi="Trebuchet MS" w:cs="Arial"/>
          <w:sz w:val="20"/>
          <w:szCs w:val="20"/>
        </w:rPr>
        <w:t xml:space="preserve">all staff have read Keeping </w:t>
      </w:r>
      <w:r w:rsidR="00700D10" w:rsidRPr="00F9763B">
        <w:rPr>
          <w:rFonts w:ascii="Trebuchet MS" w:hAnsi="Trebuchet MS" w:cs="Arial"/>
          <w:sz w:val="20"/>
          <w:szCs w:val="20"/>
        </w:rPr>
        <w:t>Children Safe in Education (20</w:t>
      </w:r>
      <w:r w:rsidR="00C84889" w:rsidRPr="00F9763B">
        <w:rPr>
          <w:rFonts w:ascii="Trebuchet MS" w:hAnsi="Trebuchet MS" w:cs="Arial"/>
          <w:sz w:val="20"/>
          <w:szCs w:val="20"/>
        </w:rPr>
        <w:t>20</w:t>
      </w:r>
      <w:r w:rsidRPr="00F9763B">
        <w:rPr>
          <w:rFonts w:ascii="Trebuchet MS" w:hAnsi="Trebuchet MS" w:cs="Arial"/>
          <w:sz w:val="20"/>
          <w:szCs w:val="20"/>
        </w:rPr>
        <w:t>) part 1 and Annex A and that mechanisms are in place to assist staff in understanding and discharging their roles and responsibilities as set out in the guidance.</w:t>
      </w:r>
    </w:p>
    <w:p w14:paraId="2B2827CE" w14:textId="77777777" w:rsidR="00A651E4" w:rsidRPr="00F9763B" w:rsidRDefault="00A651E4" w:rsidP="00E37CC7">
      <w:pPr>
        <w:pStyle w:val="ListParagraph"/>
        <w:numPr>
          <w:ilvl w:val="2"/>
          <w:numId w:val="73"/>
        </w:numPr>
        <w:ind w:left="1418" w:hanging="709"/>
        <w:rPr>
          <w:rFonts w:ascii="Trebuchet MS" w:hAnsi="Trebuchet MS" w:cs="Arial"/>
          <w:sz w:val="20"/>
          <w:szCs w:val="20"/>
        </w:rPr>
      </w:pPr>
      <w:r w:rsidRPr="00F9763B">
        <w:rPr>
          <w:rFonts w:ascii="Trebuchet MS" w:hAnsi="Trebuchet MS" w:cs="Arial"/>
          <w:sz w:val="20"/>
          <w:szCs w:val="20"/>
        </w:rPr>
        <w:t>the school operates a safer recruitment pro</w:t>
      </w:r>
      <w:r w:rsidR="00A055F9" w:rsidRPr="00F9763B">
        <w:rPr>
          <w:rFonts w:ascii="Trebuchet MS" w:hAnsi="Trebuchet MS" w:cs="Arial"/>
          <w:sz w:val="20"/>
          <w:szCs w:val="20"/>
        </w:rPr>
        <w:t xml:space="preserve">cedure that includes statutory </w:t>
      </w:r>
      <w:r w:rsidRPr="00F9763B">
        <w:rPr>
          <w:rFonts w:ascii="Trebuchet MS" w:hAnsi="Trebuchet MS" w:cs="Arial"/>
          <w:sz w:val="20"/>
          <w:szCs w:val="20"/>
        </w:rPr>
        <w:t>checks on staff suitability to work with children and di</w:t>
      </w:r>
      <w:r w:rsidR="00A055F9" w:rsidRPr="00F9763B">
        <w:rPr>
          <w:rFonts w:ascii="Trebuchet MS" w:hAnsi="Trebuchet MS" w:cs="Arial"/>
          <w:sz w:val="20"/>
          <w:szCs w:val="20"/>
        </w:rPr>
        <w:t xml:space="preserve">squalification by association </w:t>
      </w:r>
      <w:r w:rsidRPr="00F9763B">
        <w:rPr>
          <w:rFonts w:ascii="Trebuchet MS" w:hAnsi="Trebuchet MS" w:cs="Arial"/>
          <w:sz w:val="20"/>
          <w:szCs w:val="20"/>
        </w:rPr>
        <w:t>regulations and by ensuring that t</w:t>
      </w:r>
      <w:r w:rsidR="00A055F9" w:rsidRPr="00F9763B">
        <w:rPr>
          <w:rFonts w:ascii="Trebuchet MS" w:hAnsi="Trebuchet MS" w:cs="Arial"/>
          <w:sz w:val="20"/>
          <w:szCs w:val="20"/>
        </w:rPr>
        <w:t xml:space="preserve">here is at least one person on every recruitment </w:t>
      </w:r>
      <w:r w:rsidRPr="00F9763B">
        <w:rPr>
          <w:rFonts w:ascii="Trebuchet MS" w:hAnsi="Trebuchet MS" w:cs="Arial"/>
          <w:sz w:val="20"/>
          <w:szCs w:val="20"/>
        </w:rPr>
        <w:t xml:space="preserve">panel who has completed safer recruitment </w:t>
      </w:r>
      <w:proofErr w:type="gramStart"/>
      <w:r w:rsidRPr="00F9763B">
        <w:rPr>
          <w:rFonts w:ascii="Trebuchet MS" w:hAnsi="Trebuchet MS" w:cs="Arial"/>
          <w:sz w:val="20"/>
          <w:szCs w:val="20"/>
        </w:rPr>
        <w:t>training;</w:t>
      </w:r>
      <w:proofErr w:type="gramEnd"/>
    </w:p>
    <w:p w14:paraId="3E8BC93A" w14:textId="299C746F" w:rsidR="00A651E4" w:rsidRPr="00F9763B" w:rsidRDefault="00A651E4" w:rsidP="00E37CC7">
      <w:pPr>
        <w:pStyle w:val="ListParagraph"/>
        <w:numPr>
          <w:ilvl w:val="2"/>
          <w:numId w:val="73"/>
        </w:numPr>
        <w:ind w:left="1418" w:hanging="709"/>
        <w:rPr>
          <w:rFonts w:ascii="Trebuchet MS" w:hAnsi="Trebuchet MS" w:cs="Arial"/>
          <w:sz w:val="20"/>
          <w:szCs w:val="20"/>
        </w:rPr>
      </w:pPr>
      <w:r w:rsidRPr="00F9763B">
        <w:rPr>
          <w:rFonts w:ascii="Trebuchet MS" w:hAnsi="Trebuchet MS" w:cs="Arial"/>
          <w:sz w:val="20"/>
          <w:szCs w:val="20"/>
        </w:rPr>
        <w:lastRenderedPageBreak/>
        <w:t xml:space="preserve">the school has procedures for dealing with allegations of abuse against </w:t>
      </w:r>
      <w:r w:rsidR="00A055F9" w:rsidRPr="00F9763B">
        <w:rPr>
          <w:rFonts w:ascii="Trebuchet MS" w:hAnsi="Trebuchet MS" w:cs="Arial"/>
          <w:sz w:val="20"/>
          <w:szCs w:val="20"/>
        </w:rPr>
        <w:t xml:space="preserve">staff </w:t>
      </w:r>
      <w:r w:rsidRPr="00F9763B">
        <w:rPr>
          <w:rFonts w:ascii="Trebuchet MS" w:hAnsi="Trebuchet MS" w:cs="Arial"/>
          <w:sz w:val="20"/>
          <w:szCs w:val="20"/>
        </w:rPr>
        <w:t>(including</w:t>
      </w:r>
      <w:r w:rsidR="00A05100" w:rsidRPr="00F9763B">
        <w:rPr>
          <w:rFonts w:ascii="Trebuchet MS" w:hAnsi="Trebuchet MS" w:cs="Arial"/>
          <w:sz w:val="20"/>
          <w:szCs w:val="20"/>
        </w:rPr>
        <w:t xml:space="preserve"> supply teaching staff and</w:t>
      </w:r>
      <w:r w:rsidRPr="00F9763B">
        <w:rPr>
          <w:rFonts w:ascii="Trebuchet MS" w:hAnsi="Trebuchet MS" w:cs="Arial"/>
          <w:sz w:val="20"/>
          <w:szCs w:val="20"/>
        </w:rPr>
        <w:t xml:space="preserve"> the </w:t>
      </w:r>
      <w:r w:rsidR="00C0629F" w:rsidRPr="00F9763B">
        <w:rPr>
          <w:rFonts w:ascii="Trebuchet MS" w:hAnsi="Trebuchet MS" w:cs="Arial"/>
          <w:sz w:val="20"/>
          <w:szCs w:val="20"/>
        </w:rPr>
        <w:t>H</w:t>
      </w:r>
      <w:r w:rsidRPr="00F9763B">
        <w:rPr>
          <w:rFonts w:ascii="Trebuchet MS" w:hAnsi="Trebuchet MS" w:cs="Arial"/>
          <w:sz w:val="20"/>
          <w:szCs w:val="20"/>
        </w:rPr>
        <w:t>eadteacher), volunteers and aga</w:t>
      </w:r>
      <w:r w:rsidR="00A055F9" w:rsidRPr="00F9763B">
        <w:rPr>
          <w:rFonts w:ascii="Trebuchet MS" w:hAnsi="Trebuchet MS" w:cs="Arial"/>
          <w:sz w:val="20"/>
          <w:szCs w:val="20"/>
        </w:rPr>
        <w:t xml:space="preserve">inst other children and that a </w:t>
      </w:r>
      <w:r w:rsidRPr="00F9763B">
        <w:rPr>
          <w:rFonts w:ascii="Trebuchet MS" w:hAnsi="Trebuchet MS" w:cs="Arial"/>
          <w:sz w:val="20"/>
          <w:szCs w:val="20"/>
        </w:rPr>
        <w:t xml:space="preserve">referral is made to the DBS if a person in regulated </w:t>
      </w:r>
      <w:r w:rsidR="00A055F9" w:rsidRPr="00F9763B">
        <w:rPr>
          <w:rFonts w:ascii="Trebuchet MS" w:hAnsi="Trebuchet MS" w:cs="Arial"/>
          <w:sz w:val="20"/>
          <w:szCs w:val="20"/>
        </w:rPr>
        <w:t xml:space="preserve">activity has been dismissed or </w:t>
      </w:r>
      <w:r w:rsidRPr="00F9763B">
        <w:rPr>
          <w:rFonts w:ascii="Trebuchet MS" w:hAnsi="Trebuchet MS" w:cs="Arial"/>
          <w:sz w:val="20"/>
          <w:szCs w:val="20"/>
        </w:rPr>
        <w:t xml:space="preserve">removed due to safeguarding </w:t>
      </w:r>
      <w:proofErr w:type="gramStart"/>
      <w:r w:rsidRPr="00F9763B">
        <w:rPr>
          <w:rFonts w:ascii="Trebuchet MS" w:hAnsi="Trebuchet MS" w:cs="Arial"/>
          <w:sz w:val="20"/>
          <w:szCs w:val="20"/>
        </w:rPr>
        <w:t>concerns, or</w:t>
      </w:r>
      <w:proofErr w:type="gramEnd"/>
      <w:r w:rsidRPr="00F9763B">
        <w:rPr>
          <w:rFonts w:ascii="Trebuchet MS" w:hAnsi="Trebuchet MS" w:cs="Arial"/>
          <w:sz w:val="20"/>
          <w:szCs w:val="20"/>
        </w:rPr>
        <w:t xml:space="preserve"> would have had they not resigned.</w:t>
      </w:r>
    </w:p>
    <w:p w14:paraId="406B82E1" w14:textId="722B8C9B" w:rsidR="00A05100" w:rsidRPr="00F9763B" w:rsidRDefault="00A651E4" w:rsidP="00E37CC7">
      <w:pPr>
        <w:pStyle w:val="ListParagraph"/>
        <w:numPr>
          <w:ilvl w:val="2"/>
          <w:numId w:val="73"/>
        </w:numPr>
        <w:ind w:left="1418" w:hanging="709"/>
        <w:rPr>
          <w:rFonts w:ascii="Trebuchet MS" w:hAnsi="Trebuchet MS" w:cs="Arial"/>
          <w:sz w:val="20"/>
          <w:szCs w:val="20"/>
        </w:rPr>
      </w:pPr>
      <w:r w:rsidRPr="00F9763B">
        <w:rPr>
          <w:rFonts w:ascii="Trebuchet MS" w:hAnsi="Trebuchet MS" w:cs="Arial"/>
          <w:sz w:val="20"/>
          <w:szCs w:val="20"/>
        </w:rPr>
        <w:t xml:space="preserve">a member of the Governing </w:t>
      </w:r>
      <w:r w:rsidR="00841EBC" w:rsidRPr="00F9763B">
        <w:rPr>
          <w:rFonts w:ascii="Trebuchet MS" w:hAnsi="Trebuchet MS" w:cs="Arial"/>
          <w:sz w:val="20"/>
          <w:szCs w:val="20"/>
        </w:rPr>
        <w:t>Board</w:t>
      </w:r>
      <w:r w:rsidRPr="00F9763B">
        <w:rPr>
          <w:rFonts w:ascii="Trebuchet MS" w:hAnsi="Trebuchet MS" w:cs="Arial"/>
          <w:sz w:val="20"/>
          <w:szCs w:val="20"/>
        </w:rPr>
        <w:t>, usually the Chair, i</w:t>
      </w:r>
      <w:r w:rsidR="00A055F9" w:rsidRPr="00F9763B">
        <w:rPr>
          <w:rFonts w:ascii="Trebuchet MS" w:hAnsi="Trebuchet MS" w:cs="Arial"/>
          <w:sz w:val="20"/>
          <w:szCs w:val="20"/>
        </w:rPr>
        <w:t xml:space="preserve">s nominated to liaise with the </w:t>
      </w:r>
      <w:r w:rsidRPr="00F9763B">
        <w:rPr>
          <w:rFonts w:ascii="Trebuchet MS" w:hAnsi="Trebuchet MS" w:cs="Arial"/>
          <w:sz w:val="20"/>
          <w:szCs w:val="20"/>
        </w:rPr>
        <w:t>LA on Child Protection issues</w:t>
      </w:r>
      <w:r w:rsidR="00A05100" w:rsidRPr="00F9763B">
        <w:rPr>
          <w:rFonts w:ascii="Trebuchet MS" w:hAnsi="Trebuchet MS" w:cs="Arial"/>
          <w:sz w:val="20"/>
          <w:szCs w:val="20"/>
        </w:rPr>
        <w:t>.</w:t>
      </w:r>
    </w:p>
    <w:p w14:paraId="13B3832D" w14:textId="19EDCD93" w:rsidR="00A651E4" w:rsidRPr="00F9763B" w:rsidRDefault="00A05100" w:rsidP="00E37CC7">
      <w:pPr>
        <w:pStyle w:val="ListParagraph"/>
        <w:numPr>
          <w:ilvl w:val="2"/>
          <w:numId w:val="73"/>
        </w:numPr>
        <w:ind w:left="1418" w:hanging="709"/>
        <w:rPr>
          <w:rFonts w:ascii="Trebuchet MS" w:hAnsi="Trebuchet MS" w:cs="Arial"/>
          <w:sz w:val="20"/>
          <w:szCs w:val="20"/>
        </w:rPr>
      </w:pPr>
      <w:r w:rsidRPr="00F9763B">
        <w:rPr>
          <w:rFonts w:ascii="Trebuchet MS" w:hAnsi="Trebuchet MS" w:cs="Arial"/>
          <w:sz w:val="20"/>
          <w:szCs w:val="20"/>
        </w:rPr>
        <w:t>I</w:t>
      </w:r>
      <w:r w:rsidR="00A651E4" w:rsidRPr="00F9763B">
        <w:rPr>
          <w:rFonts w:ascii="Trebuchet MS" w:hAnsi="Trebuchet MS" w:cs="Arial"/>
          <w:sz w:val="20"/>
          <w:szCs w:val="20"/>
        </w:rPr>
        <w:t xml:space="preserve">n the event </w:t>
      </w:r>
      <w:r w:rsidR="00A055F9" w:rsidRPr="00F9763B">
        <w:rPr>
          <w:rFonts w:ascii="Trebuchet MS" w:hAnsi="Trebuchet MS" w:cs="Arial"/>
          <w:sz w:val="20"/>
          <w:szCs w:val="20"/>
        </w:rPr>
        <w:t xml:space="preserve">of an allegation of abuse made </w:t>
      </w:r>
      <w:r w:rsidR="00A651E4" w:rsidRPr="00F9763B">
        <w:rPr>
          <w:rFonts w:ascii="Trebuchet MS" w:hAnsi="Trebuchet MS" w:cs="Arial"/>
          <w:sz w:val="20"/>
          <w:szCs w:val="20"/>
        </w:rPr>
        <w:t xml:space="preserve">against the </w:t>
      </w:r>
      <w:r w:rsidR="00C0629F" w:rsidRPr="00F9763B">
        <w:rPr>
          <w:rFonts w:ascii="Trebuchet MS" w:hAnsi="Trebuchet MS" w:cs="Arial"/>
          <w:sz w:val="20"/>
          <w:szCs w:val="20"/>
        </w:rPr>
        <w:t>H</w:t>
      </w:r>
      <w:r w:rsidR="00A651E4" w:rsidRPr="00F9763B">
        <w:rPr>
          <w:rFonts w:ascii="Trebuchet MS" w:hAnsi="Trebuchet MS" w:cs="Arial"/>
          <w:sz w:val="20"/>
          <w:szCs w:val="20"/>
        </w:rPr>
        <w:t>eadteacher</w:t>
      </w:r>
      <w:r w:rsidRPr="00F9763B">
        <w:rPr>
          <w:rFonts w:ascii="Trebuchet MS" w:hAnsi="Trebuchet MS" w:cs="Arial"/>
          <w:sz w:val="20"/>
          <w:szCs w:val="20"/>
        </w:rPr>
        <w:t xml:space="preserve">, the Education Standards Manager who line manages that </w:t>
      </w:r>
      <w:r w:rsidR="00C0629F" w:rsidRPr="00F9763B">
        <w:rPr>
          <w:rFonts w:ascii="Trebuchet MS" w:hAnsi="Trebuchet MS" w:cs="Arial"/>
          <w:sz w:val="20"/>
          <w:szCs w:val="20"/>
        </w:rPr>
        <w:t>H</w:t>
      </w:r>
      <w:r w:rsidRPr="00F9763B">
        <w:rPr>
          <w:rFonts w:ascii="Trebuchet MS" w:hAnsi="Trebuchet MS" w:cs="Arial"/>
          <w:sz w:val="20"/>
          <w:szCs w:val="20"/>
        </w:rPr>
        <w:t>eadteacher must be contacted with details of the allegation.</w:t>
      </w:r>
    </w:p>
    <w:p w14:paraId="68BC054D" w14:textId="77777777" w:rsidR="00A651E4" w:rsidRPr="00F9763B" w:rsidRDefault="00A651E4" w:rsidP="00E37CC7">
      <w:pPr>
        <w:pStyle w:val="ListParagraph"/>
        <w:numPr>
          <w:ilvl w:val="2"/>
          <w:numId w:val="73"/>
        </w:numPr>
        <w:ind w:left="1418" w:hanging="709"/>
        <w:rPr>
          <w:rFonts w:ascii="Trebuchet MS" w:hAnsi="Trebuchet MS" w:cs="Arial"/>
          <w:sz w:val="20"/>
          <w:szCs w:val="20"/>
        </w:rPr>
      </w:pPr>
      <w:r w:rsidRPr="00F9763B">
        <w:rPr>
          <w:rFonts w:ascii="Trebuchet MS" w:hAnsi="Trebuchet MS" w:cs="Arial"/>
          <w:sz w:val="20"/>
          <w:szCs w:val="20"/>
        </w:rPr>
        <w:t>a member of the senior leadership team has be</w:t>
      </w:r>
      <w:r w:rsidR="00A055F9" w:rsidRPr="00F9763B">
        <w:rPr>
          <w:rFonts w:ascii="Trebuchet MS" w:hAnsi="Trebuchet MS" w:cs="Arial"/>
          <w:sz w:val="20"/>
          <w:szCs w:val="20"/>
        </w:rPr>
        <w:t xml:space="preserve">en appointed as the Designated </w:t>
      </w:r>
      <w:r w:rsidRPr="00F9763B">
        <w:rPr>
          <w:rFonts w:ascii="Trebuchet MS" w:hAnsi="Trebuchet MS" w:cs="Arial"/>
          <w:sz w:val="20"/>
          <w:szCs w:val="20"/>
        </w:rPr>
        <w:t xml:space="preserve">Safeguarding Lead (DSL) by the Governing </w:t>
      </w:r>
      <w:r w:rsidR="00841EBC" w:rsidRPr="00F9763B">
        <w:rPr>
          <w:rFonts w:ascii="Trebuchet MS" w:hAnsi="Trebuchet MS" w:cs="Arial"/>
          <w:sz w:val="20"/>
          <w:szCs w:val="20"/>
        </w:rPr>
        <w:t>Board</w:t>
      </w:r>
      <w:r w:rsidRPr="00F9763B">
        <w:rPr>
          <w:rFonts w:ascii="Trebuchet MS" w:hAnsi="Trebuchet MS" w:cs="Arial"/>
          <w:sz w:val="20"/>
          <w:szCs w:val="20"/>
        </w:rPr>
        <w:t xml:space="preserve"> who wi</w:t>
      </w:r>
      <w:r w:rsidR="00A055F9" w:rsidRPr="00F9763B">
        <w:rPr>
          <w:rFonts w:ascii="Trebuchet MS" w:hAnsi="Trebuchet MS" w:cs="Arial"/>
          <w:sz w:val="20"/>
          <w:szCs w:val="20"/>
        </w:rPr>
        <w:t xml:space="preserve">ll take lead responsibility for </w:t>
      </w:r>
      <w:r w:rsidRPr="00F9763B">
        <w:rPr>
          <w:rFonts w:ascii="Trebuchet MS" w:hAnsi="Trebuchet MS" w:cs="Arial"/>
          <w:sz w:val="20"/>
          <w:szCs w:val="20"/>
        </w:rPr>
        <w:t>safeguarding and child protection and that the role is</w:t>
      </w:r>
      <w:r w:rsidR="00A055F9" w:rsidRPr="00F9763B">
        <w:rPr>
          <w:rFonts w:ascii="Trebuchet MS" w:hAnsi="Trebuchet MS" w:cs="Arial"/>
          <w:sz w:val="20"/>
          <w:szCs w:val="20"/>
        </w:rPr>
        <w:t xml:space="preserve"> explicit in the role holder’s </w:t>
      </w:r>
      <w:r w:rsidRPr="00F9763B">
        <w:rPr>
          <w:rFonts w:ascii="Trebuchet MS" w:hAnsi="Trebuchet MS" w:cs="Arial"/>
          <w:sz w:val="20"/>
          <w:szCs w:val="20"/>
        </w:rPr>
        <w:t xml:space="preserve">job </w:t>
      </w:r>
      <w:proofErr w:type="gramStart"/>
      <w:r w:rsidRPr="00F9763B">
        <w:rPr>
          <w:rFonts w:ascii="Trebuchet MS" w:hAnsi="Trebuchet MS" w:cs="Arial"/>
          <w:sz w:val="20"/>
          <w:szCs w:val="20"/>
        </w:rPr>
        <w:t>description;</w:t>
      </w:r>
      <w:proofErr w:type="gramEnd"/>
    </w:p>
    <w:p w14:paraId="10243E68" w14:textId="77777777" w:rsidR="00A651E4" w:rsidRPr="00F9763B" w:rsidRDefault="00A651E4" w:rsidP="00E37CC7">
      <w:pPr>
        <w:pStyle w:val="ListParagraph"/>
        <w:numPr>
          <w:ilvl w:val="2"/>
          <w:numId w:val="73"/>
        </w:numPr>
        <w:ind w:left="1418" w:hanging="709"/>
        <w:rPr>
          <w:rFonts w:ascii="Trebuchet MS" w:hAnsi="Trebuchet MS" w:cs="Arial"/>
          <w:sz w:val="20"/>
          <w:szCs w:val="20"/>
        </w:rPr>
      </w:pPr>
      <w:r w:rsidRPr="00F9763B">
        <w:rPr>
          <w:rFonts w:ascii="Trebuchet MS" w:hAnsi="Trebuchet MS" w:cs="Arial"/>
          <w:sz w:val="20"/>
          <w:szCs w:val="20"/>
        </w:rPr>
        <w:t>on appointment, the DSL and deputy(</w:t>
      </w:r>
      <w:proofErr w:type="spellStart"/>
      <w:r w:rsidRPr="00F9763B">
        <w:rPr>
          <w:rFonts w:ascii="Trebuchet MS" w:hAnsi="Trebuchet MS" w:cs="Arial"/>
          <w:sz w:val="20"/>
          <w:szCs w:val="20"/>
        </w:rPr>
        <w:t>ies</w:t>
      </w:r>
      <w:proofErr w:type="spellEnd"/>
      <w:r w:rsidRPr="00F9763B">
        <w:rPr>
          <w:rFonts w:ascii="Trebuchet MS" w:hAnsi="Trebuchet MS" w:cs="Arial"/>
          <w:sz w:val="20"/>
          <w:szCs w:val="20"/>
        </w:rPr>
        <w:t xml:space="preserve">) undertake </w:t>
      </w:r>
      <w:r w:rsidR="00BA413A" w:rsidRPr="00F9763B">
        <w:rPr>
          <w:rFonts w:ascii="Trebuchet MS" w:hAnsi="Trebuchet MS" w:cs="Arial"/>
          <w:sz w:val="20"/>
          <w:szCs w:val="20"/>
        </w:rPr>
        <w:t>suitable</w:t>
      </w:r>
      <w:r w:rsidRPr="00F9763B">
        <w:rPr>
          <w:rFonts w:ascii="Trebuchet MS" w:hAnsi="Trebuchet MS" w:cs="Arial"/>
          <w:sz w:val="20"/>
          <w:szCs w:val="20"/>
        </w:rPr>
        <w:t xml:space="preserve"> training</w:t>
      </w:r>
      <w:r w:rsidR="00A055F9" w:rsidRPr="00F9763B">
        <w:rPr>
          <w:rFonts w:ascii="Trebuchet MS" w:hAnsi="Trebuchet MS" w:cs="Arial"/>
          <w:sz w:val="20"/>
          <w:szCs w:val="20"/>
        </w:rPr>
        <w:t xml:space="preserve"> every </w:t>
      </w:r>
      <w:r w:rsidRPr="00F9763B">
        <w:rPr>
          <w:rFonts w:ascii="Trebuchet MS" w:hAnsi="Trebuchet MS" w:cs="Arial"/>
          <w:sz w:val="20"/>
          <w:szCs w:val="20"/>
        </w:rPr>
        <w:t xml:space="preserve">two </w:t>
      </w:r>
      <w:proofErr w:type="gramStart"/>
      <w:r w:rsidRPr="00F9763B">
        <w:rPr>
          <w:rFonts w:ascii="Trebuchet MS" w:hAnsi="Trebuchet MS" w:cs="Arial"/>
          <w:sz w:val="20"/>
          <w:szCs w:val="20"/>
        </w:rPr>
        <w:t>years;</w:t>
      </w:r>
      <w:proofErr w:type="gramEnd"/>
    </w:p>
    <w:p w14:paraId="597AD0AE" w14:textId="77777777" w:rsidR="00A651E4" w:rsidRPr="00F9763B" w:rsidRDefault="00A651E4" w:rsidP="00E37CC7">
      <w:pPr>
        <w:pStyle w:val="ListParagraph"/>
        <w:numPr>
          <w:ilvl w:val="2"/>
          <w:numId w:val="73"/>
        </w:numPr>
        <w:ind w:left="1418" w:hanging="709"/>
        <w:rPr>
          <w:rFonts w:ascii="Trebuchet MS" w:hAnsi="Trebuchet MS" w:cs="Arial"/>
          <w:sz w:val="20"/>
          <w:szCs w:val="20"/>
        </w:rPr>
      </w:pPr>
      <w:r w:rsidRPr="00F9763B">
        <w:rPr>
          <w:rFonts w:ascii="Trebuchet MS" w:hAnsi="Trebuchet MS" w:cs="Arial"/>
          <w:sz w:val="20"/>
          <w:szCs w:val="20"/>
        </w:rPr>
        <w:t xml:space="preserve">all other staff have safeguarding training updated </w:t>
      </w:r>
      <w:proofErr w:type="gramStart"/>
      <w:r w:rsidR="006B2827" w:rsidRPr="00F9763B">
        <w:rPr>
          <w:rFonts w:ascii="Trebuchet MS" w:hAnsi="Trebuchet MS" w:cs="Arial"/>
          <w:sz w:val="20"/>
          <w:szCs w:val="20"/>
        </w:rPr>
        <w:t>annually</w:t>
      </w:r>
      <w:r w:rsidRPr="00F9763B">
        <w:rPr>
          <w:rFonts w:ascii="Trebuchet MS" w:hAnsi="Trebuchet MS" w:cs="Arial"/>
          <w:sz w:val="20"/>
          <w:szCs w:val="20"/>
        </w:rPr>
        <w:t>;</w:t>
      </w:r>
      <w:proofErr w:type="gramEnd"/>
    </w:p>
    <w:p w14:paraId="57A48631" w14:textId="77777777" w:rsidR="00A651E4" w:rsidRPr="00F9763B" w:rsidRDefault="00A651E4" w:rsidP="00E37CC7">
      <w:pPr>
        <w:pStyle w:val="ListParagraph"/>
        <w:numPr>
          <w:ilvl w:val="2"/>
          <w:numId w:val="73"/>
        </w:numPr>
        <w:ind w:left="1418" w:hanging="709"/>
        <w:rPr>
          <w:rFonts w:ascii="Trebuchet MS" w:hAnsi="Trebuchet MS" w:cs="Arial"/>
          <w:sz w:val="20"/>
          <w:szCs w:val="20"/>
        </w:rPr>
      </w:pPr>
      <w:r w:rsidRPr="00F9763B">
        <w:rPr>
          <w:rFonts w:ascii="Trebuchet MS" w:hAnsi="Trebuchet MS" w:cs="Arial"/>
          <w:sz w:val="20"/>
          <w:szCs w:val="20"/>
        </w:rPr>
        <w:t xml:space="preserve">at least </w:t>
      </w:r>
      <w:r w:rsidR="00BA413A" w:rsidRPr="00F9763B">
        <w:rPr>
          <w:rFonts w:ascii="Trebuchet MS" w:hAnsi="Trebuchet MS" w:cs="Arial"/>
          <w:sz w:val="20"/>
          <w:szCs w:val="20"/>
        </w:rPr>
        <w:t>two</w:t>
      </w:r>
      <w:r w:rsidRPr="00F9763B">
        <w:rPr>
          <w:rFonts w:ascii="Trebuchet MS" w:hAnsi="Trebuchet MS" w:cs="Arial"/>
          <w:sz w:val="20"/>
          <w:szCs w:val="20"/>
        </w:rPr>
        <w:t xml:space="preserve"> member</w:t>
      </w:r>
      <w:r w:rsidR="006B2827" w:rsidRPr="00F9763B">
        <w:rPr>
          <w:rFonts w:ascii="Trebuchet MS" w:hAnsi="Trebuchet MS" w:cs="Arial"/>
          <w:sz w:val="20"/>
          <w:szCs w:val="20"/>
        </w:rPr>
        <w:t>s</w:t>
      </w:r>
      <w:r w:rsidRPr="00F9763B">
        <w:rPr>
          <w:rFonts w:ascii="Trebuchet MS" w:hAnsi="Trebuchet MS" w:cs="Arial"/>
          <w:sz w:val="20"/>
          <w:szCs w:val="20"/>
        </w:rPr>
        <w:t xml:space="preserve"> of the </w:t>
      </w:r>
      <w:r w:rsidR="006B2827" w:rsidRPr="00F9763B">
        <w:rPr>
          <w:rFonts w:ascii="Trebuchet MS" w:hAnsi="Trebuchet MS" w:cs="Arial"/>
          <w:sz w:val="20"/>
          <w:szCs w:val="20"/>
        </w:rPr>
        <w:t xml:space="preserve">local </w:t>
      </w:r>
      <w:r w:rsidRPr="00F9763B">
        <w:rPr>
          <w:rFonts w:ascii="Trebuchet MS" w:hAnsi="Trebuchet MS" w:cs="Arial"/>
          <w:sz w:val="20"/>
          <w:szCs w:val="20"/>
        </w:rPr>
        <w:t xml:space="preserve">governing </w:t>
      </w:r>
      <w:r w:rsidR="00841EBC" w:rsidRPr="00F9763B">
        <w:rPr>
          <w:rFonts w:ascii="Trebuchet MS" w:hAnsi="Trebuchet MS" w:cs="Arial"/>
          <w:sz w:val="20"/>
          <w:szCs w:val="20"/>
        </w:rPr>
        <w:t>Board</w:t>
      </w:r>
      <w:r w:rsidRPr="00F9763B">
        <w:rPr>
          <w:rFonts w:ascii="Trebuchet MS" w:hAnsi="Trebuchet MS" w:cs="Arial"/>
          <w:sz w:val="20"/>
          <w:szCs w:val="20"/>
        </w:rPr>
        <w:t xml:space="preserve"> h</w:t>
      </w:r>
      <w:r w:rsidR="006B2827" w:rsidRPr="00F9763B">
        <w:rPr>
          <w:rFonts w:ascii="Trebuchet MS" w:hAnsi="Trebuchet MS" w:cs="Arial"/>
          <w:sz w:val="20"/>
          <w:szCs w:val="20"/>
        </w:rPr>
        <w:t>ave</w:t>
      </w:r>
      <w:r w:rsidR="00A055F9" w:rsidRPr="00F9763B">
        <w:rPr>
          <w:rFonts w:ascii="Trebuchet MS" w:hAnsi="Trebuchet MS" w:cs="Arial"/>
          <w:sz w:val="20"/>
          <w:szCs w:val="20"/>
        </w:rPr>
        <w:t xml:space="preserve"> completed safer recruitment </w:t>
      </w:r>
      <w:r w:rsidRPr="00F9763B">
        <w:rPr>
          <w:rFonts w:ascii="Trebuchet MS" w:hAnsi="Trebuchet MS" w:cs="Arial"/>
          <w:sz w:val="20"/>
          <w:szCs w:val="20"/>
        </w:rPr>
        <w:t xml:space="preserve">training to be repeated every </w:t>
      </w:r>
      <w:r w:rsidR="00BA413A" w:rsidRPr="00F9763B">
        <w:rPr>
          <w:rFonts w:ascii="Trebuchet MS" w:hAnsi="Trebuchet MS" w:cs="Arial"/>
          <w:sz w:val="20"/>
          <w:szCs w:val="20"/>
        </w:rPr>
        <w:t>three</w:t>
      </w:r>
      <w:r w:rsidRPr="00F9763B">
        <w:rPr>
          <w:rFonts w:ascii="Trebuchet MS" w:hAnsi="Trebuchet MS" w:cs="Arial"/>
          <w:sz w:val="20"/>
          <w:szCs w:val="20"/>
        </w:rPr>
        <w:t xml:space="preserve"> years.</w:t>
      </w:r>
    </w:p>
    <w:p w14:paraId="5DBCDD9E" w14:textId="77777777" w:rsidR="00A651E4" w:rsidRPr="00F9763B" w:rsidRDefault="00A651E4" w:rsidP="00E37CC7">
      <w:pPr>
        <w:pStyle w:val="ListParagraph"/>
        <w:numPr>
          <w:ilvl w:val="2"/>
          <w:numId w:val="73"/>
        </w:numPr>
        <w:ind w:left="1418" w:hanging="709"/>
        <w:rPr>
          <w:rFonts w:ascii="Trebuchet MS" w:hAnsi="Trebuchet MS" w:cs="Arial"/>
          <w:sz w:val="20"/>
          <w:szCs w:val="20"/>
        </w:rPr>
      </w:pPr>
      <w:r w:rsidRPr="00F9763B">
        <w:rPr>
          <w:rFonts w:ascii="Trebuchet MS" w:hAnsi="Trebuchet MS" w:cs="Arial"/>
          <w:sz w:val="20"/>
          <w:szCs w:val="20"/>
        </w:rPr>
        <w:t>children are taught about safeguarding (including online safet</w:t>
      </w:r>
      <w:r w:rsidR="0009596C" w:rsidRPr="00F9763B">
        <w:rPr>
          <w:rFonts w:ascii="Trebuchet MS" w:hAnsi="Trebuchet MS" w:cs="Arial"/>
          <w:sz w:val="20"/>
          <w:szCs w:val="20"/>
        </w:rPr>
        <w:t xml:space="preserve">y) as part of a broad </w:t>
      </w:r>
      <w:r w:rsidRPr="00F9763B">
        <w:rPr>
          <w:rFonts w:ascii="Trebuchet MS" w:hAnsi="Trebuchet MS" w:cs="Arial"/>
          <w:sz w:val="20"/>
          <w:szCs w:val="20"/>
        </w:rPr>
        <w:t>and balanced curriculum covering relevant issues thro</w:t>
      </w:r>
      <w:r w:rsidR="00A055F9" w:rsidRPr="00F9763B">
        <w:rPr>
          <w:rFonts w:ascii="Trebuchet MS" w:hAnsi="Trebuchet MS" w:cs="Arial"/>
          <w:sz w:val="20"/>
          <w:szCs w:val="20"/>
        </w:rPr>
        <w:t xml:space="preserve">ugh personal social health and </w:t>
      </w:r>
      <w:r w:rsidRPr="00F9763B">
        <w:rPr>
          <w:rFonts w:ascii="Trebuchet MS" w:hAnsi="Trebuchet MS" w:cs="Arial"/>
          <w:sz w:val="20"/>
          <w:szCs w:val="20"/>
        </w:rPr>
        <w:t>economic education (PSHE</w:t>
      </w:r>
      <w:proofErr w:type="gramStart"/>
      <w:r w:rsidRPr="00F9763B">
        <w:rPr>
          <w:rFonts w:ascii="Trebuchet MS" w:hAnsi="Trebuchet MS" w:cs="Arial"/>
          <w:sz w:val="20"/>
          <w:szCs w:val="20"/>
        </w:rPr>
        <w:t>);</w:t>
      </w:r>
      <w:proofErr w:type="gramEnd"/>
    </w:p>
    <w:p w14:paraId="318ECBBE" w14:textId="77777777" w:rsidR="00A651E4" w:rsidRPr="00F9763B" w:rsidRDefault="00A651E4" w:rsidP="00E37CC7">
      <w:pPr>
        <w:pStyle w:val="ListParagraph"/>
        <w:numPr>
          <w:ilvl w:val="2"/>
          <w:numId w:val="73"/>
        </w:numPr>
        <w:ind w:left="1418" w:hanging="709"/>
        <w:rPr>
          <w:rFonts w:ascii="Trebuchet MS" w:hAnsi="Trebuchet MS" w:cs="Arial"/>
          <w:sz w:val="20"/>
          <w:szCs w:val="20"/>
        </w:rPr>
      </w:pPr>
      <w:r w:rsidRPr="00F9763B">
        <w:rPr>
          <w:rFonts w:ascii="Trebuchet MS" w:hAnsi="Trebuchet MS" w:cs="Arial"/>
          <w:sz w:val="20"/>
          <w:szCs w:val="20"/>
        </w:rPr>
        <w:t>appropriate safeguarding responses are in pla</w:t>
      </w:r>
      <w:r w:rsidR="00A055F9" w:rsidRPr="00F9763B">
        <w:rPr>
          <w:rFonts w:ascii="Trebuchet MS" w:hAnsi="Trebuchet MS" w:cs="Arial"/>
          <w:sz w:val="20"/>
          <w:szCs w:val="20"/>
        </w:rPr>
        <w:t xml:space="preserve">ce for children who go missing </w:t>
      </w:r>
      <w:r w:rsidRPr="00F9763B">
        <w:rPr>
          <w:rFonts w:ascii="Trebuchet MS" w:hAnsi="Trebuchet MS" w:cs="Arial"/>
          <w:sz w:val="20"/>
          <w:szCs w:val="20"/>
        </w:rPr>
        <w:t>from education, particularly on repeat occasions</w:t>
      </w:r>
      <w:r w:rsidR="00A055F9" w:rsidRPr="00F9763B">
        <w:rPr>
          <w:rFonts w:ascii="Trebuchet MS" w:hAnsi="Trebuchet MS" w:cs="Arial"/>
          <w:sz w:val="20"/>
          <w:szCs w:val="20"/>
        </w:rPr>
        <w:t xml:space="preserve">, to help identify the risk of </w:t>
      </w:r>
      <w:r w:rsidRPr="00F9763B">
        <w:rPr>
          <w:rFonts w:ascii="Trebuchet MS" w:hAnsi="Trebuchet MS" w:cs="Arial"/>
          <w:sz w:val="20"/>
          <w:szCs w:val="20"/>
        </w:rPr>
        <w:t xml:space="preserve">abuse and neglect including sexual abuse or exploitation </w:t>
      </w:r>
      <w:r w:rsidR="00A055F9" w:rsidRPr="00F9763B">
        <w:rPr>
          <w:rFonts w:ascii="Trebuchet MS" w:hAnsi="Trebuchet MS" w:cs="Arial"/>
          <w:sz w:val="20"/>
          <w:szCs w:val="20"/>
        </w:rPr>
        <w:t xml:space="preserve">and to help prevent the </w:t>
      </w:r>
      <w:r w:rsidRPr="00F9763B">
        <w:rPr>
          <w:rFonts w:ascii="Trebuchet MS" w:hAnsi="Trebuchet MS" w:cs="Arial"/>
          <w:sz w:val="20"/>
          <w:szCs w:val="20"/>
        </w:rPr>
        <w:t xml:space="preserve">risks of their going missing in </w:t>
      </w:r>
      <w:proofErr w:type="gramStart"/>
      <w:r w:rsidRPr="00F9763B">
        <w:rPr>
          <w:rFonts w:ascii="Trebuchet MS" w:hAnsi="Trebuchet MS" w:cs="Arial"/>
          <w:sz w:val="20"/>
          <w:szCs w:val="20"/>
        </w:rPr>
        <w:t>future;</w:t>
      </w:r>
      <w:proofErr w:type="gramEnd"/>
    </w:p>
    <w:p w14:paraId="4E2B0D97" w14:textId="77777777" w:rsidR="00A651E4" w:rsidRPr="00F9763B" w:rsidRDefault="00A651E4" w:rsidP="00E37CC7">
      <w:pPr>
        <w:pStyle w:val="ListParagraph"/>
        <w:numPr>
          <w:ilvl w:val="2"/>
          <w:numId w:val="73"/>
        </w:numPr>
        <w:ind w:left="1418" w:hanging="709"/>
        <w:rPr>
          <w:rFonts w:ascii="Trebuchet MS" w:hAnsi="Trebuchet MS" w:cs="Arial"/>
          <w:sz w:val="20"/>
          <w:szCs w:val="20"/>
        </w:rPr>
      </w:pPr>
      <w:r w:rsidRPr="00F9763B">
        <w:rPr>
          <w:rFonts w:ascii="Trebuchet MS" w:hAnsi="Trebuchet MS" w:cs="Arial"/>
          <w:sz w:val="20"/>
          <w:szCs w:val="20"/>
        </w:rPr>
        <w:t>appropriate online filtering and mo</w:t>
      </w:r>
      <w:r w:rsidR="00A055F9" w:rsidRPr="00F9763B">
        <w:rPr>
          <w:rFonts w:ascii="Trebuchet MS" w:hAnsi="Trebuchet MS" w:cs="Arial"/>
          <w:sz w:val="20"/>
          <w:szCs w:val="20"/>
        </w:rPr>
        <w:t xml:space="preserve">nitoring systems are in </w:t>
      </w:r>
      <w:proofErr w:type="gramStart"/>
      <w:r w:rsidR="00A055F9" w:rsidRPr="00F9763B">
        <w:rPr>
          <w:rFonts w:ascii="Trebuchet MS" w:hAnsi="Trebuchet MS" w:cs="Arial"/>
          <w:sz w:val="20"/>
          <w:szCs w:val="20"/>
        </w:rPr>
        <w:t>place;</w:t>
      </w:r>
      <w:proofErr w:type="gramEnd"/>
      <w:r w:rsidR="00A055F9" w:rsidRPr="00F9763B">
        <w:rPr>
          <w:rFonts w:ascii="Trebuchet MS" w:hAnsi="Trebuchet MS" w:cs="Arial"/>
          <w:sz w:val="20"/>
          <w:szCs w:val="20"/>
        </w:rPr>
        <w:t xml:space="preserve"> </w:t>
      </w:r>
    </w:p>
    <w:p w14:paraId="64B54454" w14:textId="77777777" w:rsidR="00A651E4" w:rsidRPr="00F9763B" w:rsidRDefault="00A651E4" w:rsidP="00E37CC7">
      <w:pPr>
        <w:pStyle w:val="ListParagraph"/>
        <w:numPr>
          <w:ilvl w:val="2"/>
          <w:numId w:val="73"/>
        </w:numPr>
        <w:ind w:left="1418" w:hanging="709"/>
        <w:rPr>
          <w:rFonts w:ascii="Trebuchet MS" w:hAnsi="Trebuchet MS" w:cs="Arial"/>
          <w:sz w:val="20"/>
          <w:szCs w:val="20"/>
        </w:rPr>
      </w:pPr>
      <w:r w:rsidRPr="00F9763B">
        <w:rPr>
          <w:rFonts w:ascii="Trebuchet MS" w:hAnsi="Trebuchet MS" w:cs="Arial"/>
          <w:sz w:val="20"/>
          <w:szCs w:val="20"/>
        </w:rPr>
        <w:t>enhanced DBS checks (without barred list checks,</w:t>
      </w:r>
      <w:r w:rsidR="00BA413A" w:rsidRPr="00F9763B">
        <w:rPr>
          <w:rFonts w:ascii="Trebuchet MS" w:hAnsi="Trebuchet MS" w:cs="Arial"/>
          <w:sz w:val="20"/>
          <w:szCs w:val="20"/>
        </w:rPr>
        <w:t xml:space="preserve"> unless the governor is also a </w:t>
      </w:r>
      <w:r w:rsidRPr="00F9763B">
        <w:rPr>
          <w:rFonts w:ascii="Trebuchet MS" w:hAnsi="Trebuchet MS" w:cs="Arial"/>
          <w:sz w:val="20"/>
          <w:szCs w:val="20"/>
        </w:rPr>
        <w:t xml:space="preserve">volunteer at the school) are in place for all </w:t>
      </w:r>
      <w:proofErr w:type="gramStart"/>
      <w:r w:rsidRPr="00F9763B">
        <w:rPr>
          <w:rFonts w:ascii="Trebuchet MS" w:hAnsi="Trebuchet MS" w:cs="Arial"/>
          <w:sz w:val="20"/>
          <w:szCs w:val="20"/>
        </w:rPr>
        <w:t>Governors;</w:t>
      </w:r>
      <w:proofErr w:type="gramEnd"/>
    </w:p>
    <w:p w14:paraId="190B28A1" w14:textId="77777777" w:rsidR="0009596C" w:rsidRPr="00F9763B" w:rsidRDefault="00A651E4" w:rsidP="00E37CC7">
      <w:pPr>
        <w:pStyle w:val="ListParagraph"/>
        <w:numPr>
          <w:ilvl w:val="2"/>
          <w:numId w:val="73"/>
        </w:numPr>
        <w:ind w:left="1418" w:hanging="709"/>
        <w:rPr>
          <w:rFonts w:ascii="Trebuchet MS" w:hAnsi="Trebuchet MS" w:cs="Arial"/>
          <w:sz w:val="20"/>
          <w:szCs w:val="20"/>
        </w:rPr>
      </w:pPr>
      <w:r w:rsidRPr="00F9763B">
        <w:rPr>
          <w:rFonts w:ascii="Trebuchet MS" w:hAnsi="Trebuchet MS" w:cs="Arial"/>
          <w:sz w:val="20"/>
          <w:szCs w:val="20"/>
        </w:rPr>
        <w:t xml:space="preserve">any weaknesses in Child Protection are remedied </w:t>
      </w:r>
      <w:proofErr w:type="gramStart"/>
      <w:r w:rsidRPr="00F9763B">
        <w:rPr>
          <w:rFonts w:ascii="Trebuchet MS" w:hAnsi="Trebuchet MS" w:cs="Arial"/>
          <w:sz w:val="20"/>
          <w:szCs w:val="20"/>
        </w:rPr>
        <w:t>immediately;</w:t>
      </w:r>
      <w:proofErr w:type="gramEnd"/>
    </w:p>
    <w:p w14:paraId="5C22615C" w14:textId="77777777" w:rsidR="0009596C" w:rsidRPr="00F9763B" w:rsidRDefault="0009596C" w:rsidP="00A651E4">
      <w:pPr>
        <w:rPr>
          <w:rFonts w:ascii="Trebuchet MS" w:hAnsi="Trebuchet MS"/>
          <w:sz w:val="20"/>
          <w:szCs w:val="20"/>
        </w:rPr>
      </w:pPr>
    </w:p>
    <w:p w14:paraId="2DFDDB18" w14:textId="77777777" w:rsidR="00A651E4" w:rsidRPr="00F9763B" w:rsidRDefault="00A651E4" w:rsidP="00E37CC7">
      <w:pPr>
        <w:pStyle w:val="ListParagraph"/>
        <w:numPr>
          <w:ilvl w:val="1"/>
          <w:numId w:val="73"/>
        </w:numPr>
        <w:rPr>
          <w:rFonts w:ascii="Trebuchet MS" w:hAnsi="Trebuchet MS"/>
          <w:b/>
          <w:sz w:val="20"/>
          <w:szCs w:val="20"/>
        </w:rPr>
      </w:pPr>
      <w:r w:rsidRPr="00F9763B">
        <w:rPr>
          <w:rFonts w:ascii="Trebuchet MS" w:hAnsi="Trebuchet MS"/>
          <w:b/>
          <w:sz w:val="20"/>
          <w:szCs w:val="20"/>
        </w:rPr>
        <w:t xml:space="preserve">The Headteacher will ensure </w:t>
      </w:r>
      <w:proofErr w:type="gramStart"/>
      <w:r w:rsidRPr="00F9763B">
        <w:rPr>
          <w:rFonts w:ascii="Trebuchet MS" w:hAnsi="Trebuchet MS"/>
          <w:b/>
          <w:sz w:val="20"/>
          <w:szCs w:val="20"/>
        </w:rPr>
        <w:t>that;</w:t>
      </w:r>
      <w:proofErr w:type="gramEnd"/>
    </w:p>
    <w:p w14:paraId="7ECAE4EF" w14:textId="77777777" w:rsidR="00A651E4" w:rsidRPr="00F9763B" w:rsidRDefault="00A651E4" w:rsidP="00A651E4">
      <w:pPr>
        <w:rPr>
          <w:rFonts w:ascii="Trebuchet MS" w:hAnsi="Trebuchet MS"/>
          <w:sz w:val="20"/>
          <w:szCs w:val="20"/>
        </w:rPr>
      </w:pPr>
    </w:p>
    <w:p w14:paraId="48BD8E06" w14:textId="77777777" w:rsidR="00D900B7" w:rsidRPr="00F9763B" w:rsidRDefault="00A651E4" w:rsidP="00E37CC7">
      <w:pPr>
        <w:pStyle w:val="ListParagraph"/>
        <w:numPr>
          <w:ilvl w:val="2"/>
          <w:numId w:val="73"/>
        </w:numPr>
        <w:tabs>
          <w:tab w:val="left" w:pos="1418"/>
        </w:tabs>
        <w:ind w:left="1418" w:hanging="709"/>
        <w:rPr>
          <w:rFonts w:ascii="Trebuchet MS" w:hAnsi="Trebuchet MS"/>
          <w:sz w:val="20"/>
          <w:szCs w:val="20"/>
        </w:rPr>
      </w:pPr>
      <w:r w:rsidRPr="00F9763B">
        <w:rPr>
          <w:rFonts w:ascii="Trebuchet MS" w:hAnsi="Trebuchet MS"/>
          <w:sz w:val="20"/>
          <w:szCs w:val="20"/>
        </w:rPr>
        <w:t xml:space="preserve">the Child Protection and Safeguarding Policy and procedures are implemented and followed by all </w:t>
      </w:r>
      <w:proofErr w:type="gramStart"/>
      <w:r w:rsidRPr="00F9763B">
        <w:rPr>
          <w:rFonts w:ascii="Trebuchet MS" w:hAnsi="Trebuchet MS"/>
          <w:sz w:val="20"/>
          <w:szCs w:val="20"/>
        </w:rPr>
        <w:t>staff;</w:t>
      </w:r>
      <w:proofErr w:type="gramEnd"/>
    </w:p>
    <w:p w14:paraId="2AFE56EB" w14:textId="77777777" w:rsidR="00D900B7" w:rsidRPr="00F9763B" w:rsidRDefault="00A651E4" w:rsidP="00E37CC7">
      <w:pPr>
        <w:pStyle w:val="ListParagraph"/>
        <w:numPr>
          <w:ilvl w:val="2"/>
          <w:numId w:val="73"/>
        </w:numPr>
        <w:tabs>
          <w:tab w:val="left" w:pos="1560"/>
        </w:tabs>
        <w:ind w:left="1418" w:hanging="709"/>
        <w:rPr>
          <w:rFonts w:ascii="Trebuchet MS" w:hAnsi="Trebuchet MS"/>
          <w:sz w:val="20"/>
          <w:szCs w:val="20"/>
        </w:rPr>
      </w:pPr>
      <w:r w:rsidRPr="00F9763B">
        <w:rPr>
          <w:rFonts w:ascii="Trebuchet MS" w:hAnsi="Trebuchet MS"/>
          <w:sz w:val="20"/>
          <w:szCs w:val="20"/>
        </w:rPr>
        <w:t>sufficient time, training, support, resources, including cover arrangements where necessary, is allocated to the DSL and deputy(</w:t>
      </w:r>
      <w:proofErr w:type="spellStart"/>
      <w:r w:rsidRPr="00F9763B">
        <w:rPr>
          <w:rFonts w:ascii="Trebuchet MS" w:hAnsi="Trebuchet MS"/>
          <w:sz w:val="20"/>
          <w:szCs w:val="20"/>
        </w:rPr>
        <w:t>ies</w:t>
      </w:r>
      <w:proofErr w:type="spellEnd"/>
      <w:r w:rsidRPr="00F9763B">
        <w:rPr>
          <w:rFonts w:ascii="Trebuchet MS" w:hAnsi="Trebuchet MS"/>
          <w:sz w:val="20"/>
          <w:szCs w:val="20"/>
        </w:rPr>
        <w:t xml:space="preserve">) DSL(s) to carry out their roles effectively, including the assessment of pupils and attendance at strategy discussions and other necessary </w:t>
      </w:r>
      <w:proofErr w:type="gramStart"/>
      <w:r w:rsidRPr="00F9763B">
        <w:rPr>
          <w:rFonts w:ascii="Trebuchet MS" w:hAnsi="Trebuchet MS"/>
          <w:sz w:val="20"/>
          <w:szCs w:val="20"/>
        </w:rPr>
        <w:t>meetings;</w:t>
      </w:r>
      <w:proofErr w:type="gramEnd"/>
    </w:p>
    <w:p w14:paraId="7A594DEF" w14:textId="77777777" w:rsidR="00A651E4" w:rsidRPr="00F9763B" w:rsidRDefault="00A651E4" w:rsidP="00E37CC7">
      <w:pPr>
        <w:pStyle w:val="ListParagraph"/>
        <w:numPr>
          <w:ilvl w:val="2"/>
          <w:numId w:val="73"/>
        </w:numPr>
        <w:ind w:left="1418" w:hanging="709"/>
        <w:rPr>
          <w:rFonts w:ascii="Trebuchet MS" w:hAnsi="Trebuchet MS"/>
          <w:sz w:val="20"/>
          <w:szCs w:val="20"/>
        </w:rPr>
      </w:pPr>
      <w:r w:rsidRPr="00F9763B">
        <w:rPr>
          <w:rFonts w:ascii="Trebuchet MS" w:hAnsi="Trebuchet MS"/>
          <w:sz w:val="20"/>
          <w:szCs w:val="20"/>
        </w:rPr>
        <w:t xml:space="preserve">where there is a safeguarding concern that the child’s </w:t>
      </w:r>
      <w:proofErr w:type="gramStart"/>
      <w:r w:rsidRPr="00F9763B">
        <w:rPr>
          <w:rFonts w:ascii="Trebuchet MS" w:hAnsi="Trebuchet MS"/>
          <w:sz w:val="20"/>
          <w:szCs w:val="20"/>
        </w:rPr>
        <w:t>wishes</w:t>
      </w:r>
      <w:proofErr w:type="gramEnd"/>
      <w:r w:rsidRPr="00F9763B">
        <w:rPr>
          <w:rFonts w:ascii="Trebuchet MS" w:hAnsi="Trebuchet MS"/>
          <w:sz w:val="20"/>
          <w:szCs w:val="20"/>
        </w:rPr>
        <w:t xml:space="preserve"> and feelings are taken into account when determining what action to take and what services to provide;</w:t>
      </w:r>
    </w:p>
    <w:p w14:paraId="4F0FBE7D" w14:textId="77777777" w:rsidR="00A651E4" w:rsidRPr="00F9763B" w:rsidRDefault="00A651E4" w:rsidP="00E37CC7">
      <w:pPr>
        <w:pStyle w:val="ListParagraph"/>
        <w:numPr>
          <w:ilvl w:val="2"/>
          <w:numId w:val="73"/>
        </w:numPr>
        <w:ind w:left="1418" w:hanging="709"/>
        <w:rPr>
          <w:rFonts w:ascii="Trebuchet MS" w:hAnsi="Trebuchet MS"/>
          <w:sz w:val="20"/>
          <w:szCs w:val="20"/>
        </w:rPr>
      </w:pPr>
      <w:r w:rsidRPr="00F9763B">
        <w:rPr>
          <w:rFonts w:ascii="Trebuchet MS" w:hAnsi="Trebuchet MS"/>
          <w:sz w:val="20"/>
          <w:szCs w:val="20"/>
        </w:rPr>
        <w:t xml:space="preserve">systems are in place for children to express their views and give feedback which operate with the best interest of the child at </w:t>
      </w:r>
      <w:proofErr w:type="gramStart"/>
      <w:r w:rsidRPr="00F9763B">
        <w:rPr>
          <w:rFonts w:ascii="Trebuchet MS" w:hAnsi="Trebuchet MS"/>
          <w:sz w:val="20"/>
          <w:szCs w:val="20"/>
        </w:rPr>
        <w:t>heart;</w:t>
      </w:r>
      <w:proofErr w:type="gramEnd"/>
    </w:p>
    <w:p w14:paraId="2A0B9435" w14:textId="77777777" w:rsidR="00A651E4" w:rsidRPr="00F9763B" w:rsidRDefault="00A651E4" w:rsidP="00E37CC7">
      <w:pPr>
        <w:pStyle w:val="ListParagraph"/>
        <w:numPr>
          <w:ilvl w:val="2"/>
          <w:numId w:val="73"/>
        </w:numPr>
        <w:ind w:left="1418" w:hanging="698"/>
        <w:rPr>
          <w:rFonts w:ascii="Trebuchet MS" w:hAnsi="Trebuchet MS"/>
          <w:sz w:val="20"/>
          <w:szCs w:val="20"/>
        </w:rPr>
      </w:pPr>
      <w:r w:rsidRPr="00F9763B">
        <w:rPr>
          <w:rFonts w:ascii="Trebuchet MS" w:hAnsi="Trebuchet MS"/>
          <w:sz w:val="20"/>
          <w:szCs w:val="20"/>
        </w:rPr>
        <w:t xml:space="preserve">all staff feel able to raise concerns about poor or unsafe practice and that such concerns are handled sensitively and in accordance with the whistle-blowing </w:t>
      </w:r>
      <w:proofErr w:type="gramStart"/>
      <w:r w:rsidRPr="00F9763B">
        <w:rPr>
          <w:rFonts w:ascii="Trebuchet MS" w:hAnsi="Trebuchet MS"/>
          <w:sz w:val="20"/>
          <w:szCs w:val="20"/>
        </w:rPr>
        <w:t>procedures;</w:t>
      </w:r>
      <w:proofErr w:type="gramEnd"/>
    </w:p>
    <w:p w14:paraId="19418415" w14:textId="77777777" w:rsidR="00A651E4" w:rsidRPr="00F9763B" w:rsidRDefault="00A651E4" w:rsidP="00E37CC7">
      <w:pPr>
        <w:pStyle w:val="ListParagraph"/>
        <w:numPr>
          <w:ilvl w:val="2"/>
          <w:numId w:val="73"/>
        </w:numPr>
        <w:ind w:left="1418" w:hanging="698"/>
        <w:rPr>
          <w:rFonts w:ascii="Trebuchet MS" w:hAnsi="Trebuchet MS"/>
          <w:sz w:val="20"/>
          <w:szCs w:val="20"/>
        </w:rPr>
      </w:pPr>
      <w:r w:rsidRPr="00F9763B">
        <w:rPr>
          <w:rFonts w:ascii="Trebuchet MS" w:hAnsi="Trebuchet MS"/>
          <w:sz w:val="20"/>
          <w:szCs w:val="20"/>
        </w:rPr>
        <w:t xml:space="preserve">that pupils are provided with opportunities throughout the curriculum to learn about safeguarding, including keeping themselves safe </w:t>
      </w:r>
      <w:proofErr w:type="gramStart"/>
      <w:r w:rsidRPr="00F9763B">
        <w:rPr>
          <w:rFonts w:ascii="Trebuchet MS" w:hAnsi="Trebuchet MS"/>
          <w:sz w:val="20"/>
          <w:szCs w:val="20"/>
        </w:rPr>
        <w:t>online;</w:t>
      </w:r>
      <w:proofErr w:type="gramEnd"/>
      <w:r w:rsidRPr="00F9763B">
        <w:rPr>
          <w:rFonts w:ascii="Trebuchet MS" w:hAnsi="Trebuchet MS"/>
          <w:sz w:val="20"/>
          <w:szCs w:val="20"/>
        </w:rPr>
        <w:t xml:space="preserve">  </w:t>
      </w:r>
    </w:p>
    <w:p w14:paraId="0174D068" w14:textId="15CCA58E" w:rsidR="00A651E4" w:rsidRPr="00F9763B" w:rsidRDefault="00A651E4" w:rsidP="00E37CC7">
      <w:pPr>
        <w:pStyle w:val="ListParagraph"/>
        <w:numPr>
          <w:ilvl w:val="2"/>
          <w:numId w:val="73"/>
        </w:numPr>
        <w:ind w:left="1418" w:hanging="698"/>
        <w:rPr>
          <w:rFonts w:ascii="Trebuchet MS" w:hAnsi="Trebuchet MS"/>
          <w:sz w:val="20"/>
          <w:szCs w:val="20"/>
        </w:rPr>
      </w:pPr>
      <w:r w:rsidRPr="00F9763B">
        <w:rPr>
          <w:rFonts w:ascii="Trebuchet MS" w:hAnsi="Trebuchet MS"/>
          <w:sz w:val="20"/>
          <w:szCs w:val="20"/>
        </w:rPr>
        <w:t xml:space="preserve">they liaise with the Local Authority Designated Officer (LADO), before taking </w:t>
      </w:r>
      <w:proofErr w:type="gramStart"/>
      <w:r w:rsidRPr="00F9763B">
        <w:rPr>
          <w:rFonts w:ascii="Trebuchet MS" w:hAnsi="Trebuchet MS"/>
          <w:sz w:val="20"/>
          <w:szCs w:val="20"/>
        </w:rPr>
        <w:t>any  action</w:t>
      </w:r>
      <w:proofErr w:type="gramEnd"/>
      <w:r w:rsidRPr="00F9763B">
        <w:rPr>
          <w:rFonts w:ascii="Trebuchet MS" w:hAnsi="Trebuchet MS"/>
          <w:sz w:val="20"/>
          <w:szCs w:val="20"/>
        </w:rPr>
        <w:t xml:space="preserve"> and on an ongoing basis, where an allegation is made against a member of staff</w:t>
      </w:r>
      <w:r w:rsidR="00A05100" w:rsidRPr="00F9763B">
        <w:rPr>
          <w:rFonts w:ascii="Trebuchet MS" w:hAnsi="Trebuchet MS"/>
          <w:sz w:val="20"/>
          <w:szCs w:val="20"/>
        </w:rPr>
        <w:t>, a supply teacher,</w:t>
      </w:r>
      <w:r w:rsidRPr="00F9763B">
        <w:rPr>
          <w:rFonts w:ascii="Trebuchet MS" w:hAnsi="Trebuchet MS"/>
          <w:sz w:val="20"/>
          <w:szCs w:val="20"/>
        </w:rPr>
        <w:t xml:space="preserve"> or</w:t>
      </w:r>
      <w:r w:rsidR="00A05100" w:rsidRPr="00F9763B">
        <w:rPr>
          <w:rFonts w:ascii="Trebuchet MS" w:hAnsi="Trebuchet MS"/>
          <w:sz w:val="20"/>
          <w:szCs w:val="20"/>
        </w:rPr>
        <w:t xml:space="preserve"> a</w:t>
      </w:r>
      <w:r w:rsidRPr="00F9763B">
        <w:rPr>
          <w:rFonts w:ascii="Trebuchet MS" w:hAnsi="Trebuchet MS"/>
          <w:sz w:val="20"/>
          <w:szCs w:val="20"/>
        </w:rPr>
        <w:t xml:space="preserve"> volunteer;</w:t>
      </w:r>
    </w:p>
    <w:p w14:paraId="796BD0C9" w14:textId="77777777" w:rsidR="00A651E4" w:rsidRPr="00F9763B" w:rsidRDefault="00A651E4" w:rsidP="00E37CC7">
      <w:pPr>
        <w:pStyle w:val="ListParagraph"/>
        <w:numPr>
          <w:ilvl w:val="2"/>
          <w:numId w:val="73"/>
        </w:numPr>
        <w:ind w:left="1418" w:hanging="698"/>
        <w:rPr>
          <w:rFonts w:ascii="Trebuchet MS" w:hAnsi="Trebuchet MS"/>
          <w:sz w:val="20"/>
          <w:szCs w:val="20"/>
        </w:rPr>
      </w:pPr>
      <w:r w:rsidRPr="00F9763B">
        <w:rPr>
          <w:rFonts w:ascii="Trebuchet MS" w:hAnsi="Trebuchet MS"/>
          <w:sz w:val="20"/>
          <w:szCs w:val="20"/>
        </w:rPr>
        <w:t>anyone who has harmed or may pose a risk to a child s referred to the Disclosure and Barring Service.</w:t>
      </w:r>
    </w:p>
    <w:p w14:paraId="3835B944" w14:textId="77777777" w:rsidR="006B2827" w:rsidRPr="00F9763B" w:rsidRDefault="006B2827" w:rsidP="006B2827"/>
    <w:p w14:paraId="001129AB" w14:textId="77777777" w:rsidR="00A651E4" w:rsidRPr="00F9763B" w:rsidRDefault="00A651E4" w:rsidP="00E37CC7">
      <w:pPr>
        <w:pStyle w:val="Heading1"/>
        <w:numPr>
          <w:ilvl w:val="1"/>
          <w:numId w:val="73"/>
        </w:numPr>
        <w:rPr>
          <w:rFonts w:ascii="Trebuchet MS" w:hAnsi="Trebuchet MS"/>
          <w:sz w:val="20"/>
          <w:szCs w:val="20"/>
        </w:rPr>
      </w:pPr>
      <w:r w:rsidRPr="00F9763B">
        <w:rPr>
          <w:rFonts w:ascii="Trebuchet MS" w:hAnsi="Trebuchet MS"/>
          <w:sz w:val="20"/>
          <w:szCs w:val="20"/>
        </w:rPr>
        <w:lastRenderedPageBreak/>
        <w:t>All School Staff</w:t>
      </w:r>
    </w:p>
    <w:p w14:paraId="2D782EEF" w14:textId="77777777" w:rsidR="00A651E4" w:rsidRPr="00F9763B" w:rsidRDefault="00A651E4" w:rsidP="00E37CC7">
      <w:pPr>
        <w:pStyle w:val="Heading1"/>
        <w:numPr>
          <w:ilvl w:val="2"/>
          <w:numId w:val="73"/>
        </w:numPr>
        <w:spacing w:after="0"/>
        <w:ind w:left="1418" w:hanging="698"/>
        <w:rPr>
          <w:rFonts w:ascii="Trebuchet MS" w:hAnsi="Trebuchet MS"/>
          <w:b w:val="0"/>
          <w:sz w:val="20"/>
          <w:szCs w:val="20"/>
        </w:rPr>
      </w:pPr>
      <w:r w:rsidRPr="00F9763B">
        <w:rPr>
          <w:rFonts w:ascii="Trebuchet MS" w:hAnsi="Trebuchet MS"/>
          <w:b w:val="0"/>
          <w:sz w:val="20"/>
          <w:szCs w:val="20"/>
        </w:rPr>
        <w:t xml:space="preserve">Understand that it is everyone’s responsibility to safeguard and promote the welfare of children and that they have a role to play in identifying concerns, sharing information and taking prompt </w:t>
      </w:r>
      <w:proofErr w:type="gramStart"/>
      <w:r w:rsidRPr="00F9763B">
        <w:rPr>
          <w:rFonts w:ascii="Trebuchet MS" w:hAnsi="Trebuchet MS"/>
          <w:b w:val="0"/>
          <w:sz w:val="20"/>
          <w:szCs w:val="20"/>
        </w:rPr>
        <w:t>action;</w:t>
      </w:r>
      <w:proofErr w:type="gramEnd"/>
    </w:p>
    <w:p w14:paraId="76AD47EF" w14:textId="77777777" w:rsidR="00A651E4" w:rsidRPr="00F9763B" w:rsidRDefault="00A651E4" w:rsidP="00E37CC7">
      <w:pPr>
        <w:pStyle w:val="Heading1"/>
        <w:numPr>
          <w:ilvl w:val="2"/>
          <w:numId w:val="73"/>
        </w:numPr>
        <w:spacing w:after="0"/>
        <w:rPr>
          <w:rFonts w:ascii="Trebuchet MS" w:hAnsi="Trebuchet MS"/>
          <w:b w:val="0"/>
          <w:sz w:val="20"/>
          <w:szCs w:val="20"/>
        </w:rPr>
      </w:pPr>
      <w:r w:rsidRPr="00F9763B">
        <w:rPr>
          <w:rFonts w:ascii="Trebuchet MS" w:hAnsi="Trebuchet MS"/>
          <w:b w:val="0"/>
          <w:sz w:val="20"/>
          <w:szCs w:val="20"/>
        </w:rPr>
        <w:t xml:space="preserve">Consider, at all times, what is in the best interests of the </w:t>
      </w:r>
      <w:proofErr w:type="gramStart"/>
      <w:r w:rsidRPr="00F9763B">
        <w:rPr>
          <w:rFonts w:ascii="Trebuchet MS" w:hAnsi="Trebuchet MS"/>
          <w:b w:val="0"/>
          <w:sz w:val="20"/>
          <w:szCs w:val="20"/>
        </w:rPr>
        <w:t>child;</w:t>
      </w:r>
      <w:proofErr w:type="gramEnd"/>
    </w:p>
    <w:p w14:paraId="70ADA3BE" w14:textId="77777777" w:rsidR="00A651E4" w:rsidRPr="00F9763B" w:rsidRDefault="0009596C" w:rsidP="00E37CC7">
      <w:pPr>
        <w:pStyle w:val="Heading1"/>
        <w:numPr>
          <w:ilvl w:val="2"/>
          <w:numId w:val="73"/>
        </w:numPr>
        <w:spacing w:after="0"/>
        <w:ind w:left="1418" w:hanging="698"/>
        <w:rPr>
          <w:rFonts w:ascii="Trebuchet MS" w:hAnsi="Trebuchet MS"/>
          <w:b w:val="0"/>
          <w:sz w:val="20"/>
          <w:szCs w:val="20"/>
        </w:rPr>
      </w:pPr>
      <w:r w:rsidRPr="00F9763B">
        <w:rPr>
          <w:rFonts w:ascii="Trebuchet MS" w:hAnsi="Trebuchet MS"/>
          <w:b w:val="0"/>
          <w:sz w:val="20"/>
          <w:szCs w:val="20"/>
        </w:rPr>
        <w:t>K</w:t>
      </w:r>
      <w:r w:rsidR="00A651E4" w:rsidRPr="00F9763B">
        <w:rPr>
          <w:rFonts w:ascii="Trebuchet MS" w:hAnsi="Trebuchet MS"/>
          <w:b w:val="0"/>
          <w:sz w:val="20"/>
          <w:szCs w:val="20"/>
        </w:rPr>
        <w:t>now how to respond to a pupil who discloses abuse through delivery of ‘Working together to Safeguard Children’</w:t>
      </w:r>
      <w:r w:rsidRPr="00F9763B">
        <w:rPr>
          <w:rFonts w:ascii="Trebuchet MS" w:hAnsi="Trebuchet MS"/>
          <w:b w:val="0"/>
          <w:sz w:val="20"/>
          <w:szCs w:val="20"/>
        </w:rPr>
        <w:t xml:space="preserve"> (2018)</w:t>
      </w:r>
      <w:r w:rsidR="00A651E4" w:rsidRPr="00F9763B">
        <w:rPr>
          <w:rFonts w:ascii="Trebuchet MS" w:hAnsi="Trebuchet MS"/>
          <w:b w:val="0"/>
          <w:sz w:val="20"/>
          <w:szCs w:val="20"/>
        </w:rPr>
        <w:t>, and ‘What to do if you suspec</w:t>
      </w:r>
      <w:r w:rsidRPr="00F9763B">
        <w:rPr>
          <w:rFonts w:ascii="Trebuchet MS" w:hAnsi="Trebuchet MS"/>
          <w:b w:val="0"/>
          <w:sz w:val="20"/>
          <w:szCs w:val="20"/>
        </w:rPr>
        <w:t>t a Child is being Abused’ (2018</w:t>
      </w:r>
      <w:proofErr w:type="gramStart"/>
      <w:r w:rsidR="00A651E4" w:rsidRPr="00F9763B">
        <w:rPr>
          <w:rFonts w:ascii="Trebuchet MS" w:hAnsi="Trebuchet MS"/>
          <w:b w:val="0"/>
          <w:sz w:val="20"/>
          <w:szCs w:val="20"/>
        </w:rPr>
        <w:t>);</w:t>
      </w:r>
      <w:proofErr w:type="gramEnd"/>
    </w:p>
    <w:p w14:paraId="506F9D0B" w14:textId="57DE76D8" w:rsidR="00A651E4" w:rsidRPr="00F9763B" w:rsidRDefault="00A651E4" w:rsidP="00E37CC7">
      <w:pPr>
        <w:pStyle w:val="Heading1"/>
        <w:numPr>
          <w:ilvl w:val="2"/>
          <w:numId w:val="73"/>
        </w:numPr>
        <w:spacing w:after="0"/>
        <w:ind w:left="1418" w:hanging="698"/>
        <w:rPr>
          <w:rFonts w:ascii="Trebuchet MS" w:hAnsi="Trebuchet MS"/>
          <w:b w:val="0"/>
          <w:sz w:val="20"/>
          <w:szCs w:val="20"/>
        </w:rPr>
      </w:pPr>
      <w:r w:rsidRPr="00F9763B">
        <w:rPr>
          <w:rFonts w:ascii="Trebuchet MS" w:hAnsi="Trebuchet MS"/>
          <w:b w:val="0"/>
          <w:sz w:val="20"/>
          <w:szCs w:val="20"/>
        </w:rPr>
        <w:t xml:space="preserve">Will refer any safeguarding or child protection concerns to the DSL or if </w:t>
      </w:r>
      <w:proofErr w:type="gramStart"/>
      <w:r w:rsidRPr="00F9763B">
        <w:rPr>
          <w:rFonts w:ascii="Trebuchet MS" w:hAnsi="Trebuchet MS"/>
          <w:b w:val="0"/>
          <w:sz w:val="20"/>
          <w:szCs w:val="20"/>
        </w:rPr>
        <w:t>necessary</w:t>
      </w:r>
      <w:proofErr w:type="gramEnd"/>
      <w:r w:rsidRPr="00F9763B">
        <w:rPr>
          <w:rFonts w:ascii="Trebuchet MS" w:hAnsi="Trebuchet MS"/>
          <w:b w:val="0"/>
          <w:sz w:val="20"/>
          <w:szCs w:val="20"/>
        </w:rPr>
        <w:t xml:space="preserve"> where the child is at immediate risk to the police or </w:t>
      </w:r>
      <w:r w:rsidR="004920C5" w:rsidRPr="00F9763B">
        <w:rPr>
          <w:rFonts w:ascii="Trebuchet MS" w:hAnsi="Trebuchet MS"/>
          <w:b w:val="0"/>
          <w:sz w:val="20"/>
          <w:szCs w:val="20"/>
        </w:rPr>
        <w:t>CHAD</w:t>
      </w:r>
      <w:r w:rsidRPr="00F9763B">
        <w:rPr>
          <w:rFonts w:ascii="Trebuchet MS" w:hAnsi="Trebuchet MS"/>
          <w:b w:val="0"/>
          <w:sz w:val="20"/>
          <w:szCs w:val="20"/>
        </w:rPr>
        <w:t xml:space="preserve">; </w:t>
      </w:r>
    </w:p>
    <w:p w14:paraId="64E893EC" w14:textId="77777777" w:rsidR="00A651E4" w:rsidRPr="00F9763B" w:rsidRDefault="00A651E4" w:rsidP="00E37CC7">
      <w:pPr>
        <w:pStyle w:val="Heading1"/>
        <w:numPr>
          <w:ilvl w:val="2"/>
          <w:numId w:val="73"/>
        </w:numPr>
        <w:spacing w:after="0"/>
        <w:ind w:left="1418" w:hanging="698"/>
        <w:rPr>
          <w:rFonts w:ascii="Trebuchet MS" w:hAnsi="Trebuchet MS"/>
          <w:b w:val="0"/>
          <w:sz w:val="20"/>
          <w:szCs w:val="20"/>
        </w:rPr>
      </w:pPr>
      <w:r w:rsidRPr="00F9763B">
        <w:rPr>
          <w:rFonts w:ascii="Trebuchet MS" w:hAnsi="Trebuchet MS"/>
          <w:b w:val="0"/>
          <w:sz w:val="20"/>
          <w:szCs w:val="20"/>
        </w:rPr>
        <w:t>Are aware of the Early Help</w:t>
      </w:r>
      <w:r w:rsidR="007E590A" w:rsidRPr="00F9763B">
        <w:rPr>
          <w:rStyle w:val="EndnoteReference"/>
          <w:rFonts w:ascii="Trebuchet MS" w:hAnsi="Trebuchet MS"/>
          <w:b w:val="0"/>
          <w:sz w:val="20"/>
          <w:szCs w:val="20"/>
        </w:rPr>
        <w:endnoteReference w:id="4"/>
      </w:r>
      <w:r w:rsidRPr="00F9763B">
        <w:rPr>
          <w:rFonts w:ascii="Trebuchet MS" w:hAnsi="Trebuchet MS"/>
          <w:b w:val="0"/>
          <w:sz w:val="20"/>
          <w:szCs w:val="20"/>
        </w:rPr>
        <w:t xml:space="preserve"> process and understand their role within it including identifying emerging problems for children who may benefit from an offer of Early Help, liaising with the DSL in the first instance and supporting other agencies and professionals in an early help assessment through information sharing. In some </w:t>
      </w:r>
      <w:proofErr w:type="gramStart"/>
      <w:r w:rsidRPr="00F9763B">
        <w:rPr>
          <w:rFonts w:ascii="Trebuchet MS" w:hAnsi="Trebuchet MS"/>
          <w:b w:val="0"/>
          <w:sz w:val="20"/>
          <w:szCs w:val="20"/>
        </w:rPr>
        <w:t>cases</w:t>
      </w:r>
      <w:proofErr w:type="gramEnd"/>
      <w:r w:rsidRPr="00F9763B">
        <w:rPr>
          <w:rFonts w:ascii="Trebuchet MS" w:hAnsi="Trebuchet MS"/>
          <w:b w:val="0"/>
          <w:sz w:val="20"/>
          <w:szCs w:val="20"/>
        </w:rPr>
        <w:t xml:space="preserve"> staff may act as the Lead Professional in Early Help Cases. </w:t>
      </w:r>
    </w:p>
    <w:p w14:paraId="497FB846" w14:textId="77777777" w:rsidR="00A651E4" w:rsidRPr="00F9763B" w:rsidRDefault="00A651E4" w:rsidP="00E37CC7">
      <w:pPr>
        <w:pStyle w:val="Heading1"/>
        <w:numPr>
          <w:ilvl w:val="2"/>
          <w:numId w:val="73"/>
        </w:numPr>
        <w:spacing w:after="0"/>
        <w:ind w:left="1418" w:hanging="698"/>
        <w:rPr>
          <w:rFonts w:ascii="Trebuchet MS" w:hAnsi="Trebuchet MS"/>
          <w:b w:val="0"/>
          <w:sz w:val="20"/>
          <w:szCs w:val="20"/>
        </w:rPr>
      </w:pPr>
      <w:r w:rsidRPr="00F9763B">
        <w:rPr>
          <w:rFonts w:ascii="Trebuchet MS" w:hAnsi="Trebuchet MS"/>
          <w:b w:val="0"/>
          <w:sz w:val="20"/>
          <w:szCs w:val="20"/>
        </w:rPr>
        <w:t xml:space="preserve">Will provide a safe environment in which children can </w:t>
      </w:r>
      <w:proofErr w:type="gramStart"/>
      <w:r w:rsidRPr="00F9763B">
        <w:rPr>
          <w:rFonts w:ascii="Trebuchet MS" w:hAnsi="Trebuchet MS"/>
          <w:b w:val="0"/>
          <w:sz w:val="20"/>
          <w:szCs w:val="20"/>
        </w:rPr>
        <w:t>learn;</w:t>
      </w:r>
      <w:proofErr w:type="gramEnd"/>
    </w:p>
    <w:p w14:paraId="43CD32B7" w14:textId="77777777" w:rsidR="00A651E4" w:rsidRPr="00F9763B" w:rsidRDefault="00A651E4" w:rsidP="0068505C">
      <w:pPr>
        <w:rPr>
          <w:rFonts w:ascii="Trebuchet MS" w:hAnsi="Trebuchet MS" w:cs="Arial"/>
          <w:sz w:val="20"/>
          <w:szCs w:val="20"/>
        </w:rPr>
      </w:pPr>
    </w:p>
    <w:p w14:paraId="321F75CA" w14:textId="77777777" w:rsidR="00A651E4" w:rsidRPr="00F9763B" w:rsidRDefault="00A651E4" w:rsidP="00E37CC7">
      <w:pPr>
        <w:pStyle w:val="Subtitle"/>
        <w:numPr>
          <w:ilvl w:val="0"/>
          <w:numId w:val="73"/>
        </w:numPr>
      </w:pPr>
      <w:r w:rsidRPr="00F9763B">
        <w:t>Confidentiality</w:t>
      </w:r>
    </w:p>
    <w:p w14:paraId="7BF6A204" w14:textId="4B1412E7" w:rsidR="00A651E4" w:rsidRPr="00F9763B" w:rsidRDefault="004920C5" w:rsidP="00E37CC7">
      <w:pPr>
        <w:pStyle w:val="Heading1"/>
        <w:numPr>
          <w:ilvl w:val="1"/>
          <w:numId w:val="73"/>
        </w:numPr>
        <w:rPr>
          <w:rFonts w:ascii="Trebuchet MS" w:hAnsi="Trebuchet MS"/>
          <w:b w:val="0"/>
          <w:sz w:val="20"/>
          <w:szCs w:val="20"/>
        </w:rPr>
      </w:pPr>
      <w:r w:rsidRPr="00F9763B">
        <w:rPr>
          <w:rFonts w:ascii="Trebuchet MS" w:hAnsi="Trebuchet MS"/>
          <w:b w:val="0"/>
          <w:sz w:val="20"/>
          <w:szCs w:val="20"/>
        </w:rPr>
        <w:t xml:space="preserve">St Catherine’s Primary </w:t>
      </w:r>
      <w:proofErr w:type="gramStart"/>
      <w:r w:rsidRPr="00F9763B">
        <w:rPr>
          <w:rFonts w:ascii="Trebuchet MS" w:hAnsi="Trebuchet MS"/>
          <w:b w:val="0"/>
          <w:sz w:val="20"/>
          <w:szCs w:val="20"/>
        </w:rPr>
        <w:t xml:space="preserve">School </w:t>
      </w:r>
      <w:r w:rsidR="00A651E4" w:rsidRPr="00F9763B">
        <w:rPr>
          <w:rFonts w:ascii="Trebuchet MS" w:hAnsi="Trebuchet MS"/>
          <w:b w:val="0"/>
          <w:sz w:val="20"/>
          <w:szCs w:val="20"/>
        </w:rPr>
        <w:t xml:space="preserve"> recognises</w:t>
      </w:r>
      <w:proofErr w:type="gramEnd"/>
      <w:r w:rsidR="00A651E4" w:rsidRPr="00F9763B">
        <w:rPr>
          <w:rFonts w:ascii="Trebuchet MS" w:hAnsi="Trebuchet MS"/>
          <w:b w:val="0"/>
          <w:sz w:val="20"/>
          <w:szCs w:val="20"/>
        </w:rPr>
        <w:t xml:space="preserve"> that in order to effectively meet a child’s needs, safeguard their welfare and protect them from harm the school must contribute to inter-agency working in line with </w:t>
      </w:r>
      <w:r w:rsidR="00A651E4" w:rsidRPr="00F9763B">
        <w:rPr>
          <w:rFonts w:ascii="Trebuchet MS" w:hAnsi="Trebuchet MS"/>
          <w:b w:val="0"/>
          <w:color w:val="0000FF"/>
          <w:sz w:val="20"/>
          <w:szCs w:val="20"/>
        </w:rPr>
        <w:t>Working Toget</w:t>
      </w:r>
      <w:r w:rsidR="0073744C" w:rsidRPr="00F9763B">
        <w:rPr>
          <w:rFonts w:ascii="Trebuchet MS" w:hAnsi="Trebuchet MS"/>
          <w:b w:val="0"/>
          <w:color w:val="0000FF"/>
          <w:sz w:val="20"/>
          <w:szCs w:val="20"/>
        </w:rPr>
        <w:t>her to Safeguard Children (2018</w:t>
      </w:r>
      <w:r w:rsidR="00A651E4" w:rsidRPr="00F9763B">
        <w:rPr>
          <w:rFonts w:ascii="Trebuchet MS" w:hAnsi="Trebuchet MS"/>
          <w:b w:val="0"/>
          <w:color w:val="0000FF"/>
          <w:sz w:val="20"/>
          <w:szCs w:val="20"/>
        </w:rPr>
        <w:t>)</w:t>
      </w:r>
      <w:r w:rsidR="00A651E4" w:rsidRPr="00F9763B">
        <w:rPr>
          <w:rFonts w:ascii="Trebuchet MS" w:hAnsi="Trebuchet MS"/>
          <w:b w:val="0"/>
          <w:sz w:val="20"/>
          <w:szCs w:val="20"/>
        </w:rPr>
        <w:t xml:space="preserve"> and share information between professionals and agencies where there are concerns. </w:t>
      </w:r>
    </w:p>
    <w:p w14:paraId="3FB27947" w14:textId="77777777" w:rsidR="00A651E4" w:rsidRPr="00F9763B" w:rsidRDefault="00A651E4" w:rsidP="00E37CC7">
      <w:pPr>
        <w:pStyle w:val="Heading1"/>
        <w:numPr>
          <w:ilvl w:val="1"/>
          <w:numId w:val="73"/>
        </w:numPr>
        <w:rPr>
          <w:rFonts w:ascii="Trebuchet MS" w:hAnsi="Trebuchet MS"/>
          <w:b w:val="0"/>
          <w:sz w:val="20"/>
          <w:szCs w:val="20"/>
        </w:rPr>
      </w:pPr>
      <w:r w:rsidRPr="00F9763B">
        <w:rPr>
          <w:rFonts w:ascii="Trebuchet MS" w:hAnsi="Trebuchet MS"/>
          <w:b w:val="0"/>
          <w:sz w:val="20"/>
          <w:szCs w:val="20"/>
        </w:rPr>
        <w:t xml:space="preserve">All staff must be aware that they have a professional responsibility to share information with other agencies </w:t>
      </w:r>
      <w:proofErr w:type="gramStart"/>
      <w:r w:rsidRPr="00F9763B">
        <w:rPr>
          <w:rFonts w:ascii="Trebuchet MS" w:hAnsi="Trebuchet MS"/>
          <w:b w:val="0"/>
          <w:sz w:val="20"/>
          <w:szCs w:val="20"/>
        </w:rPr>
        <w:t>in order to</w:t>
      </w:r>
      <w:proofErr w:type="gramEnd"/>
      <w:r w:rsidRPr="00F9763B">
        <w:rPr>
          <w:rFonts w:ascii="Trebuchet MS" w:hAnsi="Trebuchet MS"/>
          <w:b w:val="0"/>
          <w:sz w:val="20"/>
          <w:szCs w:val="20"/>
        </w:rPr>
        <w:t xml:space="preserve"> safeguard children and that the Data Protection Act 1998 is not a barrier to sharing information where the failure to do so would place a child at risk of harm.</w:t>
      </w:r>
    </w:p>
    <w:p w14:paraId="3CE35C27" w14:textId="77777777" w:rsidR="00A651E4" w:rsidRPr="00F9763B" w:rsidRDefault="00A651E4" w:rsidP="00E37CC7">
      <w:pPr>
        <w:pStyle w:val="Heading1"/>
        <w:numPr>
          <w:ilvl w:val="1"/>
          <w:numId w:val="73"/>
        </w:numPr>
        <w:rPr>
          <w:rFonts w:ascii="Trebuchet MS" w:hAnsi="Trebuchet MS"/>
          <w:b w:val="0"/>
          <w:sz w:val="20"/>
          <w:szCs w:val="20"/>
        </w:rPr>
      </w:pPr>
      <w:r w:rsidRPr="00F9763B">
        <w:rPr>
          <w:rFonts w:ascii="Trebuchet MS" w:hAnsi="Trebuchet MS"/>
          <w:b w:val="0"/>
          <w:sz w:val="20"/>
          <w:szCs w:val="20"/>
        </w:rPr>
        <w:t>All staff must be aware that they cannot promise a child to keep secrets which might compromise the child’s safety or wellbeing.</w:t>
      </w:r>
    </w:p>
    <w:p w14:paraId="79532951" w14:textId="77777777" w:rsidR="00A651E4" w:rsidRPr="00F9763B" w:rsidRDefault="00A651E4" w:rsidP="00E37CC7">
      <w:pPr>
        <w:pStyle w:val="Heading1"/>
        <w:numPr>
          <w:ilvl w:val="1"/>
          <w:numId w:val="73"/>
        </w:numPr>
        <w:rPr>
          <w:rFonts w:ascii="Trebuchet MS" w:hAnsi="Trebuchet MS"/>
          <w:b w:val="0"/>
          <w:sz w:val="20"/>
          <w:szCs w:val="20"/>
        </w:rPr>
      </w:pPr>
      <w:r w:rsidRPr="00F9763B">
        <w:rPr>
          <w:rFonts w:ascii="Trebuchet MS" w:hAnsi="Trebuchet MS"/>
          <w:b w:val="0"/>
          <w:sz w:val="20"/>
          <w:szCs w:val="20"/>
        </w:rPr>
        <w:t xml:space="preserve">However, we also recognise that all matters relating to child protection are personal to children and families. Therefore, in this respect they are confidential and the Headteacher or DSLs will only disclose information about a child to other members of staff on a </w:t>
      </w:r>
      <w:proofErr w:type="gramStart"/>
      <w:r w:rsidRPr="00F9763B">
        <w:rPr>
          <w:rFonts w:ascii="Trebuchet MS" w:hAnsi="Trebuchet MS"/>
          <w:b w:val="0"/>
          <w:sz w:val="20"/>
          <w:szCs w:val="20"/>
        </w:rPr>
        <w:t>need to know</w:t>
      </w:r>
      <w:proofErr w:type="gramEnd"/>
      <w:r w:rsidRPr="00F9763B">
        <w:rPr>
          <w:rFonts w:ascii="Trebuchet MS" w:hAnsi="Trebuchet MS"/>
          <w:b w:val="0"/>
          <w:sz w:val="20"/>
          <w:szCs w:val="20"/>
        </w:rPr>
        <w:t xml:space="preserve"> basis.</w:t>
      </w:r>
    </w:p>
    <w:p w14:paraId="066510E0" w14:textId="798F98F9" w:rsidR="005E3BD7" w:rsidRPr="00F9763B" w:rsidRDefault="00A651E4" w:rsidP="00E37CC7">
      <w:pPr>
        <w:pStyle w:val="Heading1"/>
        <w:numPr>
          <w:ilvl w:val="1"/>
          <w:numId w:val="73"/>
        </w:numPr>
        <w:rPr>
          <w:rFonts w:ascii="Trebuchet MS" w:hAnsi="Trebuchet MS"/>
          <w:b w:val="0"/>
          <w:sz w:val="20"/>
          <w:szCs w:val="20"/>
        </w:rPr>
      </w:pPr>
      <w:r w:rsidRPr="00F9763B">
        <w:rPr>
          <w:rFonts w:ascii="Trebuchet MS" w:hAnsi="Trebuchet MS"/>
          <w:b w:val="0"/>
          <w:sz w:val="20"/>
          <w:szCs w:val="20"/>
        </w:rPr>
        <w:t xml:space="preserve">We will always undertake to share our intention to refer a child to </w:t>
      </w:r>
      <w:r w:rsidR="004920C5" w:rsidRPr="00F9763B">
        <w:rPr>
          <w:rFonts w:ascii="Trebuchet MS" w:hAnsi="Trebuchet MS"/>
          <w:b w:val="0"/>
          <w:sz w:val="20"/>
          <w:szCs w:val="20"/>
        </w:rPr>
        <w:t>CHAD</w:t>
      </w:r>
      <w:r w:rsidRPr="00F9763B">
        <w:rPr>
          <w:rFonts w:ascii="Trebuchet MS" w:hAnsi="Trebuchet MS"/>
          <w:b w:val="0"/>
          <w:sz w:val="20"/>
          <w:szCs w:val="20"/>
        </w:rPr>
        <w:t xml:space="preserve"> with their parents /carers unless to do so could put the child at greater risk of </w:t>
      </w:r>
      <w:proofErr w:type="gramStart"/>
      <w:r w:rsidRPr="00F9763B">
        <w:rPr>
          <w:rFonts w:ascii="Trebuchet MS" w:hAnsi="Trebuchet MS"/>
          <w:b w:val="0"/>
          <w:sz w:val="20"/>
          <w:szCs w:val="20"/>
        </w:rPr>
        <w:t>harm, or</w:t>
      </w:r>
      <w:proofErr w:type="gramEnd"/>
      <w:r w:rsidRPr="00F9763B">
        <w:rPr>
          <w:rFonts w:ascii="Trebuchet MS" w:hAnsi="Trebuchet MS"/>
          <w:b w:val="0"/>
          <w:sz w:val="20"/>
          <w:szCs w:val="20"/>
        </w:rPr>
        <w:t xml:space="preserve"> impede a criminal investigation. If in doubt, we will consult with an Assistant Team Manager at the Children’s Services Area Team on this point.</w:t>
      </w:r>
    </w:p>
    <w:p w14:paraId="6E450C02" w14:textId="77777777" w:rsidR="005E3BD7" w:rsidRPr="00F9763B" w:rsidRDefault="005E3BD7" w:rsidP="00E37CC7">
      <w:pPr>
        <w:pStyle w:val="Subtitle"/>
        <w:numPr>
          <w:ilvl w:val="0"/>
          <w:numId w:val="73"/>
        </w:numPr>
      </w:pPr>
      <w:r w:rsidRPr="00F9763B">
        <w:t>Supporting Staff</w:t>
      </w:r>
    </w:p>
    <w:p w14:paraId="69EA9020" w14:textId="3B5D2749" w:rsidR="005E3BD7" w:rsidRPr="00F9763B" w:rsidRDefault="004920C5" w:rsidP="00E37CC7">
      <w:pPr>
        <w:pStyle w:val="Heading1"/>
        <w:numPr>
          <w:ilvl w:val="1"/>
          <w:numId w:val="73"/>
        </w:numPr>
        <w:spacing w:after="0"/>
        <w:ind w:left="993" w:hanging="567"/>
        <w:rPr>
          <w:rFonts w:ascii="Trebuchet MS" w:hAnsi="Trebuchet MS"/>
          <w:b w:val="0"/>
          <w:sz w:val="20"/>
          <w:szCs w:val="20"/>
        </w:rPr>
      </w:pPr>
      <w:r w:rsidRPr="00F9763B">
        <w:rPr>
          <w:rFonts w:ascii="Trebuchet MS" w:hAnsi="Trebuchet MS"/>
          <w:b w:val="0"/>
          <w:sz w:val="20"/>
          <w:szCs w:val="20"/>
        </w:rPr>
        <w:t xml:space="preserve">St Catherine’s Primary </w:t>
      </w:r>
      <w:proofErr w:type="gramStart"/>
      <w:r w:rsidRPr="00F9763B">
        <w:rPr>
          <w:rFonts w:ascii="Trebuchet MS" w:hAnsi="Trebuchet MS"/>
          <w:b w:val="0"/>
          <w:sz w:val="20"/>
          <w:szCs w:val="20"/>
        </w:rPr>
        <w:t xml:space="preserve">School </w:t>
      </w:r>
      <w:r w:rsidR="005E3BD7" w:rsidRPr="00F9763B">
        <w:rPr>
          <w:rFonts w:ascii="Trebuchet MS" w:hAnsi="Trebuchet MS"/>
          <w:b w:val="0"/>
          <w:sz w:val="20"/>
          <w:szCs w:val="20"/>
        </w:rPr>
        <w:t xml:space="preserve"> recognises</w:t>
      </w:r>
      <w:proofErr w:type="gramEnd"/>
      <w:r w:rsidR="005E3BD7" w:rsidRPr="00F9763B">
        <w:rPr>
          <w:rFonts w:ascii="Trebuchet MS" w:hAnsi="Trebuchet MS"/>
          <w:b w:val="0"/>
          <w:sz w:val="20"/>
          <w:szCs w:val="20"/>
        </w:rPr>
        <w:t xml:space="preserve"> that staff working in the school, who have become involved with a child who has suffered harm, or appears to be likely to suffer harm, may find the situation stressful and upsetting.</w:t>
      </w:r>
    </w:p>
    <w:p w14:paraId="66A80EF0" w14:textId="77777777" w:rsidR="005E3BD7" w:rsidRPr="00F9763B" w:rsidRDefault="005E3BD7" w:rsidP="00E37CC7">
      <w:pPr>
        <w:pStyle w:val="Heading1"/>
        <w:numPr>
          <w:ilvl w:val="1"/>
          <w:numId w:val="73"/>
        </w:numPr>
        <w:spacing w:after="0"/>
        <w:ind w:left="993" w:hanging="567"/>
        <w:rPr>
          <w:rFonts w:ascii="Trebuchet MS" w:hAnsi="Trebuchet MS"/>
          <w:b w:val="0"/>
          <w:sz w:val="20"/>
          <w:szCs w:val="20"/>
        </w:rPr>
      </w:pPr>
      <w:r w:rsidRPr="00F9763B">
        <w:rPr>
          <w:rFonts w:ascii="Trebuchet MS" w:hAnsi="Trebuchet MS"/>
          <w:b w:val="0"/>
          <w:sz w:val="20"/>
          <w:szCs w:val="20"/>
        </w:rPr>
        <w:t>We will support such staff by providing an opportunity to talk through their anxieties and concerns with the Designated Safeguarding Lead and to seek further support where necessary. This could be provided by, for example, the Headteacher, Occupational Health and/or a teacher/trade union representative as appropriate.</w:t>
      </w:r>
    </w:p>
    <w:p w14:paraId="5851FBEE" w14:textId="77777777" w:rsidR="005E3BD7" w:rsidRPr="00F9763B" w:rsidRDefault="005E3BD7" w:rsidP="00E37CC7">
      <w:pPr>
        <w:pStyle w:val="Heading1"/>
        <w:numPr>
          <w:ilvl w:val="1"/>
          <w:numId w:val="73"/>
        </w:numPr>
        <w:spacing w:after="0"/>
        <w:ind w:left="993" w:hanging="567"/>
        <w:rPr>
          <w:rFonts w:ascii="Trebuchet MS" w:hAnsi="Trebuchet MS"/>
          <w:b w:val="0"/>
          <w:sz w:val="20"/>
          <w:szCs w:val="20"/>
        </w:rPr>
      </w:pPr>
      <w:r w:rsidRPr="00F9763B">
        <w:rPr>
          <w:rFonts w:ascii="Trebuchet MS" w:hAnsi="Trebuchet MS"/>
          <w:b w:val="0"/>
          <w:sz w:val="20"/>
          <w:szCs w:val="20"/>
        </w:rPr>
        <w:t xml:space="preserve">Staff will have access to advice on the boundaries of appropriate behaviour. The “Guidance for Safer Working Practice for Adults who work with Children and Young People” provides advice on this and the circumstances which should be avoided, </w:t>
      </w:r>
      <w:proofErr w:type="gramStart"/>
      <w:r w:rsidRPr="00F9763B">
        <w:rPr>
          <w:rFonts w:ascii="Trebuchet MS" w:hAnsi="Trebuchet MS"/>
          <w:b w:val="0"/>
          <w:sz w:val="20"/>
          <w:szCs w:val="20"/>
        </w:rPr>
        <w:t>in order to</w:t>
      </w:r>
      <w:proofErr w:type="gramEnd"/>
      <w:r w:rsidRPr="00F9763B">
        <w:rPr>
          <w:rFonts w:ascii="Trebuchet MS" w:hAnsi="Trebuchet MS"/>
          <w:b w:val="0"/>
          <w:sz w:val="20"/>
          <w:szCs w:val="20"/>
        </w:rPr>
        <w:t xml:space="preserve"> limit complaints against staff of abuse of trust, and/or allegations of abuse. These matters form part of staff induction and are referred to in the staff handbook.</w:t>
      </w:r>
    </w:p>
    <w:p w14:paraId="5C3AC522" w14:textId="77777777" w:rsidR="005E3BD7" w:rsidRPr="00F9763B" w:rsidRDefault="005E3BD7" w:rsidP="00E37CC7">
      <w:pPr>
        <w:pStyle w:val="Heading1"/>
        <w:numPr>
          <w:ilvl w:val="1"/>
          <w:numId w:val="73"/>
        </w:numPr>
        <w:spacing w:after="0"/>
        <w:ind w:left="993" w:hanging="567"/>
        <w:rPr>
          <w:rFonts w:ascii="Trebuchet MS" w:hAnsi="Trebuchet MS"/>
          <w:b w:val="0"/>
          <w:sz w:val="20"/>
          <w:szCs w:val="20"/>
        </w:rPr>
      </w:pPr>
      <w:r w:rsidRPr="00F9763B">
        <w:rPr>
          <w:rFonts w:ascii="Trebuchet MS" w:hAnsi="Trebuchet MS"/>
          <w:b w:val="0"/>
          <w:sz w:val="20"/>
          <w:szCs w:val="20"/>
        </w:rPr>
        <w:t xml:space="preserve">We recognise that designated staff should have access to support in the same way as all staff above. In </w:t>
      </w:r>
      <w:proofErr w:type="gramStart"/>
      <w:r w:rsidRPr="00F9763B">
        <w:rPr>
          <w:rFonts w:ascii="Trebuchet MS" w:hAnsi="Trebuchet MS"/>
          <w:b w:val="0"/>
          <w:sz w:val="20"/>
          <w:szCs w:val="20"/>
        </w:rPr>
        <w:t>addition</w:t>
      </w:r>
      <w:proofErr w:type="gramEnd"/>
      <w:r w:rsidRPr="00F9763B">
        <w:rPr>
          <w:rFonts w:ascii="Trebuchet MS" w:hAnsi="Trebuchet MS"/>
          <w:b w:val="0"/>
          <w:sz w:val="20"/>
          <w:szCs w:val="20"/>
        </w:rPr>
        <w:t xml:space="preserve"> they will be encouraged to engage in appropriate workshops, courses or meetings as organised or arranged through the Local Authority or other recognised </w:t>
      </w:r>
      <w:r w:rsidR="00841EBC" w:rsidRPr="00F9763B">
        <w:rPr>
          <w:rFonts w:ascii="Trebuchet MS" w:hAnsi="Trebuchet MS"/>
          <w:b w:val="0"/>
          <w:sz w:val="20"/>
          <w:szCs w:val="20"/>
        </w:rPr>
        <w:t>Board</w:t>
      </w:r>
      <w:r w:rsidRPr="00F9763B">
        <w:rPr>
          <w:rFonts w:ascii="Trebuchet MS" w:hAnsi="Trebuchet MS"/>
          <w:b w:val="0"/>
          <w:sz w:val="20"/>
          <w:szCs w:val="20"/>
        </w:rPr>
        <w:t>.</w:t>
      </w:r>
    </w:p>
    <w:p w14:paraId="58C05BAC" w14:textId="7C82BB66" w:rsidR="00320FE4" w:rsidRPr="00F9763B" w:rsidRDefault="007C1108" w:rsidP="00E37CC7">
      <w:pPr>
        <w:pStyle w:val="Subtitle"/>
        <w:numPr>
          <w:ilvl w:val="0"/>
          <w:numId w:val="73"/>
        </w:numPr>
        <w:rPr>
          <w:sz w:val="20"/>
          <w:szCs w:val="20"/>
        </w:rPr>
      </w:pPr>
      <w:r w:rsidRPr="00F9763B">
        <w:t xml:space="preserve">Allegations of abuse made </w:t>
      </w:r>
      <w:r w:rsidR="00347552" w:rsidRPr="00F9763B">
        <w:t xml:space="preserve">against </w:t>
      </w:r>
      <w:r w:rsidRPr="00F9763B">
        <w:t xml:space="preserve">teachers, including supply teachers, other staff, </w:t>
      </w:r>
      <w:proofErr w:type="gramStart"/>
      <w:r w:rsidRPr="00F9763B">
        <w:t>volunteers</w:t>
      </w:r>
      <w:proofErr w:type="gramEnd"/>
      <w:r w:rsidRPr="00F9763B">
        <w:t xml:space="preserve"> and contractors</w:t>
      </w:r>
      <w:r w:rsidR="00347552" w:rsidRPr="00F9763B">
        <w:rPr>
          <w:sz w:val="20"/>
          <w:szCs w:val="20"/>
        </w:rPr>
        <w:tab/>
      </w:r>
    </w:p>
    <w:p w14:paraId="46503FFC" w14:textId="4A4E922D" w:rsidR="00320FE4" w:rsidRPr="00F9763B" w:rsidRDefault="00320FE4" w:rsidP="00E37CC7">
      <w:pPr>
        <w:pStyle w:val="Default"/>
        <w:numPr>
          <w:ilvl w:val="1"/>
          <w:numId w:val="73"/>
        </w:numPr>
        <w:tabs>
          <w:tab w:val="left" w:pos="426"/>
          <w:tab w:val="left" w:pos="567"/>
          <w:tab w:val="left" w:pos="709"/>
        </w:tabs>
        <w:ind w:left="993" w:hanging="567"/>
        <w:rPr>
          <w:rFonts w:ascii="Trebuchet MS" w:hAnsi="Trebuchet MS"/>
          <w:sz w:val="20"/>
          <w:szCs w:val="20"/>
        </w:rPr>
      </w:pPr>
      <w:r w:rsidRPr="00F9763B">
        <w:rPr>
          <w:rFonts w:ascii="Trebuchet MS" w:hAnsi="Trebuchet MS"/>
          <w:sz w:val="20"/>
          <w:szCs w:val="20"/>
        </w:rPr>
        <w:t>This guidance should be followed when it is alleged that anyone working in a school that provides education for children under 18 years of age, including supply teachers and volunteers has:</w:t>
      </w:r>
    </w:p>
    <w:p w14:paraId="72659DC0" w14:textId="08372DC4" w:rsidR="00320FE4" w:rsidRPr="00F9763B" w:rsidRDefault="00320FE4" w:rsidP="00E37CC7">
      <w:pPr>
        <w:pStyle w:val="Default"/>
        <w:numPr>
          <w:ilvl w:val="0"/>
          <w:numId w:val="46"/>
        </w:numPr>
        <w:tabs>
          <w:tab w:val="left" w:pos="426"/>
          <w:tab w:val="left" w:pos="567"/>
          <w:tab w:val="left" w:pos="709"/>
        </w:tabs>
        <w:rPr>
          <w:rFonts w:ascii="Trebuchet MS" w:hAnsi="Trebuchet MS"/>
          <w:sz w:val="20"/>
          <w:szCs w:val="20"/>
        </w:rPr>
      </w:pPr>
      <w:r w:rsidRPr="00F9763B">
        <w:rPr>
          <w:rFonts w:ascii="Trebuchet MS" w:hAnsi="Trebuchet MS"/>
          <w:sz w:val="20"/>
          <w:szCs w:val="20"/>
        </w:rPr>
        <w:lastRenderedPageBreak/>
        <w:t>behaved in a way that has harmed a child, or may have harmed a child</w:t>
      </w:r>
    </w:p>
    <w:p w14:paraId="48DA97FA" w14:textId="7CD60C8A" w:rsidR="00320FE4" w:rsidRPr="00F9763B" w:rsidRDefault="00320FE4" w:rsidP="00E37CC7">
      <w:pPr>
        <w:pStyle w:val="Default"/>
        <w:numPr>
          <w:ilvl w:val="0"/>
          <w:numId w:val="46"/>
        </w:numPr>
        <w:tabs>
          <w:tab w:val="left" w:pos="426"/>
          <w:tab w:val="left" w:pos="567"/>
          <w:tab w:val="left" w:pos="709"/>
        </w:tabs>
        <w:rPr>
          <w:rFonts w:ascii="Trebuchet MS" w:hAnsi="Trebuchet MS"/>
          <w:sz w:val="20"/>
          <w:szCs w:val="20"/>
        </w:rPr>
      </w:pPr>
      <w:r w:rsidRPr="00F9763B">
        <w:rPr>
          <w:rFonts w:ascii="Trebuchet MS" w:hAnsi="Trebuchet MS"/>
          <w:sz w:val="20"/>
          <w:szCs w:val="20"/>
        </w:rPr>
        <w:t>Possibly committed a criminal offence against or related to a child</w:t>
      </w:r>
    </w:p>
    <w:p w14:paraId="29F0255C" w14:textId="78918BDF" w:rsidR="00320FE4" w:rsidRPr="00F9763B" w:rsidRDefault="00320FE4" w:rsidP="00E37CC7">
      <w:pPr>
        <w:pStyle w:val="Default"/>
        <w:numPr>
          <w:ilvl w:val="0"/>
          <w:numId w:val="46"/>
        </w:numPr>
        <w:tabs>
          <w:tab w:val="left" w:pos="426"/>
          <w:tab w:val="left" w:pos="567"/>
          <w:tab w:val="left" w:pos="709"/>
        </w:tabs>
        <w:rPr>
          <w:rFonts w:ascii="Trebuchet MS" w:hAnsi="Trebuchet MS"/>
          <w:sz w:val="20"/>
          <w:szCs w:val="20"/>
        </w:rPr>
      </w:pPr>
      <w:r w:rsidRPr="00F9763B">
        <w:rPr>
          <w:rFonts w:ascii="Trebuchet MS" w:hAnsi="Trebuchet MS"/>
          <w:sz w:val="20"/>
          <w:szCs w:val="20"/>
        </w:rPr>
        <w:t>behaved towards a child or children in a way that indicates he or she may pose a risk of harm to children or</w:t>
      </w:r>
    </w:p>
    <w:p w14:paraId="02098298" w14:textId="21F190ED" w:rsidR="00320FE4" w:rsidRPr="00F9763B" w:rsidRDefault="00320FE4" w:rsidP="00E37CC7">
      <w:pPr>
        <w:pStyle w:val="Default"/>
        <w:numPr>
          <w:ilvl w:val="0"/>
          <w:numId w:val="46"/>
        </w:numPr>
        <w:tabs>
          <w:tab w:val="left" w:pos="426"/>
          <w:tab w:val="left" w:pos="567"/>
          <w:tab w:val="left" w:pos="709"/>
        </w:tabs>
        <w:rPr>
          <w:rFonts w:ascii="Trebuchet MS" w:hAnsi="Trebuchet MS"/>
          <w:sz w:val="20"/>
          <w:szCs w:val="20"/>
        </w:rPr>
      </w:pPr>
      <w:r w:rsidRPr="00F9763B">
        <w:rPr>
          <w:rFonts w:ascii="Trebuchet MS" w:hAnsi="Trebuchet MS"/>
          <w:sz w:val="20"/>
          <w:szCs w:val="20"/>
        </w:rPr>
        <w:t>behaved or may have behaved in a way that indicates they may not be suitable to work with children.</w:t>
      </w:r>
    </w:p>
    <w:p w14:paraId="63349F4F" w14:textId="0FB37394" w:rsidR="00347552" w:rsidRPr="00F9763B" w:rsidRDefault="00347552" w:rsidP="00E37CC7">
      <w:pPr>
        <w:pStyle w:val="Default"/>
        <w:numPr>
          <w:ilvl w:val="1"/>
          <w:numId w:val="73"/>
        </w:numPr>
        <w:tabs>
          <w:tab w:val="left" w:pos="426"/>
          <w:tab w:val="left" w:pos="567"/>
          <w:tab w:val="left" w:pos="709"/>
        </w:tabs>
        <w:ind w:left="993" w:hanging="567"/>
        <w:rPr>
          <w:rFonts w:ascii="Trebuchet MS" w:hAnsi="Trebuchet MS"/>
          <w:sz w:val="20"/>
          <w:szCs w:val="20"/>
        </w:rPr>
      </w:pPr>
      <w:r w:rsidRPr="00F9763B">
        <w:rPr>
          <w:rFonts w:ascii="Trebuchet MS" w:hAnsi="Trebuchet MS"/>
          <w:sz w:val="20"/>
          <w:szCs w:val="20"/>
        </w:rPr>
        <w:t>All school staff should take care not to place themselves in a vulnerable position with a child. It is always advisable for interviews or work with individual children or parents to be conducted in view of other adults.</w:t>
      </w:r>
    </w:p>
    <w:p w14:paraId="74D0745C" w14:textId="77777777" w:rsidR="00347552" w:rsidRPr="00F9763B" w:rsidRDefault="00347552" w:rsidP="00E37CC7">
      <w:pPr>
        <w:pStyle w:val="Default"/>
        <w:numPr>
          <w:ilvl w:val="1"/>
          <w:numId w:val="73"/>
        </w:numPr>
        <w:tabs>
          <w:tab w:val="left" w:pos="426"/>
          <w:tab w:val="left" w:pos="567"/>
          <w:tab w:val="left" w:pos="709"/>
        </w:tabs>
        <w:ind w:left="993" w:hanging="567"/>
        <w:rPr>
          <w:rFonts w:ascii="Trebuchet MS" w:hAnsi="Trebuchet MS"/>
          <w:sz w:val="20"/>
          <w:szCs w:val="20"/>
        </w:rPr>
      </w:pPr>
      <w:r w:rsidRPr="00F9763B">
        <w:rPr>
          <w:rFonts w:ascii="Trebuchet MS" w:hAnsi="Trebuchet MS"/>
          <w:sz w:val="20"/>
          <w:szCs w:val="20"/>
        </w:rPr>
        <w:t>Guidance about conduct and safe practice, including safe use of mobile phones by staff and volunteers will be given at induction</w:t>
      </w:r>
      <w:r w:rsidR="007E590A" w:rsidRPr="00F9763B">
        <w:rPr>
          <w:rStyle w:val="EndnoteReference"/>
          <w:rFonts w:ascii="Trebuchet MS" w:hAnsi="Trebuchet MS"/>
          <w:sz w:val="20"/>
          <w:szCs w:val="20"/>
        </w:rPr>
        <w:endnoteReference w:id="5"/>
      </w:r>
    </w:p>
    <w:p w14:paraId="7C0CE561" w14:textId="77777777" w:rsidR="00347552" w:rsidRPr="00F9763B" w:rsidRDefault="00347552" w:rsidP="00E37CC7">
      <w:pPr>
        <w:pStyle w:val="Default"/>
        <w:numPr>
          <w:ilvl w:val="1"/>
          <w:numId w:val="73"/>
        </w:numPr>
        <w:tabs>
          <w:tab w:val="left" w:pos="426"/>
          <w:tab w:val="left" w:pos="567"/>
          <w:tab w:val="left" w:pos="709"/>
        </w:tabs>
        <w:ind w:left="993" w:hanging="567"/>
        <w:rPr>
          <w:rFonts w:ascii="Trebuchet MS" w:hAnsi="Trebuchet MS"/>
          <w:sz w:val="20"/>
          <w:szCs w:val="20"/>
        </w:rPr>
      </w:pPr>
      <w:r w:rsidRPr="00F9763B">
        <w:rPr>
          <w:rFonts w:ascii="Trebuchet MS" w:hAnsi="Trebuchet MS"/>
          <w:sz w:val="20"/>
          <w:szCs w:val="20"/>
        </w:rPr>
        <w:t>We understand that a pupil may make an allegation against a member of staff or staff may have concerns about another staff member.</w:t>
      </w:r>
    </w:p>
    <w:p w14:paraId="15C8B31A" w14:textId="3E5C3CD4" w:rsidR="00347552" w:rsidRPr="00F9763B" w:rsidRDefault="00347552" w:rsidP="00E37CC7">
      <w:pPr>
        <w:pStyle w:val="Default"/>
        <w:numPr>
          <w:ilvl w:val="1"/>
          <w:numId w:val="73"/>
        </w:numPr>
        <w:tabs>
          <w:tab w:val="left" w:pos="426"/>
          <w:tab w:val="left" w:pos="567"/>
          <w:tab w:val="left" w:pos="709"/>
        </w:tabs>
        <w:ind w:left="993" w:hanging="567"/>
        <w:rPr>
          <w:rFonts w:ascii="Trebuchet MS" w:hAnsi="Trebuchet MS"/>
          <w:sz w:val="20"/>
          <w:szCs w:val="20"/>
        </w:rPr>
      </w:pPr>
      <w:r w:rsidRPr="00F9763B">
        <w:rPr>
          <w:rFonts w:ascii="Trebuchet MS" w:hAnsi="Trebuchet MS"/>
          <w:sz w:val="20"/>
          <w:szCs w:val="20"/>
        </w:rPr>
        <w:t xml:space="preserve">If such an allegation is made, or information is received which suggests that a person may be unsuitable to work with children, the member of staff receiving the allegation or aware of the information, will immediately inform the </w:t>
      </w:r>
      <w:r w:rsidR="00C0629F" w:rsidRPr="00F9763B">
        <w:rPr>
          <w:rFonts w:ascii="Trebuchet MS" w:hAnsi="Trebuchet MS"/>
          <w:sz w:val="20"/>
          <w:szCs w:val="20"/>
        </w:rPr>
        <w:t>H</w:t>
      </w:r>
      <w:r w:rsidRPr="00F9763B">
        <w:rPr>
          <w:rFonts w:ascii="Trebuchet MS" w:hAnsi="Trebuchet MS"/>
          <w:sz w:val="20"/>
          <w:szCs w:val="20"/>
        </w:rPr>
        <w:t>eadteacher</w:t>
      </w:r>
      <w:r w:rsidR="007E590A" w:rsidRPr="00F9763B">
        <w:rPr>
          <w:rStyle w:val="EndnoteReference"/>
          <w:rFonts w:ascii="Trebuchet MS" w:hAnsi="Trebuchet MS"/>
          <w:sz w:val="20"/>
          <w:szCs w:val="20"/>
        </w:rPr>
        <w:endnoteReference w:id="6"/>
      </w:r>
      <w:r w:rsidRPr="00F9763B">
        <w:rPr>
          <w:rFonts w:ascii="Trebuchet MS" w:hAnsi="Trebuchet MS"/>
          <w:sz w:val="20"/>
          <w:szCs w:val="20"/>
        </w:rPr>
        <w:t>.</w:t>
      </w:r>
    </w:p>
    <w:p w14:paraId="5E4AF398" w14:textId="34EBF709" w:rsidR="00D90761" w:rsidRPr="00F9763B" w:rsidRDefault="00D90761" w:rsidP="00E37CC7">
      <w:pPr>
        <w:pStyle w:val="Default"/>
        <w:numPr>
          <w:ilvl w:val="1"/>
          <w:numId w:val="73"/>
        </w:numPr>
        <w:tabs>
          <w:tab w:val="left" w:pos="426"/>
          <w:tab w:val="left" w:pos="567"/>
          <w:tab w:val="left" w:pos="709"/>
        </w:tabs>
        <w:ind w:left="993" w:hanging="567"/>
        <w:rPr>
          <w:rFonts w:ascii="Trebuchet MS" w:hAnsi="Trebuchet MS"/>
          <w:sz w:val="20"/>
          <w:szCs w:val="20"/>
        </w:rPr>
      </w:pPr>
      <w:r w:rsidRPr="00F9763B">
        <w:rPr>
          <w:rFonts w:ascii="Trebuchet MS" w:hAnsi="Trebuchet MS"/>
          <w:sz w:val="20"/>
          <w:szCs w:val="20"/>
        </w:rPr>
        <w:t>If an allegation is made against a supply teacher, while the direct employer of a supply teacher is a teaching agency, the school the supply teacher is working in should ensure that allegations are dealt with properly. In no circumstances should a school decide to cease to use a supply teacher due to safeguarding concerns, without finding out the facts and liaising with the local authority designated officer (LADO) to determine a suitable outcome. The DSL should discuss with the teaching agency whether it is appropriate to suspend the supply teacher, or redeploy them to another part of the school, whilst they carry out their investigation. The school or college will usually take the lead in gathering information that is needed by the LADO. The supply teacher should be advised to contact their trade union representative if they have one, or a colleague for support. When using an agency, a school should inform the agency of its process for managing allegations. This should include inviting the agency’s human resource manager or equivalent to meetings and kee</w:t>
      </w:r>
      <w:r w:rsidR="004320D6" w:rsidRPr="00F9763B">
        <w:rPr>
          <w:rFonts w:ascii="Trebuchet MS" w:hAnsi="Trebuchet MS"/>
          <w:sz w:val="20"/>
          <w:szCs w:val="20"/>
        </w:rPr>
        <w:t>p</w:t>
      </w:r>
      <w:r w:rsidRPr="00F9763B">
        <w:rPr>
          <w:rFonts w:ascii="Trebuchet MS" w:hAnsi="Trebuchet MS"/>
          <w:sz w:val="20"/>
          <w:szCs w:val="20"/>
        </w:rPr>
        <w:t>ing them up to date with information about its policies.</w:t>
      </w:r>
    </w:p>
    <w:p w14:paraId="3BC09E87" w14:textId="77777777" w:rsidR="00D90761" w:rsidRPr="00F9763B" w:rsidRDefault="00D90761" w:rsidP="00E37CC7">
      <w:pPr>
        <w:pStyle w:val="Default"/>
        <w:tabs>
          <w:tab w:val="left" w:pos="426"/>
          <w:tab w:val="left" w:pos="567"/>
          <w:tab w:val="left" w:pos="709"/>
        </w:tabs>
        <w:ind w:left="993"/>
        <w:rPr>
          <w:rFonts w:ascii="Trebuchet MS" w:hAnsi="Trebuchet MS"/>
          <w:sz w:val="20"/>
          <w:szCs w:val="20"/>
        </w:rPr>
      </w:pPr>
    </w:p>
    <w:p w14:paraId="4F8B9F79" w14:textId="77777777" w:rsidR="00347552" w:rsidRPr="00F9763B" w:rsidRDefault="00347552" w:rsidP="00E37CC7">
      <w:pPr>
        <w:pStyle w:val="Default"/>
        <w:numPr>
          <w:ilvl w:val="1"/>
          <w:numId w:val="73"/>
        </w:numPr>
        <w:tabs>
          <w:tab w:val="left" w:pos="426"/>
          <w:tab w:val="left" w:pos="567"/>
          <w:tab w:val="left" w:pos="709"/>
        </w:tabs>
        <w:ind w:left="993" w:hanging="567"/>
        <w:rPr>
          <w:rFonts w:ascii="Trebuchet MS" w:hAnsi="Trebuchet MS"/>
          <w:sz w:val="20"/>
          <w:szCs w:val="20"/>
        </w:rPr>
      </w:pPr>
      <w:r w:rsidRPr="00F9763B">
        <w:rPr>
          <w:rFonts w:ascii="Trebuchet MS" w:hAnsi="Trebuchet MS"/>
          <w:sz w:val="20"/>
          <w:szCs w:val="20"/>
        </w:rPr>
        <w:t>The Headteacher</w:t>
      </w:r>
      <w:r w:rsidR="00272F9E" w:rsidRPr="00F9763B">
        <w:rPr>
          <w:rFonts w:ascii="Trebuchet MS" w:hAnsi="Trebuchet MS"/>
          <w:sz w:val="20"/>
          <w:szCs w:val="20"/>
        </w:rPr>
        <w:t>/Senior Teacher</w:t>
      </w:r>
      <w:r w:rsidRPr="00F9763B">
        <w:rPr>
          <w:rFonts w:ascii="Trebuchet MS" w:hAnsi="Trebuchet MS"/>
          <w:sz w:val="20"/>
          <w:szCs w:val="20"/>
        </w:rPr>
        <w:t xml:space="preserve"> on all such occasions will discuss the content of the allegation with the Local Authority Designated Officer (LADO) at the earliest opportunity and before taking any further action.</w:t>
      </w:r>
    </w:p>
    <w:p w14:paraId="0DBCBB23" w14:textId="44AEDF1F" w:rsidR="00347552" w:rsidRPr="00F9763B" w:rsidRDefault="008C7D4D" w:rsidP="00E37CC7">
      <w:pPr>
        <w:pStyle w:val="Default"/>
        <w:numPr>
          <w:ilvl w:val="1"/>
          <w:numId w:val="73"/>
        </w:numPr>
        <w:tabs>
          <w:tab w:val="left" w:pos="426"/>
          <w:tab w:val="left" w:pos="567"/>
          <w:tab w:val="left" w:pos="709"/>
        </w:tabs>
        <w:ind w:left="993" w:hanging="567"/>
        <w:rPr>
          <w:rFonts w:ascii="Trebuchet MS" w:eastAsia="Trebuchet MS" w:hAnsi="Trebuchet MS" w:cs="Trebuchet MS"/>
          <w:color w:val="000000" w:themeColor="text1"/>
          <w:sz w:val="20"/>
          <w:szCs w:val="20"/>
        </w:rPr>
      </w:pPr>
      <w:r w:rsidRPr="00F9763B">
        <w:rPr>
          <w:rFonts w:ascii="Trebuchet MS" w:hAnsi="Trebuchet MS"/>
          <w:color w:val="auto"/>
          <w:sz w:val="20"/>
          <w:szCs w:val="20"/>
        </w:rPr>
        <w:t>If the allegation made to a member of staff concerns the Headteacher, the person receiving the allegation will immediately inform the Education Standards Manager who will consult the LADO as in 9.5 above, without notifying the Headteacher first. Where the</w:t>
      </w:r>
      <w:r w:rsidR="009B7496" w:rsidRPr="00F9763B">
        <w:rPr>
          <w:rFonts w:ascii="Trebuchet MS" w:hAnsi="Trebuchet MS"/>
          <w:color w:val="auto"/>
          <w:sz w:val="20"/>
          <w:szCs w:val="20"/>
        </w:rPr>
        <w:t xml:space="preserve"> Education Standards Manager </w:t>
      </w:r>
      <w:r w:rsidRPr="00F9763B">
        <w:rPr>
          <w:rFonts w:ascii="Trebuchet MS" w:hAnsi="Trebuchet MS"/>
          <w:color w:val="auto"/>
          <w:sz w:val="20"/>
          <w:szCs w:val="20"/>
        </w:rPr>
        <w:t>cannot be contacted, the LADO should be contacted, immediately, for advi</w:t>
      </w:r>
      <w:r w:rsidR="3C75C628" w:rsidRPr="00F9763B">
        <w:rPr>
          <w:rFonts w:ascii="Trebuchet MS" w:hAnsi="Trebuchet MS"/>
          <w:color w:val="auto"/>
          <w:sz w:val="20"/>
          <w:szCs w:val="20"/>
        </w:rPr>
        <w:t>ce.</w:t>
      </w:r>
      <w:r w:rsidR="3BBFB75E" w:rsidRPr="00F9763B">
        <w:rPr>
          <w:rFonts w:ascii="Trebuchet MS" w:hAnsi="Trebuchet MS"/>
          <w:color w:val="auto"/>
          <w:sz w:val="20"/>
          <w:szCs w:val="20"/>
        </w:rPr>
        <w:t xml:space="preserve"> </w:t>
      </w:r>
    </w:p>
    <w:p w14:paraId="36F3DDD4" w14:textId="3C0BAEFF" w:rsidR="00347552" w:rsidRPr="00F9763B" w:rsidRDefault="00347552" w:rsidP="00E37CC7">
      <w:pPr>
        <w:pStyle w:val="Default"/>
        <w:numPr>
          <w:ilvl w:val="1"/>
          <w:numId w:val="73"/>
        </w:numPr>
        <w:tabs>
          <w:tab w:val="left" w:pos="426"/>
          <w:tab w:val="left" w:pos="567"/>
          <w:tab w:val="left" w:pos="709"/>
        </w:tabs>
        <w:ind w:left="993" w:hanging="567"/>
        <w:rPr>
          <w:rFonts w:ascii="Trebuchet MS" w:hAnsi="Trebuchet MS"/>
          <w:color w:val="000000" w:themeColor="text1"/>
          <w:sz w:val="20"/>
          <w:szCs w:val="20"/>
        </w:rPr>
      </w:pPr>
      <w:r w:rsidRPr="00F9763B">
        <w:rPr>
          <w:rFonts w:ascii="Trebuchet MS" w:hAnsi="Trebuchet MS"/>
          <w:color w:val="auto"/>
          <w:sz w:val="20"/>
          <w:szCs w:val="20"/>
        </w:rPr>
        <w:t>The school will follow th</w:t>
      </w:r>
      <w:r w:rsidR="00272F9E" w:rsidRPr="00F9763B">
        <w:rPr>
          <w:rFonts w:ascii="Trebuchet MS" w:hAnsi="Trebuchet MS"/>
          <w:color w:val="auto"/>
          <w:sz w:val="20"/>
          <w:szCs w:val="20"/>
        </w:rPr>
        <w:t xml:space="preserve">eir local authority’s </w:t>
      </w:r>
      <w:r w:rsidRPr="00F9763B">
        <w:rPr>
          <w:rFonts w:ascii="Trebuchet MS" w:hAnsi="Trebuchet MS"/>
          <w:color w:val="auto"/>
          <w:sz w:val="20"/>
          <w:szCs w:val="20"/>
        </w:rPr>
        <w:t>procedures for managing allegations against staff, procedures set out in Keeping</w:t>
      </w:r>
      <w:r w:rsidR="004E4BC5" w:rsidRPr="00F9763B">
        <w:rPr>
          <w:rFonts w:ascii="Trebuchet MS" w:hAnsi="Trebuchet MS"/>
          <w:color w:val="auto"/>
          <w:sz w:val="20"/>
          <w:szCs w:val="20"/>
        </w:rPr>
        <w:t xml:space="preserve"> Children Safe in Education 20</w:t>
      </w:r>
      <w:r w:rsidR="004920C5" w:rsidRPr="00F9763B">
        <w:rPr>
          <w:rFonts w:ascii="Trebuchet MS" w:hAnsi="Trebuchet MS"/>
          <w:color w:val="auto"/>
          <w:sz w:val="20"/>
          <w:szCs w:val="20"/>
        </w:rPr>
        <w:t>20</w:t>
      </w:r>
      <w:r w:rsidRPr="00F9763B">
        <w:rPr>
          <w:rFonts w:ascii="Trebuchet MS" w:hAnsi="Trebuchet MS"/>
          <w:color w:val="auto"/>
          <w:sz w:val="20"/>
          <w:szCs w:val="20"/>
        </w:rPr>
        <w:t xml:space="preserve"> and the school’s Managing Allegations policy and procedures. </w:t>
      </w:r>
    </w:p>
    <w:p w14:paraId="4491D9FE" w14:textId="77777777" w:rsidR="00347552" w:rsidRPr="00F9763B" w:rsidRDefault="00347552" w:rsidP="00E37CC7">
      <w:pPr>
        <w:pStyle w:val="Default"/>
        <w:numPr>
          <w:ilvl w:val="1"/>
          <w:numId w:val="73"/>
        </w:numPr>
        <w:tabs>
          <w:tab w:val="left" w:pos="426"/>
          <w:tab w:val="left" w:pos="567"/>
          <w:tab w:val="left" w:pos="709"/>
        </w:tabs>
        <w:ind w:left="993" w:hanging="567"/>
        <w:rPr>
          <w:rFonts w:ascii="Trebuchet MS" w:hAnsi="Trebuchet MS"/>
          <w:color w:val="000000" w:themeColor="text1"/>
          <w:sz w:val="20"/>
          <w:szCs w:val="20"/>
        </w:rPr>
      </w:pPr>
      <w:r w:rsidRPr="00F9763B">
        <w:rPr>
          <w:rFonts w:ascii="Trebuchet MS" w:hAnsi="Trebuchet MS"/>
          <w:color w:val="auto"/>
          <w:sz w:val="20"/>
          <w:szCs w:val="20"/>
        </w:rPr>
        <w:t>Suspension of the member of staff, excluding the Headteacher, against whom an allegation has been made, needs careful consideration, and the Headteacher will</w:t>
      </w:r>
      <w:r w:rsidR="00272F9E" w:rsidRPr="00F9763B">
        <w:rPr>
          <w:rFonts w:ascii="Trebuchet MS" w:hAnsi="Trebuchet MS"/>
          <w:color w:val="auto"/>
          <w:sz w:val="20"/>
          <w:szCs w:val="20"/>
        </w:rPr>
        <w:t xml:space="preserve"> seek the advice of the LADO</w:t>
      </w:r>
      <w:r w:rsidRPr="00F9763B">
        <w:rPr>
          <w:rFonts w:ascii="Trebuchet MS" w:hAnsi="Trebuchet MS"/>
          <w:color w:val="auto"/>
          <w:sz w:val="20"/>
          <w:szCs w:val="20"/>
        </w:rPr>
        <w:t xml:space="preserve"> and Plymouth CAST</w:t>
      </w:r>
      <w:r w:rsidR="00272F9E" w:rsidRPr="00F9763B">
        <w:rPr>
          <w:rFonts w:ascii="Trebuchet MS" w:hAnsi="Trebuchet MS"/>
          <w:color w:val="auto"/>
          <w:sz w:val="20"/>
          <w:szCs w:val="20"/>
        </w:rPr>
        <w:t>’s</w:t>
      </w:r>
      <w:r w:rsidRPr="00F9763B">
        <w:rPr>
          <w:rFonts w:ascii="Trebuchet MS" w:hAnsi="Trebuchet MS"/>
          <w:color w:val="auto"/>
          <w:sz w:val="20"/>
          <w:szCs w:val="20"/>
        </w:rPr>
        <w:t xml:space="preserve"> HR Team in making this decision.</w:t>
      </w:r>
    </w:p>
    <w:p w14:paraId="2A64C628" w14:textId="13F57F68" w:rsidR="00347552" w:rsidRPr="00F9763B" w:rsidRDefault="00347552" w:rsidP="00E37CC7">
      <w:pPr>
        <w:pStyle w:val="Default"/>
        <w:numPr>
          <w:ilvl w:val="1"/>
          <w:numId w:val="73"/>
        </w:numPr>
        <w:tabs>
          <w:tab w:val="left" w:pos="426"/>
          <w:tab w:val="left" w:pos="567"/>
          <w:tab w:val="left" w:pos="709"/>
        </w:tabs>
        <w:ind w:left="993" w:hanging="567"/>
        <w:rPr>
          <w:rFonts w:ascii="Trebuchet MS" w:hAnsi="Trebuchet MS"/>
          <w:sz w:val="20"/>
          <w:szCs w:val="20"/>
        </w:rPr>
      </w:pPr>
      <w:r w:rsidRPr="00F9763B">
        <w:rPr>
          <w:rFonts w:ascii="Trebuchet MS" w:hAnsi="Trebuchet MS"/>
          <w:color w:val="auto"/>
          <w:sz w:val="20"/>
          <w:szCs w:val="20"/>
        </w:rPr>
        <w:t>In the ev</w:t>
      </w:r>
      <w:r w:rsidRPr="00F9763B">
        <w:rPr>
          <w:rFonts w:ascii="Trebuchet MS" w:hAnsi="Trebuchet MS"/>
          <w:sz w:val="20"/>
          <w:szCs w:val="20"/>
        </w:rPr>
        <w:t xml:space="preserve">ent of an allegation against the Headteacher, the decision to suspend will be made by the </w:t>
      </w:r>
      <w:r w:rsidR="562BC387" w:rsidRPr="00F9763B">
        <w:rPr>
          <w:rFonts w:ascii="Trebuchet MS" w:hAnsi="Trebuchet MS"/>
          <w:sz w:val="20"/>
          <w:szCs w:val="20"/>
        </w:rPr>
        <w:t xml:space="preserve">Education Standards Manager </w:t>
      </w:r>
      <w:r w:rsidRPr="00F9763B">
        <w:rPr>
          <w:rFonts w:ascii="Trebuchet MS" w:hAnsi="Trebuchet MS"/>
          <w:sz w:val="20"/>
          <w:szCs w:val="20"/>
        </w:rPr>
        <w:t>with advice as in 24.8 above.</w:t>
      </w:r>
    </w:p>
    <w:p w14:paraId="7712C10C" w14:textId="77777777" w:rsidR="00272F9E" w:rsidRPr="00F9763B" w:rsidRDefault="00272F9E" w:rsidP="00E37CC7">
      <w:pPr>
        <w:pStyle w:val="Default"/>
        <w:numPr>
          <w:ilvl w:val="1"/>
          <w:numId w:val="73"/>
        </w:numPr>
        <w:tabs>
          <w:tab w:val="left" w:pos="426"/>
          <w:tab w:val="left" w:pos="567"/>
          <w:tab w:val="left" w:pos="709"/>
        </w:tabs>
        <w:ind w:left="993" w:hanging="567"/>
        <w:rPr>
          <w:rFonts w:ascii="Trebuchet MS" w:hAnsi="Trebuchet MS"/>
          <w:sz w:val="20"/>
          <w:szCs w:val="20"/>
        </w:rPr>
      </w:pPr>
      <w:r w:rsidRPr="00F9763B">
        <w:rPr>
          <w:rFonts w:ascii="Trebuchet MS" w:hAnsi="Trebuchet MS"/>
          <w:sz w:val="20"/>
          <w:szCs w:val="20"/>
        </w:rPr>
        <w:t xml:space="preserve">In line with this policy and other school procedures for incident reporting/recording, staff and pupils may provide accounts of events that will be stored under our own secure systems and may be produced in the event of any allegation.  We recognise that such accounts must not constitute an official statement and the reporting person must not be questioned over their disclosure at this stage. All such accounts will be </w:t>
      </w:r>
      <w:proofErr w:type="gramStart"/>
      <w:r w:rsidRPr="00F9763B">
        <w:rPr>
          <w:rFonts w:ascii="Trebuchet MS" w:hAnsi="Trebuchet MS"/>
          <w:sz w:val="20"/>
          <w:szCs w:val="20"/>
        </w:rPr>
        <w:t>hand written</w:t>
      </w:r>
      <w:proofErr w:type="gramEnd"/>
      <w:r w:rsidRPr="00F9763B">
        <w:rPr>
          <w:rFonts w:ascii="Trebuchet MS" w:hAnsi="Trebuchet MS"/>
          <w:sz w:val="20"/>
          <w:szCs w:val="20"/>
        </w:rPr>
        <w:t xml:space="preserve"> by the individual completing the report, signed and dated, with the full name of the writer clearly visible on the document. </w:t>
      </w:r>
    </w:p>
    <w:p w14:paraId="2584E55E" w14:textId="77777777" w:rsidR="00272F9E" w:rsidRPr="00F9763B" w:rsidRDefault="00272F9E" w:rsidP="00E37CC7">
      <w:pPr>
        <w:pStyle w:val="Default"/>
        <w:numPr>
          <w:ilvl w:val="1"/>
          <w:numId w:val="73"/>
        </w:numPr>
        <w:tabs>
          <w:tab w:val="left" w:pos="426"/>
          <w:tab w:val="left" w:pos="567"/>
          <w:tab w:val="left" w:pos="709"/>
        </w:tabs>
        <w:ind w:left="993" w:hanging="567"/>
        <w:rPr>
          <w:rFonts w:ascii="Trebuchet MS" w:hAnsi="Trebuchet MS"/>
          <w:sz w:val="20"/>
          <w:szCs w:val="20"/>
        </w:rPr>
      </w:pPr>
      <w:r w:rsidRPr="00F9763B">
        <w:rPr>
          <w:rFonts w:ascii="Trebuchet MS" w:hAnsi="Trebuchet MS"/>
          <w:sz w:val="20"/>
          <w:szCs w:val="20"/>
        </w:rPr>
        <w:t>Our lettings agreement, for other users of school premises, requires that the organiser will manage the suspension of adults, where necessary, from the relevant school site.</w:t>
      </w:r>
    </w:p>
    <w:p w14:paraId="7660124C" w14:textId="77777777" w:rsidR="0043584A" w:rsidRPr="00F9763B" w:rsidRDefault="0043584A" w:rsidP="00E37CC7">
      <w:pPr>
        <w:pStyle w:val="Default"/>
        <w:numPr>
          <w:ilvl w:val="1"/>
          <w:numId w:val="73"/>
        </w:numPr>
        <w:tabs>
          <w:tab w:val="left" w:pos="426"/>
          <w:tab w:val="left" w:pos="567"/>
          <w:tab w:val="left" w:pos="709"/>
        </w:tabs>
        <w:ind w:left="993" w:hanging="567"/>
        <w:rPr>
          <w:rFonts w:ascii="Trebuchet MS" w:hAnsi="Trebuchet MS"/>
          <w:sz w:val="20"/>
          <w:szCs w:val="20"/>
        </w:rPr>
      </w:pPr>
      <w:r w:rsidRPr="00F9763B">
        <w:rPr>
          <w:rFonts w:ascii="Trebuchet MS" w:hAnsi="Trebuchet MS"/>
          <w:sz w:val="20"/>
          <w:szCs w:val="20"/>
        </w:rPr>
        <w:t>Abuse of a position of trust: All staff are aware that inappropriate behaviour towards pupils is unacceptable and that their conduct towards pupils must be beyond reproach.</w:t>
      </w:r>
    </w:p>
    <w:p w14:paraId="5EAAF4EE" w14:textId="77777777" w:rsidR="0043584A" w:rsidRPr="00F9763B" w:rsidRDefault="0043584A" w:rsidP="00E37CC7">
      <w:pPr>
        <w:pStyle w:val="Default"/>
        <w:numPr>
          <w:ilvl w:val="1"/>
          <w:numId w:val="73"/>
        </w:numPr>
        <w:tabs>
          <w:tab w:val="left" w:pos="426"/>
          <w:tab w:val="left" w:pos="567"/>
          <w:tab w:val="left" w:pos="709"/>
        </w:tabs>
        <w:ind w:left="993" w:hanging="567"/>
        <w:rPr>
          <w:rFonts w:ascii="Trebuchet MS" w:hAnsi="Trebuchet MS"/>
          <w:sz w:val="20"/>
          <w:szCs w:val="20"/>
        </w:rPr>
      </w:pPr>
      <w:r w:rsidRPr="00F9763B">
        <w:rPr>
          <w:rFonts w:ascii="Trebuchet MS" w:hAnsi="Trebuchet MS"/>
          <w:sz w:val="20"/>
          <w:szCs w:val="20"/>
        </w:rPr>
        <w:t>Staff understand that under the Sexual Offences Act 2003, it is an offence for a person over the age of 18 to have a sexual relationship with a person under the age of 18, where the person is in a position of trust, even if the relationship is consensual. This means that any sexual activity between a member of school staff and a pupil under age 18 may be a criminal offence, even if that pupil is over the age of consent.</w:t>
      </w:r>
    </w:p>
    <w:p w14:paraId="5F832A19" w14:textId="77777777" w:rsidR="0043584A" w:rsidRPr="00F9763B" w:rsidRDefault="00347552" w:rsidP="00E37CC7">
      <w:pPr>
        <w:pStyle w:val="Default"/>
        <w:numPr>
          <w:ilvl w:val="1"/>
          <w:numId w:val="73"/>
        </w:numPr>
        <w:tabs>
          <w:tab w:val="left" w:pos="426"/>
          <w:tab w:val="left" w:pos="567"/>
          <w:tab w:val="left" w:pos="709"/>
        </w:tabs>
        <w:ind w:left="993" w:hanging="567"/>
        <w:rPr>
          <w:rFonts w:ascii="Trebuchet MS" w:hAnsi="Trebuchet MS"/>
          <w:sz w:val="20"/>
          <w:szCs w:val="20"/>
        </w:rPr>
      </w:pPr>
      <w:r w:rsidRPr="00F9763B">
        <w:rPr>
          <w:rFonts w:ascii="Trebuchet MS" w:hAnsi="Trebuchet MS"/>
          <w:sz w:val="20"/>
          <w:szCs w:val="20"/>
        </w:rPr>
        <w:t xml:space="preserve">Staff, </w:t>
      </w:r>
      <w:proofErr w:type="gramStart"/>
      <w:r w:rsidRPr="00F9763B">
        <w:rPr>
          <w:rFonts w:ascii="Trebuchet MS" w:hAnsi="Trebuchet MS"/>
          <w:sz w:val="20"/>
          <w:szCs w:val="20"/>
        </w:rPr>
        <w:t>parents</w:t>
      </w:r>
      <w:proofErr w:type="gramEnd"/>
      <w:r w:rsidRPr="00F9763B">
        <w:rPr>
          <w:rFonts w:ascii="Trebuchet MS" w:hAnsi="Trebuchet MS"/>
          <w:sz w:val="20"/>
          <w:szCs w:val="20"/>
        </w:rPr>
        <w:t xml:space="preserve"> and governors are reminded that publication of material that may lead to the identification of a teacher who is the subject of an allegation is prohibited by law. Publication includes verbal conversations or writing including content placed on social media sites. </w:t>
      </w:r>
    </w:p>
    <w:p w14:paraId="45F2E08A" w14:textId="77777777" w:rsidR="00347552" w:rsidRPr="00F9763B" w:rsidRDefault="00347552" w:rsidP="00E37CC7">
      <w:pPr>
        <w:pStyle w:val="Subtitle"/>
        <w:numPr>
          <w:ilvl w:val="0"/>
          <w:numId w:val="73"/>
        </w:numPr>
      </w:pPr>
      <w:proofErr w:type="gramStart"/>
      <w:r w:rsidRPr="00F9763B">
        <w:lastRenderedPageBreak/>
        <w:t>Whistle-blowing</w:t>
      </w:r>
      <w:proofErr w:type="gramEnd"/>
    </w:p>
    <w:p w14:paraId="119CF7B6" w14:textId="77777777" w:rsidR="00347552" w:rsidRPr="00F9763B" w:rsidRDefault="00347552" w:rsidP="00E37CC7">
      <w:pPr>
        <w:pStyle w:val="Default"/>
        <w:numPr>
          <w:ilvl w:val="1"/>
          <w:numId w:val="73"/>
        </w:numPr>
        <w:tabs>
          <w:tab w:val="left" w:pos="993"/>
        </w:tabs>
        <w:ind w:left="993" w:hanging="508"/>
        <w:rPr>
          <w:rFonts w:ascii="Trebuchet MS" w:hAnsi="Trebuchet MS"/>
          <w:sz w:val="20"/>
          <w:szCs w:val="20"/>
        </w:rPr>
      </w:pPr>
      <w:r w:rsidRPr="00F9763B">
        <w:rPr>
          <w:rFonts w:ascii="Trebuchet MS" w:hAnsi="Trebuchet MS"/>
          <w:sz w:val="20"/>
          <w:szCs w:val="20"/>
        </w:rPr>
        <w:t>We recognise that children cannot be expected to r</w:t>
      </w:r>
      <w:r w:rsidR="0043584A" w:rsidRPr="00F9763B">
        <w:rPr>
          <w:rFonts w:ascii="Trebuchet MS" w:hAnsi="Trebuchet MS"/>
          <w:sz w:val="20"/>
          <w:szCs w:val="20"/>
        </w:rPr>
        <w:t xml:space="preserve">aise concerns in an environment </w:t>
      </w:r>
      <w:r w:rsidRPr="00F9763B">
        <w:rPr>
          <w:rFonts w:ascii="Trebuchet MS" w:hAnsi="Trebuchet MS"/>
          <w:sz w:val="20"/>
          <w:szCs w:val="20"/>
        </w:rPr>
        <w:t>where staff fail to do so.</w:t>
      </w:r>
    </w:p>
    <w:p w14:paraId="4DD7B1F8" w14:textId="77777777" w:rsidR="00347552" w:rsidRPr="00F9763B" w:rsidRDefault="00347552" w:rsidP="00E37CC7">
      <w:pPr>
        <w:pStyle w:val="Default"/>
        <w:numPr>
          <w:ilvl w:val="1"/>
          <w:numId w:val="73"/>
        </w:numPr>
        <w:tabs>
          <w:tab w:val="left" w:pos="993"/>
        </w:tabs>
        <w:ind w:left="993" w:hanging="508"/>
        <w:rPr>
          <w:rFonts w:ascii="Trebuchet MS" w:hAnsi="Trebuchet MS"/>
          <w:sz w:val="20"/>
          <w:szCs w:val="20"/>
        </w:rPr>
      </w:pPr>
      <w:r w:rsidRPr="00F9763B">
        <w:rPr>
          <w:rFonts w:ascii="Trebuchet MS" w:hAnsi="Trebuchet MS"/>
          <w:sz w:val="20"/>
          <w:szCs w:val="20"/>
        </w:rPr>
        <w:t xml:space="preserve">All staff should be aware of their duty to raise concerns, where they exist, about the management of child protection, which may include the attitude or actions of colleagues, poor or unsafe practice and potential failures in the school’s safeguarding arrangements. </w:t>
      </w:r>
      <w:r w:rsidR="0043584A" w:rsidRPr="00F9763B">
        <w:rPr>
          <w:rFonts w:ascii="Trebuchet MS" w:hAnsi="Trebuchet MS"/>
          <w:sz w:val="20"/>
          <w:szCs w:val="20"/>
        </w:rPr>
        <w:t xml:space="preserve">If necessary, they should speak to the Designated ‘Whistleblowing’ Governor on their local governing board or the Local Authority Designated Officer within the local authority where the school is located for further advice and guidance. Staff should also read and </w:t>
      </w:r>
      <w:r w:rsidRPr="00F9763B">
        <w:rPr>
          <w:rFonts w:ascii="Trebuchet MS" w:hAnsi="Trebuchet MS"/>
          <w:sz w:val="20"/>
          <w:szCs w:val="20"/>
        </w:rPr>
        <w:t xml:space="preserve">follow the </w:t>
      </w:r>
      <w:r w:rsidR="0043584A" w:rsidRPr="00F9763B">
        <w:rPr>
          <w:rFonts w:ascii="Trebuchet MS" w:hAnsi="Trebuchet MS"/>
          <w:sz w:val="20"/>
          <w:szCs w:val="20"/>
        </w:rPr>
        <w:t xml:space="preserve">Trust’s </w:t>
      </w:r>
      <w:r w:rsidRPr="00F9763B">
        <w:rPr>
          <w:rFonts w:ascii="Trebuchet MS" w:hAnsi="Trebuchet MS"/>
          <w:sz w:val="20"/>
          <w:szCs w:val="20"/>
        </w:rPr>
        <w:t>Whistleblowing Policy.</w:t>
      </w:r>
    </w:p>
    <w:p w14:paraId="66D3616A" w14:textId="77777777" w:rsidR="00347552" w:rsidRPr="00F9763B" w:rsidRDefault="00347552" w:rsidP="00E37CC7">
      <w:pPr>
        <w:pStyle w:val="Default"/>
        <w:numPr>
          <w:ilvl w:val="1"/>
          <w:numId w:val="73"/>
        </w:numPr>
        <w:tabs>
          <w:tab w:val="left" w:pos="993"/>
        </w:tabs>
        <w:ind w:left="993" w:hanging="508"/>
        <w:rPr>
          <w:rFonts w:ascii="Trebuchet MS" w:hAnsi="Trebuchet MS"/>
          <w:color w:val="000000" w:themeColor="text1"/>
          <w:sz w:val="20"/>
          <w:szCs w:val="20"/>
        </w:rPr>
      </w:pPr>
      <w:r w:rsidRPr="00F9763B">
        <w:rPr>
          <w:rFonts w:ascii="Trebuchet MS" w:hAnsi="Trebuchet MS"/>
          <w:sz w:val="20"/>
          <w:szCs w:val="20"/>
        </w:rPr>
        <w:t>The NSPCC whistleblowing helpline is available for staff who do not feel able to raise concerns regarding child protection failures internally. Staff can call: 0800 028 0285 – line is available from 8:00 AM to 8:00 PM</w:t>
      </w:r>
      <w:r w:rsidRPr="00F9763B">
        <w:rPr>
          <w:rFonts w:ascii="Trebuchet MS" w:hAnsi="Trebuchet MS"/>
          <w:color w:val="auto"/>
          <w:sz w:val="20"/>
          <w:szCs w:val="20"/>
        </w:rPr>
        <w:t xml:space="preserve">, Monday to Friday and Email: </w:t>
      </w:r>
      <w:hyperlink r:id="rId27">
        <w:r w:rsidRPr="00F9763B">
          <w:rPr>
            <w:rStyle w:val="Hyperlink"/>
            <w:rFonts w:ascii="Trebuchet MS" w:hAnsi="Trebuchet MS"/>
            <w:color w:val="auto"/>
            <w:sz w:val="20"/>
            <w:szCs w:val="20"/>
          </w:rPr>
          <w:t>help@nspcc.org.uk</w:t>
        </w:r>
      </w:hyperlink>
      <w:r w:rsidRPr="00F9763B">
        <w:rPr>
          <w:rFonts w:ascii="Trebuchet MS" w:hAnsi="Trebuchet MS"/>
          <w:color w:val="auto"/>
          <w:sz w:val="20"/>
          <w:szCs w:val="20"/>
        </w:rPr>
        <w:t>.</w:t>
      </w:r>
    </w:p>
    <w:p w14:paraId="4DF61C2A" w14:textId="55BD80B0" w:rsidR="009B1E6B" w:rsidRPr="00F9763B" w:rsidRDefault="009B1E6B" w:rsidP="00E37CC7">
      <w:pPr>
        <w:pStyle w:val="Default"/>
        <w:numPr>
          <w:ilvl w:val="1"/>
          <w:numId w:val="73"/>
        </w:numPr>
        <w:tabs>
          <w:tab w:val="left" w:pos="993"/>
        </w:tabs>
        <w:ind w:left="993" w:hanging="508"/>
        <w:rPr>
          <w:rFonts w:ascii="Trebuchet MS" w:hAnsi="Trebuchet MS"/>
          <w:color w:val="000000" w:themeColor="text1"/>
          <w:sz w:val="20"/>
          <w:szCs w:val="20"/>
        </w:rPr>
      </w:pPr>
      <w:proofErr w:type="gramStart"/>
      <w:r w:rsidRPr="00F9763B">
        <w:rPr>
          <w:rFonts w:ascii="Trebuchet MS" w:hAnsi="Trebuchet MS"/>
          <w:color w:val="auto"/>
          <w:sz w:val="20"/>
          <w:szCs w:val="20"/>
        </w:rPr>
        <w:t>Whistle-blowing</w:t>
      </w:r>
      <w:proofErr w:type="gramEnd"/>
      <w:r w:rsidRPr="00F9763B">
        <w:rPr>
          <w:rFonts w:ascii="Trebuchet MS" w:hAnsi="Trebuchet MS"/>
          <w:color w:val="auto"/>
          <w:sz w:val="20"/>
          <w:szCs w:val="20"/>
        </w:rPr>
        <w:t xml:space="preserve"> re the Headteacher should be made to the Education Standards Officer whose contact details should be recorded at the beginning of this policy.  </w:t>
      </w:r>
    </w:p>
    <w:p w14:paraId="1E096DC6" w14:textId="268CC97F" w:rsidR="00C10DF6" w:rsidRPr="00F9763B" w:rsidRDefault="00C10DF6" w:rsidP="00E37CC7">
      <w:pPr>
        <w:pStyle w:val="Default"/>
        <w:numPr>
          <w:ilvl w:val="1"/>
          <w:numId w:val="73"/>
        </w:numPr>
        <w:tabs>
          <w:tab w:val="left" w:pos="993"/>
        </w:tabs>
        <w:ind w:left="993" w:hanging="508"/>
        <w:rPr>
          <w:rFonts w:ascii="Trebuchet MS" w:hAnsi="Trebuchet MS"/>
          <w:color w:val="000000" w:themeColor="text1"/>
          <w:sz w:val="20"/>
          <w:szCs w:val="20"/>
        </w:rPr>
      </w:pPr>
      <w:proofErr w:type="gramStart"/>
      <w:r w:rsidRPr="00F9763B">
        <w:rPr>
          <w:rFonts w:ascii="Trebuchet MS" w:hAnsi="Trebuchet MS"/>
          <w:color w:val="auto"/>
          <w:sz w:val="20"/>
          <w:szCs w:val="20"/>
        </w:rPr>
        <w:t>Whistle-blowing</w:t>
      </w:r>
      <w:proofErr w:type="gramEnd"/>
      <w:r w:rsidRPr="00F9763B">
        <w:rPr>
          <w:rFonts w:ascii="Trebuchet MS" w:hAnsi="Trebuchet MS"/>
          <w:color w:val="auto"/>
          <w:sz w:val="20"/>
          <w:szCs w:val="20"/>
        </w:rPr>
        <w:t xml:space="preserve"> re the Education Standards Manager should be made to the Trust DSL whose contact details should be recorded at the beginning of this policy.  </w:t>
      </w:r>
    </w:p>
    <w:p w14:paraId="23D8C479" w14:textId="77777777" w:rsidR="009B1E6B" w:rsidRPr="00F9763B" w:rsidRDefault="009B1E6B" w:rsidP="2DBDCCA6">
      <w:pPr>
        <w:pStyle w:val="Default"/>
        <w:tabs>
          <w:tab w:val="left" w:pos="993"/>
        </w:tabs>
        <w:ind w:left="485"/>
        <w:rPr>
          <w:rFonts w:ascii="Trebuchet MS" w:hAnsi="Trebuchet MS"/>
          <w:color w:val="FF0000"/>
          <w:sz w:val="20"/>
          <w:szCs w:val="20"/>
        </w:rPr>
      </w:pPr>
    </w:p>
    <w:p w14:paraId="66538B78" w14:textId="77777777" w:rsidR="00A651E4" w:rsidRPr="00F9763B" w:rsidRDefault="00A651E4" w:rsidP="00E37CC7">
      <w:pPr>
        <w:pStyle w:val="Subtitle"/>
        <w:numPr>
          <w:ilvl w:val="0"/>
          <w:numId w:val="73"/>
        </w:numPr>
        <w:rPr>
          <w:rFonts w:cs="Arial"/>
        </w:rPr>
      </w:pPr>
      <w:r w:rsidRPr="00F9763B">
        <w:rPr>
          <w:rFonts w:cs="Arial"/>
        </w:rPr>
        <w:t xml:space="preserve">Child Protection Procedures </w:t>
      </w:r>
    </w:p>
    <w:p w14:paraId="2E1A74E1" w14:textId="77777777" w:rsidR="00A651E4" w:rsidRPr="00F9763B" w:rsidRDefault="00A651E4" w:rsidP="00E37CC7">
      <w:pPr>
        <w:pStyle w:val="Heading1"/>
        <w:numPr>
          <w:ilvl w:val="1"/>
          <w:numId w:val="73"/>
        </w:numPr>
        <w:ind w:left="851" w:hanging="491"/>
        <w:rPr>
          <w:rFonts w:ascii="Trebuchet MS" w:hAnsi="Trebuchet MS" w:cs="Arial"/>
          <w:b w:val="0"/>
          <w:sz w:val="20"/>
          <w:szCs w:val="20"/>
        </w:rPr>
      </w:pPr>
      <w:r w:rsidRPr="00F9763B">
        <w:rPr>
          <w:rFonts w:ascii="Trebuchet MS" w:hAnsi="Trebuchet MS" w:cs="Arial"/>
          <w:b w:val="0"/>
          <w:sz w:val="20"/>
          <w:szCs w:val="20"/>
        </w:rPr>
        <w:t>Abuse and neglect are forms of maltreatment of a child. Somebody may abuse or neglect a child by inflicting harm or by failing to act to prevent harm. Children may be abused in the family or in an institutional or community setting by those known to them or, more rarely, by others (</w:t>
      </w:r>
      <w:proofErr w:type="gramStart"/>
      <w:r w:rsidRPr="00F9763B">
        <w:rPr>
          <w:rFonts w:ascii="Trebuchet MS" w:hAnsi="Trebuchet MS" w:cs="Arial"/>
          <w:b w:val="0"/>
          <w:sz w:val="20"/>
          <w:szCs w:val="20"/>
        </w:rPr>
        <w:t>e.g.</w:t>
      </w:r>
      <w:proofErr w:type="gramEnd"/>
      <w:r w:rsidRPr="00F9763B">
        <w:rPr>
          <w:rFonts w:ascii="Trebuchet MS" w:hAnsi="Trebuchet MS" w:cs="Arial"/>
          <w:b w:val="0"/>
          <w:sz w:val="20"/>
          <w:szCs w:val="20"/>
        </w:rPr>
        <w:t xml:space="preserve"> via the internet). They may be abused by an adult or adults or by another child or children. </w:t>
      </w:r>
    </w:p>
    <w:p w14:paraId="48029FFF" w14:textId="77777777" w:rsidR="00A651E4" w:rsidRPr="00F9763B" w:rsidRDefault="00A651E4" w:rsidP="00E37CC7">
      <w:pPr>
        <w:pStyle w:val="Heading1"/>
        <w:numPr>
          <w:ilvl w:val="1"/>
          <w:numId w:val="73"/>
        </w:numPr>
        <w:ind w:left="851" w:hanging="491"/>
        <w:rPr>
          <w:rFonts w:ascii="Trebuchet MS" w:hAnsi="Trebuchet MS" w:cs="Arial"/>
          <w:b w:val="0"/>
          <w:sz w:val="20"/>
          <w:szCs w:val="20"/>
        </w:rPr>
      </w:pPr>
      <w:r w:rsidRPr="00F9763B">
        <w:rPr>
          <w:rFonts w:ascii="Trebuchet MS" w:hAnsi="Trebuchet MS" w:cs="Arial"/>
          <w:b w:val="0"/>
          <w:sz w:val="20"/>
          <w:szCs w:val="20"/>
        </w:rPr>
        <w:t>Further information about the four categories of abuse; physical, emotional, sexual and neglect, and indicators that a child may be being abused can be found in appendices 1 and 2.</w:t>
      </w:r>
    </w:p>
    <w:p w14:paraId="27C0E5AF" w14:textId="77777777" w:rsidR="00A651E4" w:rsidRPr="00F9763B" w:rsidRDefault="00A651E4" w:rsidP="00E37CC7">
      <w:pPr>
        <w:pStyle w:val="Heading1"/>
        <w:numPr>
          <w:ilvl w:val="1"/>
          <w:numId w:val="73"/>
        </w:numPr>
        <w:ind w:left="851" w:hanging="491"/>
        <w:rPr>
          <w:rFonts w:ascii="Trebuchet MS" w:hAnsi="Trebuchet MS" w:cs="Arial"/>
          <w:b w:val="0"/>
          <w:sz w:val="20"/>
          <w:szCs w:val="20"/>
        </w:rPr>
      </w:pPr>
      <w:r w:rsidRPr="00F9763B">
        <w:rPr>
          <w:rFonts w:ascii="Trebuchet MS" w:hAnsi="Trebuchet MS" w:cs="Arial"/>
          <w:b w:val="0"/>
          <w:sz w:val="20"/>
          <w:szCs w:val="20"/>
        </w:rPr>
        <w:t>Any child in any family in any school could become a victim of abuse. Staff should always maintain an attitude of “It could happen here”.</w:t>
      </w:r>
    </w:p>
    <w:p w14:paraId="2E384191" w14:textId="77777777" w:rsidR="00A651E4" w:rsidRPr="00F9763B" w:rsidRDefault="00A651E4" w:rsidP="00E37CC7">
      <w:pPr>
        <w:pStyle w:val="Heading1"/>
        <w:numPr>
          <w:ilvl w:val="1"/>
          <w:numId w:val="73"/>
        </w:numPr>
        <w:ind w:left="851" w:hanging="491"/>
        <w:rPr>
          <w:rFonts w:ascii="Trebuchet MS" w:hAnsi="Trebuchet MS" w:cs="Arial"/>
          <w:b w:val="0"/>
          <w:sz w:val="20"/>
          <w:szCs w:val="20"/>
        </w:rPr>
      </w:pPr>
      <w:r w:rsidRPr="00F9763B">
        <w:rPr>
          <w:rFonts w:ascii="Trebuchet MS" w:hAnsi="Trebuchet MS" w:cs="Arial"/>
          <w:b w:val="0"/>
          <w:sz w:val="20"/>
          <w:szCs w:val="20"/>
        </w:rPr>
        <w:t xml:space="preserve">There are also a number of specific safeguarding concerns that we recognise our pupils may </w:t>
      </w:r>
      <w:proofErr w:type="gramStart"/>
      <w:r w:rsidRPr="00F9763B">
        <w:rPr>
          <w:rFonts w:ascii="Trebuchet MS" w:hAnsi="Trebuchet MS" w:cs="Arial"/>
          <w:b w:val="0"/>
          <w:sz w:val="20"/>
          <w:szCs w:val="20"/>
        </w:rPr>
        <w:t>experience;</w:t>
      </w:r>
      <w:proofErr w:type="gramEnd"/>
    </w:p>
    <w:p w14:paraId="3F382D18" w14:textId="77777777" w:rsidR="00A651E4" w:rsidRPr="00F9763B" w:rsidRDefault="00A651E4" w:rsidP="00E37CC7">
      <w:pPr>
        <w:pStyle w:val="Heading1"/>
        <w:numPr>
          <w:ilvl w:val="2"/>
          <w:numId w:val="73"/>
        </w:numPr>
        <w:spacing w:after="0"/>
        <w:ind w:left="1560" w:hanging="840"/>
        <w:rPr>
          <w:rFonts w:ascii="Trebuchet MS" w:hAnsi="Trebuchet MS" w:cs="Arial"/>
          <w:b w:val="0"/>
          <w:sz w:val="20"/>
          <w:szCs w:val="20"/>
        </w:rPr>
      </w:pPr>
      <w:r w:rsidRPr="00F9763B">
        <w:rPr>
          <w:rFonts w:ascii="Trebuchet MS" w:hAnsi="Trebuchet MS" w:cs="Arial"/>
          <w:b w:val="0"/>
          <w:sz w:val="20"/>
          <w:szCs w:val="20"/>
        </w:rPr>
        <w:t>child missing from education (see para 2</w:t>
      </w:r>
      <w:r w:rsidR="001921EF" w:rsidRPr="00F9763B">
        <w:rPr>
          <w:rFonts w:ascii="Trebuchet MS" w:hAnsi="Trebuchet MS" w:cs="Arial"/>
          <w:b w:val="0"/>
          <w:sz w:val="20"/>
          <w:szCs w:val="20"/>
        </w:rPr>
        <w:t>4</w:t>
      </w:r>
      <w:r w:rsidRPr="00F9763B">
        <w:rPr>
          <w:rFonts w:ascii="Trebuchet MS" w:hAnsi="Trebuchet MS" w:cs="Arial"/>
          <w:b w:val="0"/>
          <w:sz w:val="20"/>
          <w:szCs w:val="20"/>
        </w:rPr>
        <w:t xml:space="preserve">) </w:t>
      </w:r>
    </w:p>
    <w:p w14:paraId="6926CE41" w14:textId="77777777" w:rsidR="00A651E4" w:rsidRPr="00F9763B" w:rsidRDefault="00A651E4" w:rsidP="00E37CC7">
      <w:pPr>
        <w:pStyle w:val="Heading1"/>
        <w:numPr>
          <w:ilvl w:val="2"/>
          <w:numId w:val="73"/>
        </w:numPr>
        <w:spacing w:after="0"/>
        <w:ind w:left="1560" w:hanging="840"/>
        <w:rPr>
          <w:rFonts w:ascii="Trebuchet MS" w:hAnsi="Trebuchet MS" w:cs="Arial"/>
          <w:b w:val="0"/>
          <w:sz w:val="20"/>
          <w:szCs w:val="20"/>
        </w:rPr>
      </w:pPr>
      <w:r w:rsidRPr="00F9763B">
        <w:rPr>
          <w:rFonts w:ascii="Trebuchet MS" w:hAnsi="Trebuchet MS" w:cs="Arial"/>
          <w:b w:val="0"/>
          <w:sz w:val="20"/>
          <w:szCs w:val="20"/>
        </w:rPr>
        <w:t>child missing from home or care</w:t>
      </w:r>
    </w:p>
    <w:p w14:paraId="12A8FA69" w14:textId="0CE21151" w:rsidR="001819FE" w:rsidRPr="00F9763B" w:rsidRDefault="00A651E4" w:rsidP="00E37CC7">
      <w:pPr>
        <w:pStyle w:val="Heading1"/>
        <w:numPr>
          <w:ilvl w:val="2"/>
          <w:numId w:val="73"/>
        </w:numPr>
        <w:spacing w:after="0"/>
        <w:ind w:left="1560" w:hanging="840"/>
        <w:rPr>
          <w:rFonts w:ascii="Trebuchet MS" w:hAnsi="Trebuchet MS" w:cs="Arial"/>
          <w:b w:val="0"/>
          <w:sz w:val="20"/>
          <w:szCs w:val="20"/>
        </w:rPr>
      </w:pPr>
      <w:r w:rsidRPr="00F9763B">
        <w:rPr>
          <w:rFonts w:ascii="Trebuchet MS" w:hAnsi="Trebuchet MS" w:cs="Arial"/>
          <w:b w:val="0"/>
          <w:sz w:val="20"/>
          <w:szCs w:val="20"/>
        </w:rPr>
        <w:t xml:space="preserve">child sexual </w:t>
      </w:r>
      <w:r w:rsidR="001921EF" w:rsidRPr="00F9763B">
        <w:rPr>
          <w:rFonts w:ascii="Trebuchet MS" w:hAnsi="Trebuchet MS" w:cs="Arial"/>
          <w:b w:val="0"/>
          <w:sz w:val="20"/>
          <w:szCs w:val="20"/>
        </w:rPr>
        <w:t>exploitation (</w:t>
      </w:r>
      <w:proofErr w:type="gramStart"/>
      <w:r w:rsidR="001921EF" w:rsidRPr="00F9763B">
        <w:rPr>
          <w:rFonts w:ascii="Trebuchet MS" w:hAnsi="Trebuchet MS" w:cs="Arial"/>
          <w:b w:val="0"/>
          <w:sz w:val="20"/>
          <w:szCs w:val="20"/>
        </w:rPr>
        <w:t>CSE)  (</w:t>
      </w:r>
      <w:proofErr w:type="gramEnd"/>
      <w:r w:rsidR="001921EF" w:rsidRPr="00F9763B">
        <w:rPr>
          <w:rFonts w:ascii="Trebuchet MS" w:hAnsi="Trebuchet MS" w:cs="Arial"/>
          <w:b w:val="0"/>
          <w:sz w:val="20"/>
          <w:szCs w:val="20"/>
        </w:rPr>
        <w:t>see para 17</w:t>
      </w:r>
      <w:r w:rsidRPr="00F9763B">
        <w:rPr>
          <w:rFonts w:ascii="Trebuchet MS" w:hAnsi="Trebuchet MS" w:cs="Arial"/>
          <w:b w:val="0"/>
          <w:sz w:val="20"/>
          <w:szCs w:val="20"/>
        </w:rPr>
        <w:t xml:space="preserve"> and Appendix 3)</w:t>
      </w:r>
    </w:p>
    <w:p w14:paraId="362AD737" w14:textId="59830168" w:rsidR="00A651E4" w:rsidRPr="00F9763B" w:rsidRDefault="00A651E4" w:rsidP="00E37CC7">
      <w:pPr>
        <w:pStyle w:val="Heading1"/>
        <w:numPr>
          <w:ilvl w:val="2"/>
          <w:numId w:val="73"/>
        </w:numPr>
        <w:spacing w:after="0"/>
        <w:ind w:left="1560" w:hanging="840"/>
        <w:rPr>
          <w:rFonts w:ascii="Trebuchet MS" w:hAnsi="Trebuchet MS" w:cs="Arial"/>
          <w:b w:val="0"/>
          <w:sz w:val="20"/>
          <w:szCs w:val="20"/>
        </w:rPr>
      </w:pPr>
      <w:r w:rsidRPr="00F9763B">
        <w:rPr>
          <w:rFonts w:ascii="Trebuchet MS" w:hAnsi="Trebuchet MS" w:cs="Arial"/>
          <w:b w:val="0"/>
          <w:sz w:val="20"/>
          <w:szCs w:val="20"/>
        </w:rPr>
        <w:t>bullying</w:t>
      </w:r>
      <w:r w:rsidR="00230D57" w:rsidRPr="00F9763B">
        <w:rPr>
          <w:rFonts w:ascii="Trebuchet MS" w:hAnsi="Trebuchet MS" w:cs="Arial"/>
          <w:b w:val="0"/>
          <w:sz w:val="20"/>
          <w:szCs w:val="20"/>
        </w:rPr>
        <w:t>,</w:t>
      </w:r>
      <w:r w:rsidRPr="00F9763B">
        <w:rPr>
          <w:rFonts w:ascii="Trebuchet MS" w:hAnsi="Trebuchet MS" w:cs="Arial"/>
          <w:b w:val="0"/>
          <w:sz w:val="20"/>
          <w:szCs w:val="20"/>
        </w:rPr>
        <w:t xml:space="preserve"> including cyberbullying (</w:t>
      </w:r>
      <w:r w:rsidR="00C0629F" w:rsidRPr="00F9763B">
        <w:rPr>
          <w:rFonts w:ascii="Trebuchet MS" w:hAnsi="Trebuchet MS" w:cs="Arial"/>
          <w:b w:val="0"/>
          <w:sz w:val="20"/>
          <w:szCs w:val="20"/>
        </w:rPr>
        <w:t>see para 13</w:t>
      </w:r>
      <w:r w:rsidRPr="00F9763B">
        <w:rPr>
          <w:rFonts w:ascii="Trebuchet MS" w:hAnsi="Trebuchet MS" w:cs="Arial"/>
          <w:b w:val="0"/>
          <w:sz w:val="20"/>
          <w:szCs w:val="20"/>
        </w:rPr>
        <w:t>)</w:t>
      </w:r>
    </w:p>
    <w:p w14:paraId="248F34B2" w14:textId="77777777" w:rsidR="00A651E4" w:rsidRPr="00F9763B" w:rsidRDefault="00BD243B" w:rsidP="00E37CC7">
      <w:pPr>
        <w:pStyle w:val="Heading1"/>
        <w:numPr>
          <w:ilvl w:val="2"/>
          <w:numId w:val="73"/>
        </w:numPr>
        <w:spacing w:after="0"/>
        <w:ind w:left="1560" w:hanging="840"/>
        <w:rPr>
          <w:rFonts w:ascii="Trebuchet MS" w:hAnsi="Trebuchet MS" w:cs="Arial"/>
          <w:b w:val="0"/>
          <w:sz w:val="20"/>
          <w:szCs w:val="20"/>
        </w:rPr>
      </w:pPr>
      <w:r w:rsidRPr="00F9763B">
        <w:rPr>
          <w:rFonts w:ascii="Trebuchet MS" w:hAnsi="Trebuchet MS" w:cs="Arial"/>
          <w:b w:val="0"/>
          <w:sz w:val="20"/>
          <w:szCs w:val="20"/>
        </w:rPr>
        <w:t>domestic abuse (see para 16</w:t>
      </w:r>
      <w:r w:rsidR="00A651E4" w:rsidRPr="00F9763B">
        <w:rPr>
          <w:rFonts w:ascii="Trebuchet MS" w:hAnsi="Trebuchet MS" w:cs="Arial"/>
          <w:b w:val="0"/>
          <w:sz w:val="20"/>
          <w:szCs w:val="20"/>
        </w:rPr>
        <w:t xml:space="preserve"> and Appendix 5)</w:t>
      </w:r>
    </w:p>
    <w:p w14:paraId="24E550BB" w14:textId="77777777" w:rsidR="00A651E4" w:rsidRPr="00F9763B" w:rsidRDefault="00A651E4" w:rsidP="00E37CC7">
      <w:pPr>
        <w:pStyle w:val="Heading1"/>
        <w:numPr>
          <w:ilvl w:val="2"/>
          <w:numId w:val="73"/>
        </w:numPr>
        <w:spacing w:after="0"/>
        <w:ind w:left="1560" w:hanging="840"/>
        <w:rPr>
          <w:rFonts w:ascii="Trebuchet MS" w:hAnsi="Trebuchet MS" w:cs="Arial"/>
          <w:b w:val="0"/>
          <w:sz w:val="20"/>
          <w:szCs w:val="20"/>
        </w:rPr>
      </w:pPr>
      <w:r w:rsidRPr="00F9763B">
        <w:rPr>
          <w:rFonts w:ascii="Trebuchet MS" w:hAnsi="Trebuchet MS" w:cs="Arial"/>
          <w:b w:val="0"/>
          <w:sz w:val="20"/>
          <w:szCs w:val="20"/>
        </w:rPr>
        <w:t xml:space="preserve">drugs </w:t>
      </w:r>
    </w:p>
    <w:p w14:paraId="0C56D507" w14:textId="77777777" w:rsidR="00A651E4" w:rsidRPr="00F9763B" w:rsidRDefault="00A651E4" w:rsidP="00E37CC7">
      <w:pPr>
        <w:pStyle w:val="Heading1"/>
        <w:numPr>
          <w:ilvl w:val="2"/>
          <w:numId w:val="73"/>
        </w:numPr>
        <w:spacing w:after="0"/>
        <w:ind w:left="1560" w:hanging="840"/>
        <w:rPr>
          <w:rFonts w:ascii="Trebuchet MS" w:hAnsi="Trebuchet MS" w:cs="Arial"/>
          <w:b w:val="0"/>
          <w:sz w:val="20"/>
          <w:szCs w:val="20"/>
        </w:rPr>
      </w:pPr>
      <w:r w:rsidRPr="00F9763B">
        <w:rPr>
          <w:rFonts w:ascii="Trebuchet MS" w:hAnsi="Trebuchet MS" w:cs="Arial"/>
          <w:b w:val="0"/>
          <w:sz w:val="20"/>
          <w:szCs w:val="20"/>
        </w:rPr>
        <w:t xml:space="preserve">fabricated or induced illness </w:t>
      </w:r>
    </w:p>
    <w:p w14:paraId="7A371EC5" w14:textId="4BA4FA69" w:rsidR="00A651E4" w:rsidRPr="00F9763B" w:rsidRDefault="00600C7F" w:rsidP="00E37CC7">
      <w:pPr>
        <w:pStyle w:val="Heading1"/>
        <w:numPr>
          <w:ilvl w:val="2"/>
          <w:numId w:val="73"/>
        </w:numPr>
        <w:spacing w:after="0"/>
        <w:ind w:left="1560" w:hanging="840"/>
        <w:rPr>
          <w:rFonts w:ascii="Trebuchet MS" w:hAnsi="Trebuchet MS" w:cs="Arial"/>
          <w:b w:val="0"/>
          <w:sz w:val="20"/>
          <w:szCs w:val="20"/>
        </w:rPr>
      </w:pPr>
      <w:r w:rsidRPr="00F9763B">
        <w:rPr>
          <w:rFonts w:ascii="Trebuchet MS" w:hAnsi="Trebuchet MS" w:cs="Arial"/>
          <w:b w:val="0"/>
          <w:sz w:val="20"/>
          <w:szCs w:val="20"/>
        </w:rPr>
        <w:t>honour-based</w:t>
      </w:r>
      <w:r w:rsidR="00A651E4" w:rsidRPr="00F9763B">
        <w:rPr>
          <w:rFonts w:ascii="Trebuchet MS" w:hAnsi="Trebuchet MS" w:cs="Arial"/>
          <w:b w:val="0"/>
          <w:sz w:val="20"/>
          <w:szCs w:val="20"/>
        </w:rPr>
        <w:t xml:space="preserve"> abuse</w:t>
      </w:r>
      <w:r w:rsidRPr="00F9763B">
        <w:rPr>
          <w:rFonts w:ascii="Trebuchet MS" w:hAnsi="Trebuchet MS" w:cs="Arial"/>
          <w:b w:val="0"/>
          <w:sz w:val="20"/>
          <w:szCs w:val="20"/>
        </w:rPr>
        <w:t xml:space="preserve"> (see </w:t>
      </w:r>
      <w:r w:rsidR="00575D51" w:rsidRPr="00F9763B">
        <w:rPr>
          <w:rFonts w:ascii="Trebuchet MS" w:hAnsi="Trebuchet MS" w:cs="Arial"/>
          <w:b w:val="0"/>
          <w:sz w:val="20"/>
          <w:szCs w:val="20"/>
        </w:rPr>
        <w:t>para 20</w:t>
      </w:r>
      <w:r w:rsidRPr="00F9763B">
        <w:rPr>
          <w:rFonts w:ascii="Trebuchet MS" w:hAnsi="Trebuchet MS" w:cs="Arial"/>
          <w:b w:val="0"/>
          <w:sz w:val="20"/>
          <w:szCs w:val="20"/>
        </w:rPr>
        <w:t>)</w:t>
      </w:r>
      <w:r w:rsidR="00A651E4" w:rsidRPr="00F9763B">
        <w:rPr>
          <w:rFonts w:ascii="Trebuchet MS" w:hAnsi="Trebuchet MS" w:cs="Arial"/>
          <w:b w:val="0"/>
          <w:sz w:val="20"/>
          <w:szCs w:val="20"/>
        </w:rPr>
        <w:t xml:space="preserve"> </w:t>
      </w:r>
    </w:p>
    <w:p w14:paraId="2FA4525F" w14:textId="77777777" w:rsidR="00A651E4" w:rsidRPr="00F9763B" w:rsidRDefault="00A651E4" w:rsidP="00E37CC7">
      <w:pPr>
        <w:pStyle w:val="Heading1"/>
        <w:numPr>
          <w:ilvl w:val="2"/>
          <w:numId w:val="73"/>
        </w:numPr>
        <w:spacing w:after="0"/>
        <w:ind w:left="1560" w:hanging="840"/>
        <w:rPr>
          <w:rFonts w:ascii="Trebuchet MS" w:hAnsi="Trebuchet MS" w:cs="Arial"/>
          <w:b w:val="0"/>
          <w:sz w:val="20"/>
          <w:szCs w:val="20"/>
        </w:rPr>
      </w:pPr>
      <w:r w:rsidRPr="00F9763B">
        <w:rPr>
          <w:rFonts w:ascii="Trebuchet MS" w:hAnsi="Trebuchet MS" w:cs="Arial"/>
          <w:b w:val="0"/>
          <w:sz w:val="20"/>
          <w:szCs w:val="20"/>
        </w:rPr>
        <w:t>female genit</w:t>
      </w:r>
      <w:r w:rsidR="00BD243B" w:rsidRPr="00F9763B">
        <w:rPr>
          <w:rFonts w:ascii="Trebuchet MS" w:hAnsi="Trebuchet MS" w:cs="Arial"/>
          <w:b w:val="0"/>
          <w:sz w:val="20"/>
          <w:szCs w:val="20"/>
        </w:rPr>
        <w:t>al mutilation (FGM) (see para 18</w:t>
      </w:r>
      <w:r w:rsidRPr="00F9763B">
        <w:rPr>
          <w:rFonts w:ascii="Trebuchet MS" w:hAnsi="Trebuchet MS" w:cs="Arial"/>
          <w:b w:val="0"/>
          <w:sz w:val="20"/>
          <w:szCs w:val="20"/>
        </w:rPr>
        <w:t xml:space="preserve"> and Appendix 4)</w:t>
      </w:r>
      <w:r w:rsidR="00BD243B" w:rsidRPr="00F9763B">
        <w:rPr>
          <w:rFonts w:ascii="Trebuchet MS" w:hAnsi="Trebuchet MS" w:cs="Arial"/>
          <w:b w:val="0"/>
          <w:sz w:val="20"/>
          <w:szCs w:val="20"/>
        </w:rPr>
        <w:t xml:space="preserve"> </w:t>
      </w:r>
      <w:r w:rsidRPr="00F9763B">
        <w:rPr>
          <w:rFonts w:ascii="Trebuchet MS" w:hAnsi="Trebuchet MS" w:cs="Arial"/>
          <w:b w:val="0"/>
          <w:sz w:val="20"/>
          <w:szCs w:val="20"/>
        </w:rPr>
        <w:t xml:space="preserve">  </w:t>
      </w:r>
      <w:r w:rsidR="00BD243B" w:rsidRPr="00F9763B">
        <w:rPr>
          <w:rFonts w:ascii="Trebuchet MS" w:hAnsi="Trebuchet MS" w:cs="Arial"/>
          <w:b w:val="0"/>
          <w:sz w:val="20"/>
          <w:szCs w:val="20"/>
        </w:rPr>
        <w:t xml:space="preserve"> </w:t>
      </w:r>
    </w:p>
    <w:p w14:paraId="4DF8C214" w14:textId="77777777" w:rsidR="00A651E4" w:rsidRPr="00F9763B" w:rsidRDefault="00BD243B" w:rsidP="00E37CC7">
      <w:pPr>
        <w:pStyle w:val="Heading1"/>
        <w:numPr>
          <w:ilvl w:val="2"/>
          <w:numId w:val="73"/>
        </w:numPr>
        <w:spacing w:after="0"/>
        <w:ind w:left="1560" w:hanging="840"/>
        <w:rPr>
          <w:rFonts w:ascii="Trebuchet MS" w:hAnsi="Trebuchet MS" w:cs="Arial"/>
          <w:b w:val="0"/>
          <w:sz w:val="20"/>
          <w:szCs w:val="20"/>
        </w:rPr>
      </w:pPr>
      <w:r w:rsidRPr="00F9763B">
        <w:rPr>
          <w:rFonts w:ascii="Trebuchet MS" w:hAnsi="Trebuchet MS" w:cs="Arial"/>
          <w:b w:val="0"/>
          <w:sz w:val="20"/>
          <w:szCs w:val="20"/>
        </w:rPr>
        <w:t>forced marriage (see para 19</w:t>
      </w:r>
      <w:r w:rsidR="00A651E4" w:rsidRPr="00F9763B">
        <w:rPr>
          <w:rFonts w:ascii="Trebuchet MS" w:hAnsi="Trebuchet MS" w:cs="Arial"/>
          <w:b w:val="0"/>
          <w:sz w:val="20"/>
          <w:szCs w:val="20"/>
        </w:rPr>
        <w:t>)</w:t>
      </w:r>
      <w:r w:rsidRPr="00F9763B">
        <w:rPr>
          <w:rFonts w:ascii="Trebuchet MS" w:hAnsi="Trebuchet MS" w:cs="Arial"/>
          <w:b w:val="0"/>
          <w:sz w:val="20"/>
          <w:szCs w:val="20"/>
        </w:rPr>
        <w:t xml:space="preserve"> </w:t>
      </w:r>
    </w:p>
    <w:p w14:paraId="5B3A629D" w14:textId="77777777" w:rsidR="00A651E4" w:rsidRPr="00F9763B" w:rsidRDefault="00A651E4" w:rsidP="00E37CC7">
      <w:pPr>
        <w:pStyle w:val="Heading1"/>
        <w:numPr>
          <w:ilvl w:val="2"/>
          <w:numId w:val="73"/>
        </w:numPr>
        <w:spacing w:after="0"/>
        <w:ind w:left="1560" w:hanging="840"/>
        <w:rPr>
          <w:rFonts w:ascii="Trebuchet MS" w:hAnsi="Trebuchet MS" w:cs="Arial"/>
          <w:b w:val="0"/>
          <w:sz w:val="20"/>
          <w:szCs w:val="20"/>
        </w:rPr>
      </w:pPr>
      <w:r w:rsidRPr="00F9763B">
        <w:rPr>
          <w:rFonts w:ascii="Trebuchet MS" w:hAnsi="Trebuchet MS" w:cs="Arial"/>
          <w:b w:val="0"/>
          <w:sz w:val="20"/>
          <w:szCs w:val="20"/>
        </w:rPr>
        <w:t xml:space="preserve">gangs and youth violence </w:t>
      </w:r>
    </w:p>
    <w:p w14:paraId="69E609B5" w14:textId="77777777" w:rsidR="00A651E4" w:rsidRPr="00F9763B" w:rsidRDefault="00A651E4" w:rsidP="00E37CC7">
      <w:pPr>
        <w:pStyle w:val="Heading1"/>
        <w:numPr>
          <w:ilvl w:val="2"/>
          <w:numId w:val="73"/>
        </w:numPr>
        <w:spacing w:after="0"/>
        <w:ind w:left="1560" w:hanging="840"/>
        <w:rPr>
          <w:rFonts w:ascii="Trebuchet MS" w:hAnsi="Trebuchet MS" w:cs="Arial"/>
          <w:b w:val="0"/>
          <w:sz w:val="20"/>
          <w:szCs w:val="20"/>
        </w:rPr>
      </w:pPr>
      <w:r w:rsidRPr="00F9763B">
        <w:rPr>
          <w:rFonts w:ascii="Trebuchet MS" w:hAnsi="Trebuchet MS" w:cs="Arial"/>
          <w:b w:val="0"/>
          <w:sz w:val="20"/>
          <w:szCs w:val="20"/>
        </w:rPr>
        <w:t xml:space="preserve">gender-based violence/violence against women and girls (VAWG) </w:t>
      </w:r>
    </w:p>
    <w:p w14:paraId="390F5B71" w14:textId="2A8AD2FD" w:rsidR="00A651E4" w:rsidRPr="00F9763B" w:rsidRDefault="00A651E4" w:rsidP="00E37CC7">
      <w:pPr>
        <w:pStyle w:val="Heading1"/>
        <w:numPr>
          <w:ilvl w:val="2"/>
          <w:numId w:val="73"/>
        </w:numPr>
        <w:spacing w:after="0"/>
        <w:ind w:left="1560" w:hanging="840"/>
        <w:rPr>
          <w:rFonts w:ascii="Trebuchet MS" w:hAnsi="Trebuchet MS" w:cs="Arial"/>
          <w:b w:val="0"/>
          <w:sz w:val="20"/>
          <w:szCs w:val="20"/>
        </w:rPr>
      </w:pPr>
      <w:r w:rsidRPr="00F9763B">
        <w:rPr>
          <w:rFonts w:ascii="Trebuchet MS" w:hAnsi="Trebuchet MS" w:cs="Arial"/>
          <w:b w:val="0"/>
          <w:sz w:val="20"/>
          <w:szCs w:val="20"/>
        </w:rPr>
        <w:t>mental health</w:t>
      </w:r>
    </w:p>
    <w:p w14:paraId="1D33CD1A" w14:textId="77777777" w:rsidR="00A651E4" w:rsidRPr="00F9763B" w:rsidRDefault="00A651E4" w:rsidP="00E37CC7">
      <w:pPr>
        <w:pStyle w:val="Heading1"/>
        <w:numPr>
          <w:ilvl w:val="2"/>
          <w:numId w:val="73"/>
        </w:numPr>
        <w:spacing w:after="0"/>
        <w:ind w:left="1560" w:hanging="840"/>
        <w:rPr>
          <w:rFonts w:ascii="Trebuchet MS" w:hAnsi="Trebuchet MS" w:cs="Arial"/>
          <w:b w:val="0"/>
          <w:sz w:val="20"/>
          <w:szCs w:val="20"/>
        </w:rPr>
      </w:pPr>
      <w:r w:rsidRPr="00F9763B">
        <w:rPr>
          <w:rFonts w:ascii="Trebuchet MS" w:hAnsi="Trebuchet MS" w:cs="Arial"/>
          <w:b w:val="0"/>
          <w:sz w:val="20"/>
          <w:szCs w:val="20"/>
        </w:rPr>
        <w:t xml:space="preserve">private fostering </w:t>
      </w:r>
    </w:p>
    <w:p w14:paraId="67502A1F" w14:textId="77777777" w:rsidR="00A651E4" w:rsidRPr="00F9763B" w:rsidRDefault="00BD243B" w:rsidP="00E37CC7">
      <w:pPr>
        <w:pStyle w:val="Heading1"/>
        <w:numPr>
          <w:ilvl w:val="2"/>
          <w:numId w:val="73"/>
        </w:numPr>
        <w:spacing w:after="0"/>
        <w:ind w:left="1560" w:hanging="840"/>
        <w:rPr>
          <w:rFonts w:ascii="Trebuchet MS" w:hAnsi="Trebuchet MS" w:cs="Arial"/>
          <w:b w:val="0"/>
          <w:sz w:val="20"/>
          <w:szCs w:val="20"/>
        </w:rPr>
      </w:pPr>
      <w:r w:rsidRPr="00F9763B">
        <w:rPr>
          <w:rFonts w:ascii="Trebuchet MS" w:hAnsi="Trebuchet MS" w:cs="Arial"/>
          <w:b w:val="0"/>
          <w:sz w:val="20"/>
          <w:szCs w:val="20"/>
        </w:rPr>
        <w:t>radicalisation (see para 15</w:t>
      </w:r>
      <w:r w:rsidR="00A651E4" w:rsidRPr="00F9763B">
        <w:rPr>
          <w:rFonts w:ascii="Trebuchet MS" w:hAnsi="Trebuchet MS" w:cs="Arial"/>
          <w:b w:val="0"/>
          <w:sz w:val="20"/>
          <w:szCs w:val="20"/>
        </w:rPr>
        <w:t xml:space="preserve"> and Appendix 6)</w:t>
      </w:r>
      <w:r w:rsidRPr="00F9763B">
        <w:rPr>
          <w:rFonts w:ascii="Trebuchet MS" w:hAnsi="Trebuchet MS" w:cs="Arial"/>
          <w:b w:val="0"/>
          <w:sz w:val="20"/>
          <w:szCs w:val="20"/>
        </w:rPr>
        <w:t xml:space="preserve"> </w:t>
      </w:r>
    </w:p>
    <w:p w14:paraId="096CD2A3" w14:textId="77777777" w:rsidR="00A651E4" w:rsidRPr="00F9763B" w:rsidRDefault="00A651E4" w:rsidP="00E37CC7">
      <w:pPr>
        <w:pStyle w:val="Heading1"/>
        <w:numPr>
          <w:ilvl w:val="2"/>
          <w:numId w:val="73"/>
        </w:numPr>
        <w:spacing w:after="0"/>
        <w:ind w:left="1560" w:hanging="840"/>
        <w:rPr>
          <w:rFonts w:ascii="Trebuchet MS" w:hAnsi="Trebuchet MS" w:cs="Arial"/>
          <w:b w:val="0"/>
          <w:sz w:val="20"/>
          <w:szCs w:val="20"/>
        </w:rPr>
      </w:pPr>
      <w:r w:rsidRPr="00F9763B">
        <w:rPr>
          <w:rFonts w:ascii="Trebuchet MS" w:hAnsi="Trebuchet MS" w:cs="Arial"/>
          <w:b w:val="0"/>
          <w:sz w:val="20"/>
          <w:szCs w:val="20"/>
        </w:rPr>
        <w:t>youth produced sexual</w:t>
      </w:r>
      <w:r w:rsidR="00BD243B" w:rsidRPr="00F9763B">
        <w:rPr>
          <w:rFonts w:ascii="Trebuchet MS" w:hAnsi="Trebuchet MS" w:cs="Arial"/>
          <w:b w:val="0"/>
          <w:sz w:val="20"/>
          <w:szCs w:val="20"/>
        </w:rPr>
        <w:t xml:space="preserve"> imagery (</w:t>
      </w:r>
      <w:proofErr w:type="gramStart"/>
      <w:r w:rsidR="00BD243B" w:rsidRPr="00F9763B">
        <w:rPr>
          <w:rFonts w:ascii="Trebuchet MS" w:hAnsi="Trebuchet MS" w:cs="Arial"/>
          <w:b w:val="0"/>
          <w:sz w:val="20"/>
          <w:szCs w:val="20"/>
        </w:rPr>
        <w:t>sexting)  (</w:t>
      </w:r>
      <w:proofErr w:type="gramEnd"/>
      <w:r w:rsidR="00BD243B" w:rsidRPr="00F9763B">
        <w:rPr>
          <w:rFonts w:ascii="Trebuchet MS" w:hAnsi="Trebuchet MS" w:cs="Arial"/>
          <w:b w:val="0"/>
          <w:sz w:val="20"/>
          <w:szCs w:val="20"/>
        </w:rPr>
        <w:t>see para 27</w:t>
      </w:r>
      <w:r w:rsidRPr="00F9763B">
        <w:rPr>
          <w:rFonts w:ascii="Trebuchet MS" w:hAnsi="Trebuchet MS" w:cs="Arial"/>
          <w:b w:val="0"/>
          <w:sz w:val="20"/>
          <w:szCs w:val="20"/>
        </w:rPr>
        <w:t xml:space="preserve">) </w:t>
      </w:r>
      <w:r w:rsidR="00BD243B" w:rsidRPr="00F9763B">
        <w:rPr>
          <w:rFonts w:ascii="Trebuchet MS" w:hAnsi="Trebuchet MS" w:cs="Arial"/>
          <w:b w:val="0"/>
          <w:sz w:val="20"/>
          <w:szCs w:val="20"/>
        </w:rPr>
        <w:t xml:space="preserve"> </w:t>
      </w:r>
    </w:p>
    <w:p w14:paraId="2ED975DB" w14:textId="77777777" w:rsidR="00A651E4" w:rsidRPr="00F9763B" w:rsidRDefault="00A651E4" w:rsidP="00E37CC7">
      <w:pPr>
        <w:pStyle w:val="Heading1"/>
        <w:numPr>
          <w:ilvl w:val="2"/>
          <w:numId w:val="73"/>
        </w:numPr>
        <w:spacing w:after="0"/>
        <w:ind w:left="1560" w:hanging="840"/>
        <w:rPr>
          <w:rFonts w:ascii="Trebuchet MS" w:hAnsi="Trebuchet MS" w:cs="Arial"/>
          <w:b w:val="0"/>
          <w:sz w:val="20"/>
          <w:szCs w:val="20"/>
        </w:rPr>
      </w:pPr>
      <w:r w:rsidRPr="00F9763B">
        <w:rPr>
          <w:rFonts w:ascii="Trebuchet MS" w:hAnsi="Trebuchet MS" w:cs="Arial"/>
          <w:b w:val="0"/>
          <w:sz w:val="20"/>
          <w:szCs w:val="20"/>
        </w:rPr>
        <w:t>teenage</w:t>
      </w:r>
      <w:r w:rsidR="00BD243B" w:rsidRPr="00F9763B">
        <w:rPr>
          <w:rFonts w:ascii="Trebuchet MS" w:hAnsi="Trebuchet MS" w:cs="Arial"/>
          <w:b w:val="0"/>
          <w:sz w:val="20"/>
          <w:szCs w:val="20"/>
        </w:rPr>
        <w:t xml:space="preserve"> relationship abuse (Appendix 2</w:t>
      </w:r>
      <w:r w:rsidRPr="00F9763B">
        <w:rPr>
          <w:rFonts w:ascii="Trebuchet MS" w:hAnsi="Trebuchet MS" w:cs="Arial"/>
          <w:b w:val="0"/>
          <w:sz w:val="20"/>
          <w:szCs w:val="20"/>
        </w:rPr>
        <w:t xml:space="preserve">) </w:t>
      </w:r>
    </w:p>
    <w:p w14:paraId="678B26B3" w14:textId="77777777" w:rsidR="00A651E4" w:rsidRPr="00F9763B" w:rsidRDefault="00A651E4" w:rsidP="00E37CC7">
      <w:pPr>
        <w:pStyle w:val="Heading1"/>
        <w:numPr>
          <w:ilvl w:val="2"/>
          <w:numId w:val="73"/>
        </w:numPr>
        <w:spacing w:after="0"/>
        <w:ind w:left="1560" w:hanging="840"/>
        <w:rPr>
          <w:rFonts w:ascii="Trebuchet MS" w:hAnsi="Trebuchet MS" w:cs="Arial"/>
          <w:b w:val="0"/>
          <w:sz w:val="20"/>
          <w:szCs w:val="20"/>
        </w:rPr>
      </w:pPr>
      <w:r w:rsidRPr="00F9763B">
        <w:rPr>
          <w:rFonts w:ascii="Trebuchet MS" w:hAnsi="Trebuchet MS" w:cs="Arial"/>
          <w:b w:val="0"/>
          <w:sz w:val="20"/>
          <w:szCs w:val="20"/>
        </w:rPr>
        <w:t>trafficking</w:t>
      </w:r>
    </w:p>
    <w:p w14:paraId="5B70EF75" w14:textId="63DF5F8A" w:rsidR="004320D6" w:rsidRPr="00F9763B" w:rsidRDefault="00BD243B" w:rsidP="00E37CC7">
      <w:pPr>
        <w:pStyle w:val="Heading1"/>
        <w:numPr>
          <w:ilvl w:val="2"/>
          <w:numId w:val="73"/>
        </w:numPr>
        <w:spacing w:after="0"/>
        <w:ind w:left="1560" w:hanging="840"/>
        <w:rPr>
          <w:rFonts w:ascii="Trebuchet MS" w:hAnsi="Trebuchet MS" w:cs="Arial"/>
          <w:b w:val="0"/>
          <w:sz w:val="20"/>
          <w:szCs w:val="20"/>
        </w:rPr>
      </w:pPr>
      <w:r w:rsidRPr="00F9763B">
        <w:rPr>
          <w:rFonts w:ascii="Trebuchet MS" w:hAnsi="Trebuchet MS" w:cs="Arial"/>
          <w:b w:val="0"/>
          <w:sz w:val="20"/>
          <w:szCs w:val="20"/>
        </w:rPr>
        <w:t>peer on peer abuse (see para 26</w:t>
      </w:r>
      <w:r w:rsidR="00A651E4" w:rsidRPr="00F9763B">
        <w:rPr>
          <w:rFonts w:ascii="Trebuchet MS" w:hAnsi="Trebuchet MS" w:cs="Arial"/>
          <w:b w:val="0"/>
          <w:sz w:val="20"/>
          <w:szCs w:val="20"/>
        </w:rPr>
        <w:t>)</w:t>
      </w:r>
    </w:p>
    <w:p w14:paraId="5CE7BEC1" w14:textId="027CCED2" w:rsidR="001819FE" w:rsidRPr="00F9763B" w:rsidRDefault="004320D6" w:rsidP="00E37CC7">
      <w:pPr>
        <w:ind w:left="720"/>
        <w:rPr>
          <w:rFonts w:ascii="Trebuchet MS" w:hAnsi="Trebuchet MS"/>
          <w:sz w:val="20"/>
          <w:szCs w:val="20"/>
        </w:rPr>
      </w:pPr>
      <w:r w:rsidRPr="00F9763B">
        <w:rPr>
          <w:rFonts w:ascii="Trebuchet MS" w:hAnsi="Trebuchet MS"/>
          <w:sz w:val="20"/>
          <w:szCs w:val="20"/>
        </w:rPr>
        <w:t xml:space="preserve">11.4.20   </w:t>
      </w:r>
      <w:r w:rsidR="001819FE" w:rsidRPr="00F9763B">
        <w:rPr>
          <w:rFonts w:ascii="Trebuchet MS" w:hAnsi="Trebuchet MS"/>
          <w:sz w:val="20"/>
          <w:szCs w:val="20"/>
        </w:rPr>
        <w:t>child criminal exploitation</w:t>
      </w:r>
    </w:p>
    <w:p w14:paraId="779B2408" w14:textId="0F4BEAEC" w:rsidR="001819FE" w:rsidRPr="00F9763B" w:rsidRDefault="004320D6" w:rsidP="00E37CC7">
      <w:pPr>
        <w:ind w:left="720"/>
        <w:rPr>
          <w:rFonts w:ascii="Trebuchet MS" w:hAnsi="Trebuchet MS"/>
          <w:sz w:val="20"/>
          <w:szCs w:val="20"/>
        </w:rPr>
      </w:pPr>
      <w:r w:rsidRPr="00F9763B">
        <w:rPr>
          <w:rFonts w:ascii="Trebuchet MS" w:hAnsi="Trebuchet MS"/>
          <w:sz w:val="20"/>
          <w:szCs w:val="20"/>
        </w:rPr>
        <w:t xml:space="preserve">11.4.21   </w:t>
      </w:r>
      <w:r w:rsidR="001819FE" w:rsidRPr="00F9763B">
        <w:rPr>
          <w:rFonts w:ascii="Trebuchet MS" w:hAnsi="Trebuchet MS"/>
          <w:sz w:val="20"/>
          <w:szCs w:val="20"/>
        </w:rPr>
        <w:t xml:space="preserve">county lines </w:t>
      </w:r>
    </w:p>
    <w:p w14:paraId="025C4CDD" w14:textId="035EFE2A" w:rsidR="001819FE" w:rsidRPr="00F9763B" w:rsidRDefault="00600C7F" w:rsidP="00E37CC7">
      <w:pPr>
        <w:ind w:left="720"/>
        <w:rPr>
          <w:rFonts w:ascii="Trebuchet MS" w:hAnsi="Trebuchet MS"/>
          <w:b/>
          <w:sz w:val="20"/>
          <w:szCs w:val="20"/>
        </w:rPr>
      </w:pPr>
      <w:r w:rsidRPr="00F9763B">
        <w:rPr>
          <w:rFonts w:ascii="Trebuchet MS" w:hAnsi="Trebuchet MS"/>
          <w:sz w:val="20"/>
          <w:szCs w:val="20"/>
        </w:rPr>
        <w:t xml:space="preserve">11.4.22   </w:t>
      </w:r>
      <w:proofErr w:type="spellStart"/>
      <w:r w:rsidRPr="00F9763B">
        <w:rPr>
          <w:rFonts w:ascii="Trebuchet MS" w:hAnsi="Trebuchet MS"/>
          <w:sz w:val="20"/>
          <w:szCs w:val="20"/>
        </w:rPr>
        <w:t>upskirting</w:t>
      </w:r>
      <w:proofErr w:type="spellEnd"/>
    </w:p>
    <w:p w14:paraId="43144745" w14:textId="77777777" w:rsidR="00A651E4" w:rsidRPr="00F9763B" w:rsidRDefault="00A651E4" w:rsidP="00E37CC7">
      <w:pPr>
        <w:pStyle w:val="Heading1"/>
        <w:numPr>
          <w:ilvl w:val="1"/>
          <w:numId w:val="73"/>
        </w:numPr>
        <w:spacing w:before="240" w:after="0"/>
        <w:ind w:left="851" w:hanging="491"/>
        <w:rPr>
          <w:rFonts w:ascii="Trebuchet MS" w:hAnsi="Trebuchet MS" w:cs="Arial"/>
          <w:b w:val="0"/>
          <w:sz w:val="20"/>
          <w:szCs w:val="20"/>
        </w:rPr>
      </w:pPr>
      <w:r w:rsidRPr="00F9763B">
        <w:rPr>
          <w:rFonts w:ascii="Trebuchet MS" w:hAnsi="Trebuchet MS" w:cs="Arial"/>
          <w:b w:val="0"/>
          <w:sz w:val="20"/>
          <w:szCs w:val="20"/>
        </w:rPr>
        <w:lastRenderedPageBreak/>
        <w:t xml:space="preserve">Staff are aware that behaviours linked to drug taking, alcohol abuse, truanting and sexting put children in danger and that safeguarding issues can manifest themselves via </w:t>
      </w:r>
      <w:proofErr w:type="gramStart"/>
      <w:r w:rsidRPr="00F9763B">
        <w:rPr>
          <w:rFonts w:ascii="Trebuchet MS" w:hAnsi="Trebuchet MS" w:cs="Arial"/>
          <w:b w:val="0"/>
          <w:sz w:val="20"/>
          <w:szCs w:val="20"/>
        </w:rPr>
        <w:t>peer on peer</w:t>
      </w:r>
      <w:proofErr w:type="gramEnd"/>
      <w:r w:rsidRPr="00F9763B">
        <w:rPr>
          <w:rFonts w:ascii="Trebuchet MS" w:hAnsi="Trebuchet MS" w:cs="Arial"/>
          <w:b w:val="0"/>
          <w:sz w:val="20"/>
          <w:szCs w:val="20"/>
        </w:rPr>
        <w:t xml:space="preserve"> abuse.</w:t>
      </w:r>
    </w:p>
    <w:p w14:paraId="7BFEFA2E" w14:textId="77777777" w:rsidR="00A651E4" w:rsidRPr="00F9763B" w:rsidRDefault="00A651E4" w:rsidP="00E37CC7">
      <w:pPr>
        <w:pStyle w:val="Heading1"/>
        <w:numPr>
          <w:ilvl w:val="1"/>
          <w:numId w:val="73"/>
        </w:numPr>
        <w:spacing w:before="240" w:after="0"/>
        <w:ind w:left="851" w:hanging="491"/>
        <w:rPr>
          <w:rFonts w:ascii="Trebuchet MS" w:hAnsi="Trebuchet MS" w:cs="Arial"/>
          <w:b w:val="0"/>
          <w:sz w:val="20"/>
          <w:szCs w:val="20"/>
        </w:rPr>
      </w:pPr>
      <w:r w:rsidRPr="00F9763B">
        <w:rPr>
          <w:rFonts w:ascii="Trebuchet MS" w:hAnsi="Trebuchet MS" w:cs="Arial"/>
          <w:b w:val="0"/>
          <w:sz w:val="20"/>
          <w:szCs w:val="20"/>
        </w:rPr>
        <w:t xml:space="preserve">We also recognise that abuse, </w:t>
      </w:r>
      <w:proofErr w:type="gramStart"/>
      <w:r w:rsidRPr="00F9763B">
        <w:rPr>
          <w:rFonts w:ascii="Trebuchet MS" w:hAnsi="Trebuchet MS" w:cs="Arial"/>
          <w:b w:val="0"/>
          <w:sz w:val="20"/>
          <w:szCs w:val="20"/>
        </w:rPr>
        <w:t>neglect</w:t>
      </w:r>
      <w:proofErr w:type="gramEnd"/>
      <w:r w:rsidRPr="00F9763B">
        <w:rPr>
          <w:rFonts w:ascii="Trebuchet MS" w:hAnsi="Trebuchet MS" w:cs="Arial"/>
          <w:b w:val="0"/>
          <w:sz w:val="20"/>
          <w:szCs w:val="20"/>
        </w:rPr>
        <w:t xml:space="preserve"> and safeguarding issues are complex and are rarely standalone events that can be covered by one definition or label. Staff are aware that in most cases multiple issues will overlap one another.</w:t>
      </w:r>
    </w:p>
    <w:p w14:paraId="7FD0A7ED" w14:textId="77777777" w:rsidR="00A651E4" w:rsidRPr="00F9763B" w:rsidRDefault="00A651E4" w:rsidP="00E37CC7">
      <w:pPr>
        <w:pStyle w:val="Heading1"/>
        <w:numPr>
          <w:ilvl w:val="1"/>
          <w:numId w:val="73"/>
        </w:numPr>
        <w:spacing w:before="240" w:after="0"/>
        <w:rPr>
          <w:rFonts w:ascii="Trebuchet MS" w:hAnsi="Trebuchet MS" w:cs="Arial"/>
          <w:sz w:val="20"/>
          <w:szCs w:val="20"/>
        </w:rPr>
      </w:pPr>
      <w:r w:rsidRPr="00F9763B">
        <w:rPr>
          <w:rFonts w:ascii="Trebuchet MS" w:hAnsi="Trebuchet MS" w:cs="Arial"/>
          <w:sz w:val="20"/>
          <w:szCs w:val="20"/>
        </w:rPr>
        <w:t>If staff are concerned about a child’s welfare</w:t>
      </w:r>
    </w:p>
    <w:p w14:paraId="02C71AA0" w14:textId="761C33FA" w:rsidR="00A651E4" w:rsidRPr="00F9763B" w:rsidRDefault="00A651E4" w:rsidP="00E37CC7">
      <w:pPr>
        <w:pStyle w:val="Heading1"/>
        <w:numPr>
          <w:ilvl w:val="2"/>
          <w:numId w:val="73"/>
        </w:numPr>
        <w:spacing w:before="240" w:after="0"/>
        <w:ind w:left="1418" w:hanging="698"/>
        <w:rPr>
          <w:rFonts w:ascii="Trebuchet MS" w:hAnsi="Trebuchet MS" w:cs="Arial"/>
          <w:b w:val="0"/>
          <w:sz w:val="20"/>
          <w:szCs w:val="20"/>
        </w:rPr>
      </w:pPr>
      <w:r w:rsidRPr="00F9763B">
        <w:rPr>
          <w:rFonts w:ascii="Trebuchet MS" w:hAnsi="Trebuchet MS" w:cs="Arial"/>
          <w:b w:val="0"/>
          <w:sz w:val="20"/>
          <w:szCs w:val="20"/>
        </w:rPr>
        <w:t xml:space="preserve">If staff notice any indicators of abuse/neglect or signs that a child may be experiencing a safeguarding issue they should record these concerns on </w:t>
      </w:r>
      <w:r w:rsidR="004920C5" w:rsidRPr="00F9763B">
        <w:rPr>
          <w:rFonts w:ascii="Trebuchet MS" w:hAnsi="Trebuchet MS" w:cs="Arial"/>
          <w:b w:val="0"/>
          <w:sz w:val="20"/>
          <w:szCs w:val="20"/>
        </w:rPr>
        <w:t>CPOMS</w:t>
      </w:r>
      <w:r w:rsidRPr="00F9763B">
        <w:rPr>
          <w:rFonts w:ascii="Trebuchet MS" w:hAnsi="Trebuchet MS" w:cs="Arial"/>
          <w:b w:val="0"/>
          <w:sz w:val="20"/>
          <w:szCs w:val="20"/>
        </w:rPr>
        <w:t>. They m</w:t>
      </w:r>
      <w:r w:rsidR="004920C5" w:rsidRPr="00F9763B">
        <w:rPr>
          <w:rFonts w:ascii="Trebuchet MS" w:hAnsi="Trebuchet MS" w:cs="Arial"/>
          <w:b w:val="0"/>
          <w:sz w:val="20"/>
          <w:szCs w:val="20"/>
        </w:rPr>
        <w:t>ust</w:t>
      </w:r>
      <w:r w:rsidRPr="00F9763B">
        <w:rPr>
          <w:rFonts w:ascii="Trebuchet MS" w:hAnsi="Trebuchet MS" w:cs="Arial"/>
          <w:b w:val="0"/>
          <w:sz w:val="20"/>
          <w:szCs w:val="20"/>
        </w:rPr>
        <w:t xml:space="preserve"> also discuss their concerns in person with the </w:t>
      </w:r>
      <w:proofErr w:type="gramStart"/>
      <w:r w:rsidRPr="00F9763B">
        <w:rPr>
          <w:rFonts w:ascii="Trebuchet MS" w:hAnsi="Trebuchet MS" w:cs="Arial"/>
          <w:b w:val="0"/>
          <w:sz w:val="20"/>
          <w:szCs w:val="20"/>
        </w:rPr>
        <w:t>DSL</w:t>
      </w:r>
      <w:proofErr w:type="gramEnd"/>
      <w:r w:rsidRPr="00F9763B">
        <w:rPr>
          <w:rFonts w:ascii="Trebuchet MS" w:hAnsi="Trebuchet MS" w:cs="Arial"/>
          <w:b w:val="0"/>
          <w:sz w:val="20"/>
          <w:szCs w:val="20"/>
        </w:rPr>
        <w:t xml:space="preserve"> but the details of the concern should be recorded in writing.</w:t>
      </w:r>
    </w:p>
    <w:p w14:paraId="2B55126A" w14:textId="27F5BB5C" w:rsidR="00A651E4" w:rsidRPr="00F9763B" w:rsidRDefault="00A651E4" w:rsidP="00E37CC7">
      <w:pPr>
        <w:pStyle w:val="Heading1"/>
        <w:numPr>
          <w:ilvl w:val="2"/>
          <w:numId w:val="73"/>
        </w:numPr>
        <w:spacing w:after="0"/>
        <w:ind w:left="1418" w:hanging="698"/>
        <w:rPr>
          <w:rFonts w:ascii="Trebuchet MS" w:hAnsi="Trebuchet MS" w:cs="Arial"/>
          <w:b w:val="0"/>
          <w:sz w:val="20"/>
          <w:szCs w:val="20"/>
        </w:rPr>
      </w:pPr>
      <w:r w:rsidRPr="00F9763B">
        <w:rPr>
          <w:rFonts w:ascii="Trebuchet MS" w:hAnsi="Trebuchet MS" w:cs="Arial"/>
          <w:b w:val="0"/>
          <w:sz w:val="20"/>
          <w:szCs w:val="20"/>
        </w:rPr>
        <w:t xml:space="preserve">There will be occasions when staff may suspect that a pupil may be at </w:t>
      </w:r>
      <w:proofErr w:type="gramStart"/>
      <w:r w:rsidRPr="00F9763B">
        <w:rPr>
          <w:rFonts w:ascii="Trebuchet MS" w:hAnsi="Trebuchet MS" w:cs="Arial"/>
          <w:b w:val="0"/>
          <w:sz w:val="20"/>
          <w:szCs w:val="20"/>
        </w:rPr>
        <w:t>risk, but</w:t>
      </w:r>
      <w:proofErr w:type="gramEnd"/>
      <w:r w:rsidRPr="00F9763B">
        <w:rPr>
          <w:rFonts w:ascii="Trebuchet MS" w:hAnsi="Trebuchet MS" w:cs="Arial"/>
          <w:b w:val="0"/>
          <w:sz w:val="20"/>
          <w:szCs w:val="20"/>
        </w:rPr>
        <w:t xml:space="preserve"> have no ‘real’ evidence. The pupil’s behaviour may have changed, their artwork could be bizarre, they may write stories or poetry that reveal confusion or distress, or physical or inconclusive signs may have been noticed.</w:t>
      </w:r>
      <w:r w:rsidR="004920C5" w:rsidRPr="00F9763B">
        <w:rPr>
          <w:rFonts w:ascii="Trebuchet MS" w:hAnsi="Trebuchet MS" w:cs="Arial"/>
          <w:b w:val="0"/>
          <w:sz w:val="20"/>
          <w:szCs w:val="20"/>
        </w:rPr>
        <w:t xml:space="preserve"> </w:t>
      </w:r>
      <w:proofErr w:type="gramStart"/>
      <w:r w:rsidR="004920C5" w:rsidRPr="00F9763B">
        <w:rPr>
          <w:rFonts w:ascii="Trebuchet MS" w:hAnsi="Trebuchet MS" w:cs="Arial"/>
          <w:b w:val="0"/>
          <w:sz w:val="20"/>
          <w:szCs w:val="20"/>
        </w:rPr>
        <w:t>All of</w:t>
      </w:r>
      <w:proofErr w:type="gramEnd"/>
      <w:r w:rsidR="004920C5" w:rsidRPr="00F9763B">
        <w:rPr>
          <w:rFonts w:ascii="Trebuchet MS" w:hAnsi="Trebuchet MS" w:cs="Arial"/>
          <w:b w:val="0"/>
          <w:sz w:val="20"/>
          <w:szCs w:val="20"/>
        </w:rPr>
        <w:t xml:space="preserve"> this needs to be recorded on CPOMS.</w:t>
      </w:r>
    </w:p>
    <w:p w14:paraId="79B03F61" w14:textId="72CF7CF1" w:rsidR="00A651E4" w:rsidRPr="00F9763B" w:rsidRDefault="004920C5" w:rsidP="00E37CC7">
      <w:pPr>
        <w:pStyle w:val="Heading1"/>
        <w:numPr>
          <w:ilvl w:val="2"/>
          <w:numId w:val="73"/>
        </w:numPr>
        <w:spacing w:after="0"/>
        <w:ind w:left="1418" w:hanging="698"/>
        <w:rPr>
          <w:rFonts w:ascii="Trebuchet MS" w:hAnsi="Trebuchet MS" w:cs="Arial"/>
          <w:b w:val="0"/>
          <w:sz w:val="20"/>
          <w:szCs w:val="20"/>
        </w:rPr>
      </w:pPr>
      <w:r w:rsidRPr="00F9763B">
        <w:rPr>
          <w:rFonts w:ascii="Trebuchet MS" w:hAnsi="Trebuchet MS" w:cs="Arial"/>
          <w:b w:val="0"/>
          <w:sz w:val="20"/>
          <w:szCs w:val="20"/>
        </w:rPr>
        <w:t xml:space="preserve">St Catherine’s Primary </w:t>
      </w:r>
      <w:proofErr w:type="gramStart"/>
      <w:r w:rsidRPr="00F9763B">
        <w:rPr>
          <w:rFonts w:ascii="Trebuchet MS" w:hAnsi="Trebuchet MS" w:cs="Arial"/>
          <w:b w:val="0"/>
          <w:sz w:val="20"/>
          <w:szCs w:val="20"/>
        </w:rPr>
        <w:t xml:space="preserve">School </w:t>
      </w:r>
      <w:r w:rsidR="00A651E4" w:rsidRPr="00F9763B">
        <w:rPr>
          <w:rFonts w:ascii="Trebuchet MS" w:hAnsi="Trebuchet MS" w:cs="Arial"/>
          <w:b w:val="0"/>
          <w:sz w:val="20"/>
          <w:szCs w:val="20"/>
        </w:rPr>
        <w:t xml:space="preserve"> recognise</w:t>
      </w:r>
      <w:proofErr w:type="gramEnd"/>
      <w:r w:rsidR="00A651E4" w:rsidRPr="00F9763B">
        <w:rPr>
          <w:rFonts w:ascii="Trebuchet MS" w:hAnsi="Trebuchet MS" w:cs="Arial"/>
          <w:b w:val="0"/>
          <w:sz w:val="20"/>
          <w:szCs w:val="20"/>
        </w:rPr>
        <w:t xml:space="preserve"> that the signs may be due to a variety of factors, for example, a parent has moved out, a pet has died, a grandparent is very ill or an accident has occurred. However, they may also indicate a child is being abused or </w:t>
      </w:r>
      <w:proofErr w:type="gramStart"/>
      <w:r w:rsidR="00A651E4" w:rsidRPr="00F9763B">
        <w:rPr>
          <w:rFonts w:ascii="Trebuchet MS" w:hAnsi="Trebuchet MS" w:cs="Arial"/>
          <w:b w:val="0"/>
          <w:sz w:val="20"/>
          <w:szCs w:val="20"/>
        </w:rPr>
        <w:t>is in need of</w:t>
      </w:r>
      <w:proofErr w:type="gramEnd"/>
      <w:r w:rsidR="00A651E4" w:rsidRPr="00F9763B">
        <w:rPr>
          <w:rFonts w:ascii="Trebuchet MS" w:hAnsi="Trebuchet MS" w:cs="Arial"/>
          <w:b w:val="0"/>
          <w:sz w:val="20"/>
          <w:szCs w:val="20"/>
        </w:rPr>
        <w:t xml:space="preserve"> safeguarding.</w:t>
      </w:r>
    </w:p>
    <w:p w14:paraId="797C5908" w14:textId="77777777" w:rsidR="00A651E4" w:rsidRPr="00F9763B" w:rsidRDefault="00A651E4" w:rsidP="00E37CC7">
      <w:pPr>
        <w:pStyle w:val="Heading1"/>
        <w:numPr>
          <w:ilvl w:val="2"/>
          <w:numId w:val="73"/>
        </w:numPr>
        <w:spacing w:after="0"/>
        <w:ind w:left="1418" w:hanging="698"/>
        <w:rPr>
          <w:rFonts w:ascii="Trebuchet MS" w:hAnsi="Trebuchet MS" w:cs="Arial"/>
          <w:b w:val="0"/>
          <w:sz w:val="20"/>
          <w:szCs w:val="20"/>
        </w:rPr>
      </w:pPr>
      <w:r w:rsidRPr="00F9763B">
        <w:rPr>
          <w:rFonts w:ascii="Trebuchet MS" w:hAnsi="Trebuchet MS" w:cs="Arial"/>
          <w:b w:val="0"/>
          <w:sz w:val="20"/>
          <w:szCs w:val="20"/>
        </w:rPr>
        <w:t>In these circumstances staff will try to give the child the opportunity to talk. It is fine for staff to ask the pupil if they are OK or if they can help in any way.</w:t>
      </w:r>
    </w:p>
    <w:p w14:paraId="32707E38" w14:textId="21512342" w:rsidR="00A651E4" w:rsidRPr="00F9763B" w:rsidRDefault="00A651E4" w:rsidP="00E37CC7">
      <w:pPr>
        <w:pStyle w:val="Heading1"/>
        <w:numPr>
          <w:ilvl w:val="2"/>
          <w:numId w:val="73"/>
        </w:numPr>
        <w:spacing w:after="0"/>
        <w:ind w:left="1418" w:hanging="698"/>
        <w:rPr>
          <w:rFonts w:ascii="Trebuchet MS" w:hAnsi="Trebuchet MS" w:cs="Arial"/>
          <w:b w:val="0"/>
          <w:sz w:val="20"/>
          <w:szCs w:val="20"/>
        </w:rPr>
      </w:pPr>
      <w:r w:rsidRPr="00F9763B">
        <w:rPr>
          <w:rFonts w:ascii="Trebuchet MS" w:hAnsi="Trebuchet MS" w:cs="Arial"/>
          <w:b w:val="0"/>
          <w:sz w:val="20"/>
          <w:szCs w:val="20"/>
        </w:rPr>
        <w:t xml:space="preserve">Staff should use </w:t>
      </w:r>
      <w:r w:rsidR="004920C5" w:rsidRPr="00F9763B">
        <w:rPr>
          <w:rFonts w:ascii="Trebuchet MS" w:hAnsi="Trebuchet MS" w:cs="Arial"/>
          <w:b w:val="0"/>
          <w:sz w:val="20"/>
          <w:szCs w:val="20"/>
        </w:rPr>
        <w:t xml:space="preserve">CPOMS </w:t>
      </w:r>
      <w:r w:rsidRPr="00F9763B">
        <w:rPr>
          <w:rFonts w:ascii="Trebuchet MS" w:hAnsi="Trebuchet MS" w:cs="Arial"/>
          <w:b w:val="0"/>
          <w:sz w:val="20"/>
          <w:szCs w:val="20"/>
        </w:rPr>
        <w:t xml:space="preserve">to record these early concerns and give the completed form to the DSL. </w:t>
      </w:r>
    </w:p>
    <w:p w14:paraId="20A6FCFE" w14:textId="77777777" w:rsidR="00A651E4" w:rsidRPr="00F9763B" w:rsidRDefault="00A651E4" w:rsidP="00E37CC7">
      <w:pPr>
        <w:pStyle w:val="Heading1"/>
        <w:numPr>
          <w:ilvl w:val="2"/>
          <w:numId w:val="73"/>
        </w:numPr>
        <w:spacing w:after="0"/>
        <w:ind w:left="1418" w:hanging="698"/>
        <w:rPr>
          <w:rFonts w:ascii="Trebuchet MS" w:hAnsi="Trebuchet MS" w:cs="Arial"/>
          <w:b w:val="0"/>
          <w:sz w:val="20"/>
          <w:szCs w:val="20"/>
        </w:rPr>
      </w:pPr>
      <w:r w:rsidRPr="00F9763B">
        <w:rPr>
          <w:rFonts w:ascii="Trebuchet MS" w:hAnsi="Trebuchet MS" w:cs="Arial"/>
          <w:b w:val="0"/>
          <w:sz w:val="20"/>
          <w:szCs w:val="20"/>
        </w:rPr>
        <w:t xml:space="preserve">Following an initial conversation with the pupil, if the member of staff remains </w:t>
      </w:r>
      <w:proofErr w:type="gramStart"/>
      <w:r w:rsidRPr="00F9763B">
        <w:rPr>
          <w:rFonts w:ascii="Trebuchet MS" w:hAnsi="Trebuchet MS" w:cs="Arial"/>
          <w:b w:val="0"/>
          <w:sz w:val="20"/>
          <w:szCs w:val="20"/>
        </w:rPr>
        <w:t>concerned</w:t>
      </w:r>
      <w:proofErr w:type="gramEnd"/>
      <w:r w:rsidRPr="00F9763B">
        <w:rPr>
          <w:rFonts w:ascii="Trebuchet MS" w:hAnsi="Trebuchet MS" w:cs="Arial"/>
          <w:b w:val="0"/>
          <w:sz w:val="20"/>
          <w:szCs w:val="20"/>
        </w:rPr>
        <w:t xml:space="preserve"> they should discuss their concerns with the DSL and put them in writing.</w:t>
      </w:r>
    </w:p>
    <w:p w14:paraId="41445D29" w14:textId="77777777" w:rsidR="00A651E4" w:rsidRPr="00F9763B" w:rsidRDefault="00B75A05" w:rsidP="00E37CC7">
      <w:pPr>
        <w:pStyle w:val="Heading1"/>
        <w:numPr>
          <w:ilvl w:val="2"/>
          <w:numId w:val="73"/>
        </w:numPr>
        <w:spacing w:after="0"/>
        <w:ind w:left="1418" w:hanging="698"/>
        <w:rPr>
          <w:rFonts w:ascii="Trebuchet MS" w:hAnsi="Trebuchet MS" w:cs="Arial"/>
          <w:b w:val="0"/>
          <w:sz w:val="20"/>
          <w:szCs w:val="20"/>
        </w:rPr>
      </w:pPr>
      <w:r w:rsidRPr="00F9763B">
        <w:rPr>
          <w:rFonts w:ascii="Trebuchet MS" w:hAnsi="Trebuchet MS" w:cs="Arial"/>
          <w:b w:val="0"/>
          <w:sz w:val="20"/>
          <w:szCs w:val="20"/>
        </w:rPr>
        <w:t>If the pupil does begin</w:t>
      </w:r>
      <w:r w:rsidR="00A651E4" w:rsidRPr="00F9763B">
        <w:rPr>
          <w:rFonts w:ascii="Trebuchet MS" w:hAnsi="Trebuchet MS" w:cs="Arial"/>
          <w:b w:val="0"/>
          <w:sz w:val="20"/>
          <w:szCs w:val="20"/>
        </w:rPr>
        <w:t xml:space="preserve"> to reveal that they are being harmed, staff should follow the advice below regarding a pupil making a disclosure.</w:t>
      </w:r>
    </w:p>
    <w:p w14:paraId="76B6D345" w14:textId="77777777" w:rsidR="00A651E4" w:rsidRPr="00F9763B" w:rsidRDefault="00A651E4" w:rsidP="00E37CC7">
      <w:pPr>
        <w:pStyle w:val="Heading1"/>
        <w:numPr>
          <w:ilvl w:val="1"/>
          <w:numId w:val="73"/>
        </w:numPr>
        <w:spacing w:before="240" w:after="0"/>
        <w:rPr>
          <w:rFonts w:ascii="Trebuchet MS" w:hAnsi="Trebuchet MS" w:cs="Arial"/>
          <w:sz w:val="20"/>
          <w:szCs w:val="20"/>
        </w:rPr>
      </w:pPr>
      <w:r w:rsidRPr="00F9763B">
        <w:rPr>
          <w:rFonts w:ascii="Trebuchet MS" w:hAnsi="Trebuchet MS" w:cs="Arial"/>
          <w:sz w:val="20"/>
          <w:szCs w:val="20"/>
        </w:rPr>
        <w:t>If a pupil discloses to a member of staff</w:t>
      </w:r>
    </w:p>
    <w:p w14:paraId="5ED3F50D" w14:textId="77777777" w:rsidR="00A651E4" w:rsidRPr="00F9763B" w:rsidRDefault="00A651E4" w:rsidP="00E37CC7">
      <w:pPr>
        <w:pStyle w:val="Heading1"/>
        <w:numPr>
          <w:ilvl w:val="2"/>
          <w:numId w:val="73"/>
        </w:numPr>
        <w:spacing w:before="240"/>
        <w:ind w:left="1418" w:hanging="698"/>
        <w:rPr>
          <w:rFonts w:ascii="Trebuchet MS" w:hAnsi="Trebuchet MS" w:cs="Arial"/>
          <w:b w:val="0"/>
          <w:sz w:val="20"/>
          <w:szCs w:val="20"/>
        </w:rPr>
      </w:pPr>
      <w:r w:rsidRPr="00F9763B">
        <w:rPr>
          <w:rFonts w:ascii="Trebuchet MS" w:hAnsi="Trebuchet MS" w:cs="Arial"/>
          <w:b w:val="0"/>
          <w:sz w:val="20"/>
          <w:szCs w:val="20"/>
        </w:rPr>
        <w:t xml:space="preserve">We recognise that it takes a lot of courage for a child to disclose they are being abused. They may feel ashamed, guilty or scared, their abuser may have threatened that something will happen if they tell, they may have lost all trust in adults or believe that </w:t>
      </w:r>
      <w:proofErr w:type="gramStart"/>
      <w:r w:rsidRPr="00F9763B">
        <w:rPr>
          <w:rFonts w:ascii="Trebuchet MS" w:hAnsi="Trebuchet MS" w:cs="Arial"/>
          <w:b w:val="0"/>
          <w:sz w:val="20"/>
          <w:szCs w:val="20"/>
        </w:rPr>
        <w:t>was has</w:t>
      </w:r>
      <w:proofErr w:type="gramEnd"/>
      <w:r w:rsidRPr="00F9763B">
        <w:rPr>
          <w:rFonts w:ascii="Trebuchet MS" w:hAnsi="Trebuchet MS" w:cs="Arial"/>
          <w:b w:val="0"/>
          <w:sz w:val="20"/>
          <w:szCs w:val="20"/>
        </w:rPr>
        <w:t xml:space="preserve"> happened is their fault. Sometimes they may not be aware that what is happening is abuse.</w:t>
      </w:r>
    </w:p>
    <w:p w14:paraId="046CDEA6" w14:textId="77777777" w:rsidR="00A651E4" w:rsidRPr="00F9763B" w:rsidRDefault="00A651E4" w:rsidP="00E37CC7">
      <w:pPr>
        <w:pStyle w:val="Heading1"/>
        <w:numPr>
          <w:ilvl w:val="2"/>
          <w:numId w:val="73"/>
        </w:numPr>
        <w:ind w:left="1418" w:hanging="698"/>
        <w:rPr>
          <w:rFonts w:ascii="Trebuchet MS" w:hAnsi="Trebuchet MS" w:cs="Arial"/>
          <w:b w:val="0"/>
          <w:sz w:val="20"/>
          <w:szCs w:val="20"/>
        </w:rPr>
      </w:pPr>
      <w:r w:rsidRPr="00F9763B">
        <w:rPr>
          <w:rFonts w:ascii="Trebuchet MS" w:hAnsi="Trebuchet MS" w:cs="Arial"/>
          <w:b w:val="0"/>
          <w:sz w:val="20"/>
          <w:szCs w:val="20"/>
        </w:rPr>
        <w:t xml:space="preserve">A child who makes a disclosure may have to tell their story on </w:t>
      </w:r>
      <w:proofErr w:type="gramStart"/>
      <w:r w:rsidRPr="00F9763B">
        <w:rPr>
          <w:rFonts w:ascii="Trebuchet MS" w:hAnsi="Trebuchet MS" w:cs="Arial"/>
          <w:b w:val="0"/>
          <w:sz w:val="20"/>
          <w:szCs w:val="20"/>
        </w:rPr>
        <w:t>a number of</w:t>
      </w:r>
      <w:proofErr w:type="gramEnd"/>
      <w:r w:rsidRPr="00F9763B">
        <w:rPr>
          <w:rFonts w:ascii="Trebuchet MS" w:hAnsi="Trebuchet MS" w:cs="Arial"/>
          <w:b w:val="0"/>
          <w:sz w:val="20"/>
          <w:szCs w:val="20"/>
        </w:rPr>
        <w:t xml:space="preserve"> subsequent occasions to the police and/or social workers. Therefore, it is vital that their first experience of talking to a trusted adult is a positive one.</w:t>
      </w:r>
    </w:p>
    <w:p w14:paraId="5FA6417F" w14:textId="77777777" w:rsidR="00A651E4" w:rsidRPr="00F9763B" w:rsidRDefault="00A651E4" w:rsidP="00E37CC7">
      <w:pPr>
        <w:pStyle w:val="Heading1"/>
        <w:numPr>
          <w:ilvl w:val="2"/>
          <w:numId w:val="73"/>
        </w:numPr>
        <w:spacing w:before="240"/>
        <w:ind w:left="1418" w:hanging="698"/>
        <w:rPr>
          <w:rFonts w:ascii="Trebuchet MS" w:hAnsi="Trebuchet MS" w:cs="Arial"/>
          <w:b w:val="0"/>
          <w:sz w:val="20"/>
          <w:szCs w:val="20"/>
        </w:rPr>
      </w:pPr>
      <w:r w:rsidRPr="00F9763B">
        <w:rPr>
          <w:rFonts w:ascii="Trebuchet MS" w:hAnsi="Trebuchet MS" w:cs="Arial"/>
          <w:b w:val="0"/>
          <w:sz w:val="20"/>
          <w:szCs w:val="20"/>
        </w:rPr>
        <w:t xml:space="preserve">During their conversation with the pupil staff </w:t>
      </w:r>
      <w:proofErr w:type="gramStart"/>
      <w:r w:rsidRPr="00F9763B">
        <w:rPr>
          <w:rFonts w:ascii="Trebuchet MS" w:hAnsi="Trebuchet MS" w:cs="Arial"/>
          <w:b w:val="0"/>
          <w:sz w:val="20"/>
          <w:szCs w:val="20"/>
        </w:rPr>
        <w:t>will;</w:t>
      </w:r>
      <w:proofErr w:type="gramEnd"/>
    </w:p>
    <w:p w14:paraId="082B9203" w14:textId="77777777" w:rsidR="00A651E4" w:rsidRPr="00F9763B" w:rsidRDefault="00A651E4" w:rsidP="00E37CC7">
      <w:pPr>
        <w:pStyle w:val="Heading1"/>
        <w:numPr>
          <w:ilvl w:val="3"/>
          <w:numId w:val="73"/>
        </w:numPr>
        <w:spacing w:after="0"/>
        <w:ind w:left="2127" w:hanging="993"/>
        <w:rPr>
          <w:rFonts w:ascii="Trebuchet MS" w:hAnsi="Trebuchet MS" w:cs="Arial"/>
          <w:b w:val="0"/>
          <w:sz w:val="20"/>
          <w:szCs w:val="20"/>
        </w:rPr>
      </w:pPr>
      <w:r w:rsidRPr="00F9763B">
        <w:rPr>
          <w:rFonts w:ascii="Trebuchet MS" w:hAnsi="Trebuchet MS" w:cs="Arial"/>
          <w:b w:val="0"/>
          <w:sz w:val="20"/>
          <w:szCs w:val="20"/>
        </w:rPr>
        <w:t>Listen to what the child has to say and allow them to speak freely</w:t>
      </w:r>
    </w:p>
    <w:p w14:paraId="0A8D2DA6" w14:textId="77777777" w:rsidR="00A651E4" w:rsidRPr="00F9763B" w:rsidRDefault="00A651E4" w:rsidP="00E37CC7">
      <w:pPr>
        <w:pStyle w:val="Heading1"/>
        <w:numPr>
          <w:ilvl w:val="3"/>
          <w:numId w:val="73"/>
        </w:numPr>
        <w:spacing w:after="0"/>
        <w:ind w:left="2127" w:hanging="993"/>
        <w:rPr>
          <w:rFonts w:ascii="Trebuchet MS" w:hAnsi="Trebuchet MS" w:cs="Arial"/>
          <w:b w:val="0"/>
          <w:sz w:val="20"/>
          <w:szCs w:val="20"/>
        </w:rPr>
      </w:pPr>
      <w:r w:rsidRPr="00F9763B">
        <w:rPr>
          <w:rFonts w:ascii="Trebuchet MS" w:hAnsi="Trebuchet MS" w:cs="Arial"/>
          <w:b w:val="0"/>
          <w:sz w:val="20"/>
          <w:szCs w:val="20"/>
        </w:rPr>
        <w:t>Remain calm and not overact or act shocked or disgusted – the pupil may stop talking if they feel they are upsetting the listener</w:t>
      </w:r>
    </w:p>
    <w:p w14:paraId="651CE164" w14:textId="77777777" w:rsidR="00A651E4" w:rsidRPr="00F9763B" w:rsidRDefault="00A651E4" w:rsidP="00E37CC7">
      <w:pPr>
        <w:pStyle w:val="Heading1"/>
        <w:numPr>
          <w:ilvl w:val="3"/>
          <w:numId w:val="73"/>
        </w:numPr>
        <w:spacing w:after="0"/>
        <w:ind w:left="2127" w:hanging="993"/>
        <w:rPr>
          <w:rFonts w:ascii="Trebuchet MS" w:hAnsi="Trebuchet MS" w:cs="Arial"/>
          <w:b w:val="0"/>
          <w:sz w:val="20"/>
          <w:szCs w:val="20"/>
        </w:rPr>
      </w:pPr>
      <w:r w:rsidRPr="00F9763B">
        <w:rPr>
          <w:rFonts w:ascii="Trebuchet MS" w:hAnsi="Trebuchet MS" w:cs="Arial"/>
          <w:b w:val="0"/>
          <w:sz w:val="20"/>
          <w:szCs w:val="20"/>
        </w:rPr>
        <w:t>Reassure the child that it is not their fault and that they have done the right thing in telling someone</w:t>
      </w:r>
    </w:p>
    <w:p w14:paraId="1FFF99FD" w14:textId="77777777" w:rsidR="00A651E4" w:rsidRPr="00F9763B" w:rsidRDefault="00A651E4" w:rsidP="00E37CC7">
      <w:pPr>
        <w:pStyle w:val="Heading1"/>
        <w:numPr>
          <w:ilvl w:val="3"/>
          <w:numId w:val="73"/>
        </w:numPr>
        <w:spacing w:after="0"/>
        <w:ind w:left="2127" w:hanging="993"/>
        <w:rPr>
          <w:rFonts w:ascii="Trebuchet MS" w:hAnsi="Trebuchet MS" w:cs="Arial"/>
          <w:b w:val="0"/>
          <w:sz w:val="20"/>
          <w:szCs w:val="20"/>
        </w:rPr>
      </w:pPr>
      <w:r w:rsidRPr="00F9763B">
        <w:rPr>
          <w:rFonts w:ascii="Trebuchet MS" w:hAnsi="Trebuchet MS" w:cs="Arial"/>
          <w:b w:val="0"/>
          <w:sz w:val="20"/>
          <w:szCs w:val="20"/>
        </w:rPr>
        <w:t>Not be afraid of silences – staff must remember how difficult it is for the pupil and allow them time to talk</w:t>
      </w:r>
    </w:p>
    <w:p w14:paraId="2BC33E87" w14:textId="77777777" w:rsidR="00A651E4" w:rsidRPr="00F9763B" w:rsidRDefault="00A651E4" w:rsidP="00E37CC7">
      <w:pPr>
        <w:pStyle w:val="Heading1"/>
        <w:numPr>
          <w:ilvl w:val="3"/>
          <w:numId w:val="73"/>
        </w:numPr>
        <w:spacing w:after="0"/>
        <w:ind w:left="2127" w:hanging="993"/>
        <w:rPr>
          <w:rFonts w:ascii="Trebuchet MS" w:hAnsi="Trebuchet MS" w:cs="Arial"/>
          <w:b w:val="0"/>
          <w:sz w:val="20"/>
          <w:szCs w:val="20"/>
        </w:rPr>
      </w:pPr>
      <w:r w:rsidRPr="00F9763B">
        <w:rPr>
          <w:rFonts w:ascii="Trebuchet MS" w:hAnsi="Trebuchet MS" w:cs="Arial"/>
          <w:b w:val="0"/>
          <w:sz w:val="20"/>
          <w:szCs w:val="20"/>
        </w:rPr>
        <w:t>Take what the child is disclosing seriously</w:t>
      </w:r>
    </w:p>
    <w:p w14:paraId="7C427CAF" w14:textId="77777777" w:rsidR="00A651E4" w:rsidRPr="00F9763B" w:rsidRDefault="00A651E4" w:rsidP="00E37CC7">
      <w:pPr>
        <w:pStyle w:val="Heading1"/>
        <w:numPr>
          <w:ilvl w:val="3"/>
          <w:numId w:val="73"/>
        </w:numPr>
        <w:spacing w:after="0"/>
        <w:ind w:left="2127" w:hanging="993"/>
        <w:rPr>
          <w:rFonts w:ascii="Trebuchet MS" w:hAnsi="Trebuchet MS" w:cs="Arial"/>
          <w:b w:val="0"/>
          <w:sz w:val="20"/>
          <w:szCs w:val="20"/>
        </w:rPr>
      </w:pPr>
      <w:r w:rsidRPr="00F9763B">
        <w:rPr>
          <w:rFonts w:ascii="Trebuchet MS" w:hAnsi="Trebuchet MS" w:cs="Arial"/>
          <w:b w:val="0"/>
          <w:sz w:val="20"/>
          <w:szCs w:val="20"/>
        </w:rPr>
        <w:t>Ask open questions and avoid asking leading questions</w:t>
      </w:r>
    </w:p>
    <w:p w14:paraId="1DB635E5" w14:textId="77777777" w:rsidR="00A651E4" w:rsidRPr="00F9763B" w:rsidRDefault="00A651E4" w:rsidP="00E37CC7">
      <w:pPr>
        <w:pStyle w:val="Heading1"/>
        <w:numPr>
          <w:ilvl w:val="3"/>
          <w:numId w:val="73"/>
        </w:numPr>
        <w:spacing w:after="0"/>
        <w:ind w:left="2127" w:hanging="993"/>
        <w:rPr>
          <w:rFonts w:ascii="Trebuchet MS" w:hAnsi="Trebuchet MS" w:cs="Arial"/>
          <w:b w:val="0"/>
          <w:sz w:val="20"/>
          <w:szCs w:val="20"/>
        </w:rPr>
      </w:pPr>
      <w:r w:rsidRPr="00F9763B">
        <w:rPr>
          <w:rFonts w:ascii="Trebuchet MS" w:hAnsi="Trebuchet MS" w:cs="Arial"/>
          <w:b w:val="0"/>
          <w:sz w:val="20"/>
          <w:szCs w:val="20"/>
        </w:rPr>
        <w:t>Avoid jumping to conclusions, speculation or make accusations</w:t>
      </w:r>
    </w:p>
    <w:p w14:paraId="723E5074" w14:textId="77777777" w:rsidR="00A651E4" w:rsidRPr="00F9763B" w:rsidRDefault="00A651E4" w:rsidP="00E37CC7">
      <w:pPr>
        <w:pStyle w:val="Heading1"/>
        <w:numPr>
          <w:ilvl w:val="3"/>
          <w:numId w:val="73"/>
        </w:numPr>
        <w:spacing w:after="0"/>
        <w:ind w:left="2127" w:hanging="993"/>
        <w:rPr>
          <w:rFonts w:ascii="Trebuchet MS" w:hAnsi="Trebuchet MS" w:cs="Arial"/>
          <w:b w:val="0"/>
          <w:sz w:val="20"/>
          <w:szCs w:val="20"/>
        </w:rPr>
      </w:pPr>
      <w:r w:rsidRPr="00F9763B">
        <w:rPr>
          <w:rFonts w:ascii="Trebuchet MS" w:hAnsi="Trebuchet MS" w:cs="Arial"/>
          <w:b w:val="0"/>
          <w:sz w:val="20"/>
          <w:szCs w:val="20"/>
        </w:rPr>
        <w:t>Not automatically offer any physical touch as comfort. It may be anything but comforting to a child who is being abused.</w:t>
      </w:r>
    </w:p>
    <w:p w14:paraId="5BA1702B" w14:textId="77777777" w:rsidR="00A651E4" w:rsidRPr="00F9763B" w:rsidRDefault="00A651E4" w:rsidP="00E37CC7">
      <w:pPr>
        <w:pStyle w:val="Heading1"/>
        <w:numPr>
          <w:ilvl w:val="3"/>
          <w:numId w:val="73"/>
        </w:numPr>
        <w:spacing w:after="0"/>
        <w:ind w:left="2127" w:hanging="993"/>
        <w:rPr>
          <w:rFonts w:ascii="Trebuchet MS" w:hAnsi="Trebuchet MS" w:cs="Arial"/>
          <w:b w:val="0"/>
          <w:sz w:val="20"/>
          <w:szCs w:val="20"/>
        </w:rPr>
      </w:pPr>
      <w:r w:rsidRPr="00F9763B">
        <w:rPr>
          <w:rFonts w:ascii="Trebuchet MS" w:hAnsi="Trebuchet MS" w:cs="Arial"/>
          <w:b w:val="0"/>
          <w:sz w:val="20"/>
          <w:szCs w:val="20"/>
        </w:rPr>
        <w:t>Avoid admonishing the child for not disclosing sooner. Saying things such as ‘I do wish you had told me about it when it started’ may be the staff member’s way of being supportive but may be interpreted by the child to mean they have done something wrong.</w:t>
      </w:r>
    </w:p>
    <w:p w14:paraId="5B590F8A" w14:textId="77777777" w:rsidR="00A651E4" w:rsidRPr="00F9763B" w:rsidRDefault="00A651E4" w:rsidP="00E37CC7">
      <w:pPr>
        <w:pStyle w:val="Heading1"/>
        <w:numPr>
          <w:ilvl w:val="3"/>
          <w:numId w:val="73"/>
        </w:numPr>
        <w:spacing w:after="0"/>
        <w:ind w:left="2127" w:hanging="993"/>
        <w:rPr>
          <w:rFonts w:ascii="Trebuchet MS" w:hAnsi="Trebuchet MS" w:cs="Arial"/>
          <w:b w:val="0"/>
          <w:sz w:val="20"/>
          <w:szCs w:val="20"/>
        </w:rPr>
      </w:pPr>
      <w:r w:rsidRPr="00F9763B">
        <w:rPr>
          <w:rFonts w:ascii="Trebuchet MS" w:hAnsi="Trebuchet MS" w:cs="Arial"/>
          <w:b w:val="0"/>
          <w:sz w:val="20"/>
          <w:szCs w:val="20"/>
        </w:rPr>
        <w:t>Tell the child what will happen next.</w:t>
      </w:r>
    </w:p>
    <w:p w14:paraId="02B60CE2" w14:textId="77777777" w:rsidR="00A651E4" w:rsidRPr="00F9763B" w:rsidRDefault="00A651E4" w:rsidP="00E37CC7">
      <w:pPr>
        <w:pStyle w:val="Heading1"/>
        <w:numPr>
          <w:ilvl w:val="2"/>
          <w:numId w:val="73"/>
        </w:numPr>
        <w:spacing w:before="240" w:after="0"/>
        <w:ind w:left="1418" w:hanging="698"/>
        <w:rPr>
          <w:rFonts w:ascii="Trebuchet MS" w:hAnsi="Trebuchet MS" w:cs="Arial"/>
          <w:b w:val="0"/>
          <w:sz w:val="20"/>
          <w:szCs w:val="20"/>
        </w:rPr>
      </w:pPr>
      <w:r w:rsidRPr="00F9763B">
        <w:rPr>
          <w:rFonts w:ascii="Trebuchet MS" w:hAnsi="Trebuchet MS" w:cs="Arial"/>
          <w:b w:val="0"/>
          <w:sz w:val="20"/>
          <w:szCs w:val="20"/>
        </w:rPr>
        <w:t xml:space="preserve">If a pupil talks to any member of staff about any risks to their safety or wellbeing the staff member will let the child know that they will have to pass the information on – staff are not allowed to keep secrets. </w:t>
      </w:r>
    </w:p>
    <w:p w14:paraId="1D18F539" w14:textId="38DAAC5E" w:rsidR="00A651E4" w:rsidRPr="00F9763B" w:rsidRDefault="00A651E4" w:rsidP="00E37CC7">
      <w:pPr>
        <w:pStyle w:val="Heading1"/>
        <w:numPr>
          <w:ilvl w:val="2"/>
          <w:numId w:val="73"/>
        </w:numPr>
        <w:ind w:left="1418" w:hanging="698"/>
        <w:rPr>
          <w:rFonts w:ascii="Trebuchet MS" w:hAnsi="Trebuchet MS" w:cs="Arial"/>
          <w:b w:val="0"/>
          <w:sz w:val="20"/>
          <w:szCs w:val="20"/>
        </w:rPr>
      </w:pPr>
      <w:r w:rsidRPr="00F9763B">
        <w:rPr>
          <w:rFonts w:ascii="Trebuchet MS" w:hAnsi="Trebuchet MS" w:cs="Arial"/>
          <w:b w:val="0"/>
          <w:sz w:val="20"/>
          <w:szCs w:val="20"/>
        </w:rPr>
        <w:lastRenderedPageBreak/>
        <w:t xml:space="preserve">The member of staff should write up their conversation as soon as possible on </w:t>
      </w:r>
      <w:r w:rsidR="004920C5" w:rsidRPr="00F9763B">
        <w:rPr>
          <w:rFonts w:ascii="Trebuchet MS" w:hAnsi="Trebuchet MS" w:cs="Arial"/>
          <w:b w:val="0"/>
          <w:sz w:val="20"/>
          <w:szCs w:val="20"/>
        </w:rPr>
        <w:t xml:space="preserve">CPOMS </w:t>
      </w:r>
      <w:r w:rsidRPr="00F9763B">
        <w:rPr>
          <w:rFonts w:ascii="Trebuchet MS" w:hAnsi="Trebuchet MS" w:cs="Arial"/>
          <w:b w:val="0"/>
          <w:sz w:val="20"/>
          <w:szCs w:val="20"/>
        </w:rPr>
        <w:t>in the child’s own words. Staff should make this a matter of priority. Th</w:t>
      </w:r>
      <w:r w:rsidR="004920C5" w:rsidRPr="00F9763B">
        <w:rPr>
          <w:rFonts w:ascii="Trebuchet MS" w:hAnsi="Trebuchet MS" w:cs="Arial"/>
          <w:b w:val="0"/>
          <w:sz w:val="20"/>
          <w:szCs w:val="20"/>
        </w:rPr>
        <w:t xml:space="preserve">e DSL must be informed immediately. </w:t>
      </w:r>
    </w:p>
    <w:p w14:paraId="61844B3F" w14:textId="77777777" w:rsidR="00A651E4" w:rsidRPr="00F9763B" w:rsidRDefault="00A651E4" w:rsidP="00E37CC7">
      <w:pPr>
        <w:pStyle w:val="Heading1"/>
        <w:numPr>
          <w:ilvl w:val="1"/>
          <w:numId w:val="73"/>
        </w:numPr>
        <w:spacing w:before="240"/>
        <w:rPr>
          <w:rFonts w:ascii="Trebuchet MS" w:hAnsi="Trebuchet MS" w:cs="Arial"/>
          <w:sz w:val="20"/>
          <w:szCs w:val="20"/>
        </w:rPr>
      </w:pPr>
      <w:r w:rsidRPr="00F9763B">
        <w:rPr>
          <w:rFonts w:ascii="Trebuchet MS" w:hAnsi="Trebuchet MS" w:cs="Arial"/>
          <w:sz w:val="20"/>
          <w:szCs w:val="20"/>
        </w:rPr>
        <w:t>Notifying Parents</w:t>
      </w:r>
      <w:r w:rsidRPr="00F9763B">
        <w:rPr>
          <w:rFonts w:ascii="Trebuchet MS" w:hAnsi="Trebuchet MS" w:cs="Arial"/>
          <w:sz w:val="20"/>
          <w:szCs w:val="20"/>
        </w:rPr>
        <w:tab/>
      </w:r>
    </w:p>
    <w:p w14:paraId="2B47A1EE" w14:textId="77777777" w:rsidR="00A651E4" w:rsidRPr="00F9763B" w:rsidRDefault="00A651E4" w:rsidP="00E37CC7">
      <w:pPr>
        <w:pStyle w:val="Heading1"/>
        <w:numPr>
          <w:ilvl w:val="2"/>
          <w:numId w:val="73"/>
        </w:numPr>
        <w:spacing w:before="240"/>
        <w:ind w:left="1418" w:hanging="698"/>
        <w:rPr>
          <w:rFonts w:ascii="Trebuchet MS" w:hAnsi="Trebuchet MS" w:cs="Arial"/>
          <w:b w:val="0"/>
          <w:sz w:val="20"/>
          <w:szCs w:val="20"/>
        </w:rPr>
      </w:pPr>
      <w:r w:rsidRPr="00F9763B">
        <w:rPr>
          <w:rFonts w:ascii="Trebuchet MS" w:hAnsi="Trebuchet MS" w:cs="Arial"/>
          <w:b w:val="0"/>
          <w:sz w:val="20"/>
          <w:szCs w:val="20"/>
        </w:rPr>
        <w:t xml:space="preserve">The School will normally seek to discuss any concerns about a pupil with their parents. This must be handled </w:t>
      </w:r>
      <w:proofErr w:type="gramStart"/>
      <w:r w:rsidRPr="00F9763B">
        <w:rPr>
          <w:rFonts w:ascii="Trebuchet MS" w:hAnsi="Trebuchet MS" w:cs="Arial"/>
          <w:b w:val="0"/>
          <w:sz w:val="20"/>
          <w:szCs w:val="20"/>
        </w:rPr>
        <w:t>sensitively</w:t>
      </w:r>
      <w:proofErr w:type="gramEnd"/>
      <w:r w:rsidRPr="00F9763B">
        <w:rPr>
          <w:rFonts w:ascii="Trebuchet MS" w:hAnsi="Trebuchet MS" w:cs="Arial"/>
          <w:b w:val="0"/>
          <w:sz w:val="20"/>
          <w:szCs w:val="20"/>
        </w:rPr>
        <w:t xml:space="preserve"> and the DSL will make contact with the parent in the event of a concern, suspicion or disclosure.</w:t>
      </w:r>
    </w:p>
    <w:p w14:paraId="761BEC78" w14:textId="52E45A50" w:rsidR="00A651E4" w:rsidRPr="00F9763B" w:rsidRDefault="00A651E4" w:rsidP="00E37CC7">
      <w:pPr>
        <w:pStyle w:val="Heading1"/>
        <w:numPr>
          <w:ilvl w:val="2"/>
          <w:numId w:val="73"/>
        </w:numPr>
        <w:spacing w:before="240"/>
        <w:ind w:left="1418" w:hanging="698"/>
        <w:rPr>
          <w:rFonts w:ascii="Trebuchet MS" w:hAnsi="Trebuchet MS" w:cs="Arial"/>
          <w:b w:val="0"/>
          <w:sz w:val="20"/>
          <w:szCs w:val="20"/>
        </w:rPr>
      </w:pPr>
      <w:r w:rsidRPr="00F9763B">
        <w:rPr>
          <w:rFonts w:ascii="Trebuchet MS" w:hAnsi="Trebuchet MS" w:cs="Arial"/>
          <w:b w:val="0"/>
          <w:sz w:val="20"/>
          <w:szCs w:val="20"/>
        </w:rPr>
        <w:t xml:space="preserve">However, if the school believes that notifying parents could increase the risk to the child or exacerbate the problem, advice will first be sought from children’s </w:t>
      </w:r>
      <w:r w:rsidR="004920C5" w:rsidRPr="00F9763B">
        <w:rPr>
          <w:rFonts w:ascii="Trebuchet MS" w:hAnsi="Trebuchet MS" w:cs="Arial"/>
          <w:b w:val="0"/>
          <w:sz w:val="20"/>
          <w:szCs w:val="20"/>
        </w:rPr>
        <w:t>CHAD</w:t>
      </w:r>
      <w:r w:rsidRPr="00F9763B">
        <w:rPr>
          <w:rFonts w:ascii="Trebuchet MS" w:hAnsi="Trebuchet MS" w:cs="Arial"/>
          <w:b w:val="0"/>
          <w:sz w:val="20"/>
          <w:szCs w:val="20"/>
        </w:rPr>
        <w:t>.</w:t>
      </w:r>
    </w:p>
    <w:p w14:paraId="284B9C99" w14:textId="77777777" w:rsidR="00A651E4" w:rsidRPr="00F9763B" w:rsidRDefault="00A651E4" w:rsidP="00E37CC7">
      <w:pPr>
        <w:pStyle w:val="Heading1"/>
        <w:numPr>
          <w:ilvl w:val="2"/>
          <w:numId w:val="73"/>
        </w:numPr>
        <w:spacing w:before="240"/>
        <w:ind w:left="1418" w:hanging="698"/>
        <w:rPr>
          <w:rFonts w:ascii="Trebuchet MS" w:hAnsi="Trebuchet MS" w:cs="Arial"/>
          <w:b w:val="0"/>
          <w:sz w:val="20"/>
          <w:szCs w:val="20"/>
        </w:rPr>
      </w:pPr>
      <w:r w:rsidRPr="00F9763B">
        <w:rPr>
          <w:rFonts w:ascii="Trebuchet MS" w:hAnsi="Trebuchet MS" w:cs="Arial"/>
          <w:b w:val="0"/>
          <w:sz w:val="20"/>
          <w:szCs w:val="20"/>
        </w:rPr>
        <w:t xml:space="preserve">Where there are concerns about forced marriage or </w:t>
      </w:r>
      <w:proofErr w:type="gramStart"/>
      <w:r w:rsidRPr="00F9763B">
        <w:rPr>
          <w:rFonts w:ascii="Trebuchet MS" w:hAnsi="Trebuchet MS" w:cs="Arial"/>
          <w:b w:val="0"/>
          <w:sz w:val="20"/>
          <w:szCs w:val="20"/>
        </w:rPr>
        <w:t>honour based</w:t>
      </w:r>
      <w:proofErr w:type="gramEnd"/>
      <w:r w:rsidRPr="00F9763B">
        <w:rPr>
          <w:rFonts w:ascii="Trebuchet MS" w:hAnsi="Trebuchet MS" w:cs="Arial"/>
          <w:b w:val="0"/>
          <w:sz w:val="20"/>
          <w:szCs w:val="20"/>
        </w:rPr>
        <w:t xml:space="preserve"> violence parents should not be informed a referral is being made as to do so may place the child at a significantly increased risk. </w:t>
      </w:r>
    </w:p>
    <w:p w14:paraId="77C36DB9" w14:textId="77777777" w:rsidR="00A651E4" w:rsidRPr="00F9763B" w:rsidRDefault="00A651E4" w:rsidP="00E37CC7">
      <w:pPr>
        <w:pStyle w:val="Heading1"/>
        <w:numPr>
          <w:ilvl w:val="1"/>
          <w:numId w:val="73"/>
        </w:numPr>
        <w:rPr>
          <w:rFonts w:ascii="Trebuchet MS" w:hAnsi="Trebuchet MS" w:cs="Arial"/>
          <w:sz w:val="20"/>
          <w:szCs w:val="20"/>
        </w:rPr>
      </w:pPr>
      <w:r w:rsidRPr="00F9763B">
        <w:rPr>
          <w:rFonts w:ascii="Trebuchet MS" w:hAnsi="Trebuchet MS" w:cs="Arial"/>
          <w:sz w:val="20"/>
          <w:szCs w:val="20"/>
        </w:rPr>
        <w:t>Making a referral</w:t>
      </w:r>
    </w:p>
    <w:p w14:paraId="1F5551BD" w14:textId="77145C4D" w:rsidR="00A651E4" w:rsidRPr="00F9763B" w:rsidRDefault="00A651E4" w:rsidP="00E37CC7">
      <w:pPr>
        <w:pStyle w:val="Heading1"/>
        <w:numPr>
          <w:ilvl w:val="2"/>
          <w:numId w:val="73"/>
        </w:numPr>
        <w:ind w:left="1560" w:hanging="851"/>
        <w:rPr>
          <w:rFonts w:ascii="Trebuchet MS" w:hAnsi="Trebuchet MS" w:cs="Arial"/>
          <w:b w:val="0"/>
          <w:sz w:val="20"/>
          <w:szCs w:val="20"/>
        </w:rPr>
      </w:pPr>
      <w:r w:rsidRPr="00F9763B">
        <w:rPr>
          <w:rFonts w:ascii="Trebuchet MS" w:hAnsi="Trebuchet MS" w:cs="Arial"/>
          <w:b w:val="0"/>
          <w:sz w:val="20"/>
          <w:szCs w:val="20"/>
        </w:rPr>
        <w:t xml:space="preserve">Concerns about a child or a disclosure should be discussed with the DSL who will help decide whether a referral to children’s </w:t>
      </w:r>
      <w:r w:rsidR="004920C5" w:rsidRPr="00F9763B">
        <w:rPr>
          <w:rFonts w:ascii="Trebuchet MS" w:hAnsi="Trebuchet MS" w:cs="Arial"/>
          <w:b w:val="0"/>
          <w:sz w:val="20"/>
          <w:szCs w:val="20"/>
        </w:rPr>
        <w:t>CHAD</w:t>
      </w:r>
      <w:r w:rsidRPr="00F9763B">
        <w:rPr>
          <w:rFonts w:ascii="Trebuchet MS" w:hAnsi="Trebuchet MS" w:cs="Arial"/>
          <w:b w:val="0"/>
          <w:sz w:val="20"/>
          <w:szCs w:val="20"/>
        </w:rPr>
        <w:t xml:space="preserve">, early help or other support is appropriate in accordance with </w:t>
      </w:r>
      <w:r w:rsidR="00DC3094" w:rsidRPr="00F9763B">
        <w:rPr>
          <w:rFonts w:ascii="Trebuchet MS" w:hAnsi="Trebuchet MS" w:cs="Arial"/>
          <w:b w:val="0"/>
          <w:sz w:val="20"/>
          <w:szCs w:val="20"/>
        </w:rPr>
        <w:t>Safeguarding Partner’s</w:t>
      </w:r>
      <w:r w:rsidRPr="00F9763B">
        <w:rPr>
          <w:rFonts w:ascii="Trebuchet MS" w:hAnsi="Trebuchet MS" w:cs="Arial"/>
          <w:b w:val="0"/>
          <w:sz w:val="20"/>
          <w:szCs w:val="20"/>
        </w:rPr>
        <w:t xml:space="preserve"> Threshold</w:t>
      </w:r>
      <w:r w:rsidR="00E74EFE" w:rsidRPr="00F9763B">
        <w:rPr>
          <w:rFonts w:ascii="Trebuchet MS" w:hAnsi="Trebuchet MS" w:cs="Arial"/>
          <w:b w:val="0"/>
          <w:sz w:val="20"/>
          <w:szCs w:val="20"/>
        </w:rPr>
        <w:t>s.</w:t>
      </w:r>
    </w:p>
    <w:p w14:paraId="272D7922" w14:textId="77777777" w:rsidR="00A651E4" w:rsidRPr="00F9763B" w:rsidRDefault="00A651E4" w:rsidP="00E37CC7">
      <w:pPr>
        <w:pStyle w:val="Heading1"/>
        <w:numPr>
          <w:ilvl w:val="2"/>
          <w:numId w:val="73"/>
        </w:numPr>
        <w:ind w:left="1560" w:hanging="851"/>
        <w:rPr>
          <w:rFonts w:ascii="Trebuchet MS" w:hAnsi="Trebuchet MS" w:cs="Arial"/>
          <w:b w:val="0"/>
          <w:sz w:val="20"/>
          <w:szCs w:val="20"/>
        </w:rPr>
      </w:pPr>
      <w:r w:rsidRPr="00F9763B">
        <w:rPr>
          <w:rFonts w:ascii="Trebuchet MS" w:hAnsi="Trebuchet MS" w:cs="Arial"/>
          <w:b w:val="0"/>
          <w:sz w:val="20"/>
          <w:szCs w:val="20"/>
        </w:rPr>
        <w:t xml:space="preserve">If a referral is </w:t>
      </w:r>
      <w:proofErr w:type="gramStart"/>
      <w:r w:rsidRPr="00F9763B">
        <w:rPr>
          <w:rFonts w:ascii="Trebuchet MS" w:hAnsi="Trebuchet MS" w:cs="Arial"/>
          <w:b w:val="0"/>
          <w:sz w:val="20"/>
          <w:szCs w:val="20"/>
        </w:rPr>
        <w:t>needed</w:t>
      </w:r>
      <w:proofErr w:type="gramEnd"/>
      <w:r w:rsidRPr="00F9763B">
        <w:rPr>
          <w:rFonts w:ascii="Trebuchet MS" w:hAnsi="Trebuchet MS" w:cs="Arial"/>
          <w:b w:val="0"/>
          <w:sz w:val="20"/>
          <w:szCs w:val="20"/>
        </w:rPr>
        <w:t xml:space="preserve"> then the DSL should make it. However, anyone can make a referral and if for any reason a staff member thinks a referral is appropriate and one hasn’t been </w:t>
      </w:r>
      <w:proofErr w:type="gramStart"/>
      <w:r w:rsidRPr="00F9763B">
        <w:rPr>
          <w:rFonts w:ascii="Trebuchet MS" w:hAnsi="Trebuchet MS" w:cs="Arial"/>
          <w:b w:val="0"/>
          <w:sz w:val="20"/>
          <w:szCs w:val="20"/>
        </w:rPr>
        <w:t>made</w:t>
      </w:r>
      <w:proofErr w:type="gramEnd"/>
      <w:r w:rsidRPr="00F9763B">
        <w:rPr>
          <w:rFonts w:ascii="Trebuchet MS" w:hAnsi="Trebuchet MS" w:cs="Arial"/>
          <w:b w:val="0"/>
          <w:sz w:val="20"/>
          <w:szCs w:val="20"/>
        </w:rPr>
        <w:t xml:space="preserve"> they can and should consider making a referral themselves.</w:t>
      </w:r>
    </w:p>
    <w:p w14:paraId="168CCD0B" w14:textId="77777777" w:rsidR="00A651E4" w:rsidRPr="00F9763B" w:rsidRDefault="00A651E4" w:rsidP="00E37CC7">
      <w:pPr>
        <w:pStyle w:val="Heading1"/>
        <w:numPr>
          <w:ilvl w:val="2"/>
          <w:numId w:val="73"/>
        </w:numPr>
        <w:ind w:left="1560" w:hanging="851"/>
        <w:rPr>
          <w:rFonts w:ascii="Trebuchet MS" w:hAnsi="Trebuchet MS" w:cs="Arial"/>
          <w:b w:val="0"/>
          <w:sz w:val="20"/>
          <w:szCs w:val="20"/>
        </w:rPr>
      </w:pPr>
      <w:r w:rsidRPr="00F9763B">
        <w:rPr>
          <w:rFonts w:ascii="Trebuchet MS" w:hAnsi="Trebuchet MS" w:cs="Arial"/>
          <w:b w:val="0"/>
          <w:sz w:val="20"/>
          <w:szCs w:val="20"/>
        </w:rPr>
        <w:t>The child (subject to their age and understanding) and the parents will be told that a referral is being made, unless to do so would increase the risk to the child.</w:t>
      </w:r>
    </w:p>
    <w:p w14:paraId="32A2E19C" w14:textId="77777777" w:rsidR="00A651E4" w:rsidRPr="00F9763B" w:rsidRDefault="00A651E4" w:rsidP="00E37CC7">
      <w:pPr>
        <w:pStyle w:val="Heading1"/>
        <w:numPr>
          <w:ilvl w:val="2"/>
          <w:numId w:val="73"/>
        </w:numPr>
        <w:ind w:left="1560" w:hanging="851"/>
        <w:rPr>
          <w:rFonts w:ascii="Trebuchet MS" w:hAnsi="Trebuchet MS" w:cs="Arial"/>
          <w:b w:val="0"/>
          <w:sz w:val="20"/>
          <w:szCs w:val="20"/>
        </w:rPr>
      </w:pPr>
      <w:r w:rsidRPr="00F9763B">
        <w:rPr>
          <w:rFonts w:ascii="Trebuchet MS" w:hAnsi="Trebuchet MS" w:cs="Arial"/>
          <w:b w:val="0"/>
          <w:sz w:val="20"/>
          <w:szCs w:val="20"/>
        </w:rPr>
        <w:t xml:space="preserve">If after a referral the child’s situation does not appear to be improving the designated safeguarding lead (or the person that made the referral) should press for re-consideration to ensure their concerns have been addressed, and most importantly the child’s situation improves. </w:t>
      </w:r>
    </w:p>
    <w:p w14:paraId="2DB5E382" w14:textId="3E7C7AE5" w:rsidR="00A651E4" w:rsidRPr="00F9763B" w:rsidRDefault="00A651E4" w:rsidP="00E37CC7">
      <w:pPr>
        <w:pStyle w:val="Heading1"/>
        <w:numPr>
          <w:ilvl w:val="2"/>
          <w:numId w:val="73"/>
        </w:numPr>
        <w:ind w:left="1560" w:hanging="851"/>
        <w:rPr>
          <w:rFonts w:ascii="Trebuchet MS" w:hAnsi="Trebuchet MS" w:cs="Arial"/>
          <w:b w:val="0"/>
          <w:sz w:val="20"/>
          <w:szCs w:val="20"/>
        </w:rPr>
      </w:pPr>
      <w:r w:rsidRPr="00F9763B">
        <w:rPr>
          <w:rFonts w:ascii="Trebuchet MS" w:hAnsi="Trebuchet MS" w:cs="Arial"/>
          <w:b w:val="0"/>
          <w:sz w:val="20"/>
          <w:szCs w:val="20"/>
        </w:rPr>
        <w:t xml:space="preserve">If a child is in immediate danger or is at risk of harm a referral should be made to children’s </w:t>
      </w:r>
      <w:r w:rsidR="004920C5" w:rsidRPr="00F9763B">
        <w:rPr>
          <w:rFonts w:ascii="Trebuchet MS" w:hAnsi="Trebuchet MS" w:cs="Arial"/>
          <w:b w:val="0"/>
          <w:sz w:val="20"/>
          <w:szCs w:val="20"/>
        </w:rPr>
        <w:t>CHAD</w:t>
      </w:r>
      <w:r w:rsidRPr="00F9763B">
        <w:rPr>
          <w:rFonts w:ascii="Trebuchet MS" w:hAnsi="Trebuchet MS" w:cs="Arial"/>
          <w:b w:val="0"/>
          <w:sz w:val="20"/>
          <w:szCs w:val="20"/>
        </w:rPr>
        <w:t xml:space="preserve"> and/or the police immediately. Anybody can make a referral.</w:t>
      </w:r>
    </w:p>
    <w:p w14:paraId="35E5B0CB" w14:textId="77777777" w:rsidR="00A651E4" w:rsidRPr="00F9763B" w:rsidRDefault="00A651E4" w:rsidP="00E37CC7">
      <w:pPr>
        <w:pStyle w:val="Heading1"/>
        <w:numPr>
          <w:ilvl w:val="2"/>
          <w:numId w:val="73"/>
        </w:numPr>
        <w:ind w:left="1560" w:hanging="851"/>
        <w:rPr>
          <w:rFonts w:ascii="Trebuchet MS" w:hAnsi="Trebuchet MS" w:cs="Arial"/>
          <w:b w:val="0"/>
          <w:sz w:val="20"/>
          <w:szCs w:val="20"/>
        </w:rPr>
      </w:pPr>
      <w:r w:rsidRPr="00F9763B">
        <w:rPr>
          <w:rFonts w:ascii="Trebuchet MS" w:hAnsi="Trebuchet MS" w:cs="Arial"/>
          <w:b w:val="0"/>
          <w:sz w:val="20"/>
          <w:szCs w:val="20"/>
        </w:rPr>
        <w:t xml:space="preserve">Where referrals are not made by the DSL, the DSL should be informed as soon as possible. </w:t>
      </w:r>
    </w:p>
    <w:p w14:paraId="010DCD38" w14:textId="77777777" w:rsidR="00AC26F4" w:rsidRPr="00F9763B" w:rsidRDefault="00AC26F4" w:rsidP="00E37CC7">
      <w:pPr>
        <w:ind w:firstLine="709"/>
        <w:rPr>
          <w:rFonts w:ascii="Trebuchet MS" w:hAnsi="Trebuchet MS"/>
          <w:sz w:val="20"/>
          <w:szCs w:val="20"/>
        </w:rPr>
      </w:pPr>
      <w:r w:rsidRPr="00F9763B">
        <w:rPr>
          <w:rFonts w:ascii="Trebuchet MS" w:hAnsi="Trebuchet MS"/>
          <w:sz w:val="20"/>
          <w:szCs w:val="20"/>
        </w:rPr>
        <w:t xml:space="preserve">11.10.7   New safeguarding partners and child death review partner arrangements are now in place. Locally, </w:t>
      </w:r>
    </w:p>
    <w:p w14:paraId="4DE402BE" w14:textId="77777777" w:rsidR="00AC26F4" w:rsidRPr="00F9763B" w:rsidRDefault="00AC26F4" w:rsidP="00E37CC7">
      <w:pPr>
        <w:ind w:firstLine="709"/>
        <w:rPr>
          <w:rFonts w:ascii="Trebuchet MS" w:hAnsi="Trebuchet MS"/>
          <w:sz w:val="20"/>
          <w:szCs w:val="20"/>
        </w:rPr>
      </w:pPr>
      <w:r w:rsidRPr="00F9763B">
        <w:rPr>
          <w:rFonts w:ascii="Trebuchet MS" w:hAnsi="Trebuchet MS"/>
          <w:sz w:val="20"/>
          <w:szCs w:val="20"/>
        </w:rPr>
        <w:t xml:space="preserve">  </w:t>
      </w:r>
      <w:r w:rsidRPr="00F9763B">
        <w:rPr>
          <w:rFonts w:ascii="Trebuchet MS" w:hAnsi="Trebuchet MS"/>
          <w:sz w:val="20"/>
          <w:szCs w:val="20"/>
        </w:rPr>
        <w:tab/>
        <w:t xml:space="preserve">  under these arrangements, the three safeguarding partners (the local authority; </w:t>
      </w:r>
      <w:proofErr w:type="gramStart"/>
      <w:r w:rsidRPr="00F9763B">
        <w:rPr>
          <w:rFonts w:ascii="Trebuchet MS" w:hAnsi="Trebuchet MS"/>
          <w:sz w:val="20"/>
          <w:szCs w:val="20"/>
        </w:rPr>
        <w:t>a clinical</w:t>
      </w:r>
      <w:proofErr w:type="gramEnd"/>
      <w:r w:rsidRPr="00F9763B">
        <w:rPr>
          <w:rFonts w:ascii="Trebuchet MS" w:hAnsi="Trebuchet MS"/>
          <w:sz w:val="20"/>
          <w:szCs w:val="20"/>
        </w:rPr>
        <w:t xml:space="preserve"> </w:t>
      </w:r>
    </w:p>
    <w:p w14:paraId="56B71A42" w14:textId="77777777" w:rsidR="00AC26F4" w:rsidRPr="00F9763B" w:rsidRDefault="00AC26F4" w:rsidP="00E37CC7">
      <w:pPr>
        <w:ind w:firstLine="709"/>
        <w:rPr>
          <w:rFonts w:ascii="Trebuchet MS" w:hAnsi="Trebuchet MS"/>
          <w:sz w:val="20"/>
          <w:szCs w:val="20"/>
        </w:rPr>
      </w:pPr>
      <w:r w:rsidRPr="00F9763B">
        <w:rPr>
          <w:rFonts w:ascii="Trebuchet MS" w:hAnsi="Trebuchet MS"/>
          <w:sz w:val="20"/>
          <w:szCs w:val="20"/>
        </w:rPr>
        <w:t xml:space="preserve">              commissioning group for an area within the local authority; and the chief officer of police for an   </w:t>
      </w:r>
    </w:p>
    <w:p w14:paraId="4CE47600" w14:textId="73E844E6" w:rsidR="00AC26F4" w:rsidRPr="00F9763B" w:rsidRDefault="00AC26F4" w:rsidP="00E37CC7">
      <w:pPr>
        <w:ind w:firstLine="709"/>
        <w:rPr>
          <w:rFonts w:ascii="Trebuchet MS" w:hAnsi="Trebuchet MS"/>
          <w:sz w:val="20"/>
          <w:szCs w:val="20"/>
        </w:rPr>
      </w:pPr>
      <w:r w:rsidRPr="00F9763B">
        <w:rPr>
          <w:rFonts w:ascii="Trebuchet MS" w:hAnsi="Trebuchet MS"/>
          <w:sz w:val="20"/>
          <w:szCs w:val="20"/>
        </w:rPr>
        <w:t xml:space="preserve">              area any part of which falls within the local authority area) will </w:t>
      </w:r>
      <w:proofErr w:type="gramStart"/>
      <w:r w:rsidRPr="00F9763B">
        <w:rPr>
          <w:rFonts w:ascii="Trebuchet MS" w:hAnsi="Trebuchet MS"/>
          <w:sz w:val="20"/>
          <w:szCs w:val="20"/>
        </w:rPr>
        <w:t>make arrangements</w:t>
      </w:r>
      <w:proofErr w:type="gramEnd"/>
      <w:r w:rsidRPr="00F9763B">
        <w:rPr>
          <w:rFonts w:ascii="Trebuchet MS" w:hAnsi="Trebuchet MS"/>
          <w:sz w:val="20"/>
          <w:szCs w:val="20"/>
        </w:rPr>
        <w:t xml:space="preserve"> to work</w:t>
      </w:r>
    </w:p>
    <w:p w14:paraId="3DD344B5" w14:textId="77777777" w:rsidR="00AC26F4" w:rsidRPr="00F9763B" w:rsidRDefault="00AC26F4" w:rsidP="00E37CC7">
      <w:pPr>
        <w:ind w:firstLine="709"/>
        <w:rPr>
          <w:rFonts w:ascii="Trebuchet MS" w:hAnsi="Trebuchet MS"/>
          <w:sz w:val="20"/>
          <w:szCs w:val="20"/>
        </w:rPr>
      </w:pPr>
      <w:r w:rsidRPr="00F9763B">
        <w:rPr>
          <w:rFonts w:ascii="Trebuchet MS" w:hAnsi="Trebuchet MS"/>
          <w:sz w:val="20"/>
          <w:szCs w:val="20"/>
        </w:rPr>
        <w:t xml:space="preserve">              together with appropriate relevant agencies to safeguard and promote the welfare of local children, </w:t>
      </w:r>
    </w:p>
    <w:p w14:paraId="76A9AE1E" w14:textId="77777777" w:rsidR="00AC26F4" w:rsidRPr="00F9763B" w:rsidRDefault="00AC26F4" w:rsidP="00E37CC7">
      <w:pPr>
        <w:ind w:firstLine="709"/>
        <w:rPr>
          <w:rFonts w:ascii="Trebuchet MS" w:hAnsi="Trebuchet MS"/>
          <w:sz w:val="20"/>
          <w:szCs w:val="20"/>
        </w:rPr>
      </w:pPr>
      <w:r w:rsidRPr="00F9763B">
        <w:rPr>
          <w:rFonts w:ascii="Trebuchet MS" w:hAnsi="Trebuchet MS"/>
          <w:sz w:val="20"/>
          <w:szCs w:val="20"/>
        </w:rPr>
        <w:t xml:space="preserve">              including identifying and responding to their needs. </w:t>
      </w:r>
    </w:p>
    <w:p w14:paraId="0EDA5F03" w14:textId="77777777" w:rsidR="00AC26F4" w:rsidRPr="00F9763B" w:rsidRDefault="00AC26F4" w:rsidP="00E37CC7">
      <w:pPr>
        <w:ind w:firstLine="709"/>
        <w:rPr>
          <w:rFonts w:ascii="Trebuchet MS" w:hAnsi="Trebuchet MS"/>
          <w:sz w:val="20"/>
          <w:szCs w:val="20"/>
        </w:rPr>
      </w:pPr>
      <w:r w:rsidRPr="00F9763B">
        <w:rPr>
          <w:rFonts w:ascii="Trebuchet MS" w:hAnsi="Trebuchet MS"/>
          <w:sz w:val="20"/>
          <w:szCs w:val="20"/>
        </w:rPr>
        <w:t xml:space="preserve">11.10.8   It is especially important that schools and colleges understand their role in the three safeguarding </w:t>
      </w:r>
    </w:p>
    <w:p w14:paraId="2669C14C" w14:textId="77777777" w:rsidR="00AC26F4" w:rsidRPr="00F9763B" w:rsidRDefault="00AC26F4" w:rsidP="00E37CC7">
      <w:pPr>
        <w:ind w:firstLine="709"/>
        <w:rPr>
          <w:rFonts w:ascii="Trebuchet MS" w:hAnsi="Trebuchet MS"/>
          <w:sz w:val="20"/>
          <w:szCs w:val="20"/>
        </w:rPr>
      </w:pPr>
      <w:r w:rsidRPr="00F9763B">
        <w:rPr>
          <w:rFonts w:ascii="Trebuchet MS" w:hAnsi="Trebuchet MS"/>
          <w:sz w:val="20"/>
          <w:szCs w:val="20"/>
        </w:rPr>
        <w:t xml:space="preserve">              partner arrangements. Governing bodies, proprietors, and their senior leadership teams, especially </w:t>
      </w:r>
    </w:p>
    <w:p w14:paraId="755919ED" w14:textId="77777777" w:rsidR="00AC26F4" w:rsidRPr="00F9763B" w:rsidRDefault="00AC26F4" w:rsidP="00E37CC7">
      <w:pPr>
        <w:ind w:firstLine="709"/>
        <w:rPr>
          <w:rFonts w:ascii="Trebuchet MS" w:hAnsi="Trebuchet MS"/>
          <w:sz w:val="20"/>
          <w:szCs w:val="20"/>
        </w:rPr>
      </w:pPr>
      <w:r w:rsidRPr="00F9763B">
        <w:rPr>
          <w:rFonts w:ascii="Trebuchet MS" w:hAnsi="Trebuchet MS"/>
          <w:sz w:val="20"/>
          <w:szCs w:val="20"/>
        </w:rPr>
        <w:t xml:space="preserve">              their designated safeguarding leads, should make themselves aware of and follow their local </w:t>
      </w:r>
    </w:p>
    <w:p w14:paraId="28A14C46" w14:textId="77777777" w:rsidR="00AC26F4" w:rsidRPr="00F9763B" w:rsidRDefault="00AC26F4" w:rsidP="00E37CC7">
      <w:pPr>
        <w:ind w:firstLine="709"/>
        <w:rPr>
          <w:rFonts w:ascii="Trebuchet MS" w:hAnsi="Trebuchet MS"/>
          <w:sz w:val="20"/>
          <w:szCs w:val="20"/>
        </w:rPr>
      </w:pPr>
      <w:r w:rsidRPr="00F9763B">
        <w:rPr>
          <w:rFonts w:ascii="Trebuchet MS" w:hAnsi="Trebuchet MS"/>
          <w:sz w:val="20"/>
          <w:szCs w:val="20"/>
        </w:rPr>
        <w:t xml:space="preserve">              arrangements. </w:t>
      </w:r>
    </w:p>
    <w:p w14:paraId="3B462B5A" w14:textId="77777777" w:rsidR="00AC26F4" w:rsidRPr="00F9763B" w:rsidRDefault="00AC26F4" w:rsidP="00E37CC7">
      <w:pPr>
        <w:ind w:firstLine="709"/>
        <w:rPr>
          <w:rFonts w:ascii="Trebuchet MS" w:hAnsi="Trebuchet MS"/>
          <w:sz w:val="20"/>
          <w:szCs w:val="20"/>
        </w:rPr>
      </w:pPr>
      <w:r w:rsidRPr="00F9763B">
        <w:rPr>
          <w:rFonts w:ascii="Trebuchet MS" w:hAnsi="Trebuchet MS"/>
          <w:sz w:val="20"/>
          <w:szCs w:val="20"/>
        </w:rPr>
        <w:t>11.10.9   The three safeguarding partners have a shared and equal duty to work together to safeguard and</w:t>
      </w:r>
    </w:p>
    <w:p w14:paraId="17A1A6B5" w14:textId="77777777" w:rsidR="00AC26F4" w:rsidRPr="00F9763B" w:rsidRDefault="00AC26F4" w:rsidP="00E37CC7">
      <w:pPr>
        <w:ind w:firstLine="709"/>
        <w:rPr>
          <w:rFonts w:ascii="Trebuchet MS" w:hAnsi="Trebuchet MS"/>
          <w:sz w:val="20"/>
          <w:szCs w:val="20"/>
        </w:rPr>
      </w:pPr>
      <w:r w:rsidRPr="00F9763B">
        <w:rPr>
          <w:rFonts w:ascii="Trebuchet MS" w:hAnsi="Trebuchet MS"/>
          <w:sz w:val="20"/>
          <w:szCs w:val="20"/>
        </w:rPr>
        <w:t xml:space="preserve"> </w:t>
      </w:r>
      <w:r w:rsidRPr="00F9763B">
        <w:rPr>
          <w:rFonts w:ascii="Trebuchet MS" w:hAnsi="Trebuchet MS"/>
          <w:sz w:val="20"/>
          <w:szCs w:val="20"/>
        </w:rPr>
        <w:tab/>
        <w:t xml:space="preserve">  promote the welfare of children. To fulfil this </w:t>
      </w:r>
      <w:proofErr w:type="gramStart"/>
      <w:r w:rsidRPr="00F9763B">
        <w:rPr>
          <w:rFonts w:ascii="Trebuchet MS" w:hAnsi="Trebuchet MS"/>
          <w:sz w:val="20"/>
          <w:szCs w:val="20"/>
        </w:rPr>
        <w:t>role</w:t>
      </w:r>
      <w:proofErr w:type="gramEnd"/>
      <w:r w:rsidRPr="00F9763B">
        <w:rPr>
          <w:rFonts w:ascii="Trebuchet MS" w:hAnsi="Trebuchet MS"/>
          <w:sz w:val="20"/>
          <w:szCs w:val="20"/>
        </w:rPr>
        <w:t xml:space="preserve"> they must set out how they will work together </w:t>
      </w:r>
    </w:p>
    <w:p w14:paraId="05CC55FE" w14:textId="77777777" w:rsidR="00AC26F4" w:rsidRPr="00F9763B" w:rsidRDefault="00AC26F4" w:rsidP="00E37CC7">
      <w:pPr>
        <w:ind w:firstLine="709"/>
        <w:rPr>
          <w:rFonts w:ascii="Trebuchet MS" w:hAnsi="Trebuchet MS"/>
          <w:sz w:val="20"/>
          <w:szCs w:val="20"/>
        </w:rPr>
      </w:pPr>
      <w:r w:rsidRPr="00F9763B">
        <w:rPr>
          <w:rFonts w:ascii="Trebuchet MS" w:hAnsi="Trebuchet MS"/>
          <w:sz w:val="20"/>
          <w:szCs w:val="20"/>
        </w:rPr>
        <w:tab/>
      </w:r>
      <w:r w:rsidRPr="00F9763B">
        <w:rPr>
          <w:rFonts w:ascii="Trebuchet MS" w:hAnsi="Trebuchet MS"/>
          <w:sz w:val="20"/>
          <w:szCs w:val="20"/>
        </w:rPr>
        <w:tab/>
        <w:t xml:space="preserve">  and with any relevant agencies.</w:t>
      </w:r>
    </w:p>
    <w:p w14:paraId="0C448BA3" w14:textId="77777777" w:rsidR="00AC26F4" w:rsidRPr="00F9763B" w:rsidRDefault="00AC26F4" w:rsidP="00E37CC7">
      <w:pPr>
        <w:ind w:firstLine="709"/>
        <w:rPr>
          <w:rFonts w:ascii="Trebuchet MS" w:hAnsi="Trebuchet MS"/>
          <w:sz w:val="20"/>
          <w:szCs w:val="20"/>
        </w:rPr>
      </w:pPr>
      <w:r w:rsidRPr="00F9763B">
        <w:rPr>
          <w:rFonts w:ascii="Trebuchet MS" w:hAnsi="Trebuchet MS"/>
          <w:sz w:val="20"/>
          <w:szCs w:val="20"/>
        </w:rPr>
        <w:t xml:space="preserve">11.10.10 Relevant agencies are those organisations and agencies whose involvement that the three </w:t>
      </w:r>
    </w:p>
    <w:p w14:paraId="096E9D37" w14:textId="77777777" w:rsidR="00AC26F4" w:rsidRPr="00F9763B" w:rsidRDefault="00AC26F4" w:rsidP="00E37CC7">
      <w:pPr>
        <w:ind w:firstLine="709"/>
        <w:rPr>
          <w:rFonts w:ascii="Trebuchet MS" w:hAnsi="Trebuchet MS"/>
          <w:sz w:val="20"/>
          <w:szCs w:val="20"/>
        </w:rPr>
      </w:pPr>
      <w:r w:rsidRPr="00F9763B">
        <w:rPr>
          <w:rFonts w:ascii="Trebuchet MS" w:hAnsi="Trebuchet MS"/>
          <w:sz w:val="20"/>
          <w:szCs w:val="20"/>
        </w:rPr>
        <w:tab/>
      </w:r>
      <w:r w:rsidRPr="00F9763B">
        <w:rPr>
          <w:rFonts w:ascii="Trebuchet MS" w:hAnsi="Trebuchet MS"/>
          <w:sz w:val="20"/>
          <w:szCs w:val="20"/>
        </w:rPr>
        <w:tab/>
        <w:t xml:space="preserve">  safeguarding partners consider may be required to safeguard and promote the welfare of children</w:t>
      </w:r>
    </w:p>
    <w:p w14:paraId="1684A9AF" w14:textId="77777777" w:rsidR="00AC26F4" w:rsidRPr="00F9763B" w:rsidRDefault="00AC26F4" w:rsidP="00E37CC7">
      <w:pPr>
        <w:ind w:firstLine="720"/>
        <w:rPr>
          <w:rFonts w:ascii="Trebuchet MS" w:hAnsi="Trebuchet MS"/>
          <w:sz w:val="20"/>
          <w:szCs w:val="20"/>
        </w:rPr>
      </w:pPr>
      <w:r w:rsidRPr="00F9763B">
        <w:rPr>
          <w:rFonts w:ascii="Trebuchet MS" w:hAnsi="Trebuchet MS"/>
          <w:sz w:val="20"/>
          <w:szCs w:val="20"/>
        </w:rPr>
        <w:t xml:space="preserve"> </w:t>
      </w:r>
      <w:r w:rsidRPr="00F9763B">
        <w:rPr>
          <w:rFonts w:ascii="Trebuchet MS" w:hAnsi="Trebuchet MS"/>
          <w:sz w:val="20"/>
          <w:szCs w:val="20"/>
        </w:rPr>
        <w:tab/>
        <w:t xml:space="preserve">  </w:t>
      </w:r>
      <w:proofErr w:type="gramStart"/>
      <w:r w:rsidRPr="00F9763B">
        <w:rPr>
          <w:rFonts w:ascii="Trebuchet MS" w:hAnsi="Trebuchet MS"/>
          <w:sz w:val="20"/>
          <w:szCs w:val="20"/>
        </w:rPr>
        <w:t>with regard to</w:t>
      </w:r>
      <w:proofErr w:type="gramEnd"/>
      <w:r w:rsidRPr="00F9763B">
        <w:rPr>
          <w:rFonts w:ascii="Trebuchet MS" w:hAnsi="Trebuchet MS"/>
          <w:sz w:val="20"/>
          <w:szCs w:val="20"/>
        </w:rPr>
        <w:t xml:space="preserve"> local need. The three safeguarding partners will have set out in their published </w:t>
      </w:r>
    </w:p>
    <w:p w14:paraId="224206D4" w14:textId="3E1CCEAB" w:rsidR="00AC26F4" w:rsidRPr="00F9763B" w:rsidRDefault="00AC26F4" w:rsidP="00E37CC7">
      <w:pPr>
        <w:ind w:left="1560"/>
        <w:rPr>
          <w:rFonts w:ascii="Trebuchet MS" w:hAnsi="Trebuchet MS"/>
          <w:b/>
          <w:sz w:val="20"/>
          <w:szCs w:val="20"/>
        </w:rPr>
      </w:pPr>
      <w:r w:rsidRPr="00F9763B">
        <w:rPr>
          <w:rFonts w:ascii="Trebuchet MS" w:hAnsi="Trebuchet MS"/>
          <w:sz w:val="20"/>
          <w:szCs w:val="20"/>
        </w:rPr>
        <w:t xml:space="preserve">arrangements which organisations and agencies they will be working with and the expectations             placed on any agencies and organisations by the arrangements. The three safeguarding partners should </w:t>
      </w:r>
      <w:proofErr w:type="gramStart"/>
      <w:r w:rsidRPr="00F9763B">
        <w:rPr>
          <w:rFonts w:ascii="Trebuchet MS" w:hAnsi="Trebuchet MS"/>
          <w:sz w:val="20"/>
          <w:szCs w:val="20"/>
        </w:rPr>
        <w:t>make arrangements</w:t>
      </w:r>
      <w:proofErr w:type="gramEnd"/>
      <w:r w:rsidRPr="00F9763B">
        <w:rPr>
          <w:rFonts w:ascii="Trebuchet MS" w:hAnsi="Trebuchet MS"/>
          <w:sz w:val="20"/>
          <w:szCs w:val="20"/>
        </w:rPr>
        <w:t xml:space="preserve"> to allow all schools (including those in multi-academy trusts) and colleges in the local area to be fully engaged, involved and included in safeguarding arrangements. It is expected that, locally, the three safeguarding partners will name schools and colleges as relevant agencies and reach their own conclusions on the best way to achieve active engagement with individual institutions in a meaningful way. If named as a relevant agency, </w:t>
      </w:r>
      <w:proofErr w:type="gramStart"/>
      <w:r w:rsidRPr="00F9763B">
        <w:rPr>
          <w:rFonts w:ascii="Trebuchet MS" w:hAnsi="Trebuchet MS"/>
          <w:sz w:val="20"/>
          <w:szCs w:val="20"/>
        </w:rPr>
        <w:t>schools</w:t>
      </w:r>
      <w:proofErr w:type="gramEnd"/>
      <w:r w:rsidRPr="00F9763B">
        <w:rPr>
          <w:rFonts w:ascii="Trebuchet MS" w:hAnsi="Trebuchet MS"/>
          <w:sz w:val="20"/>
          <w:szCs w:val="20"/>
        </w:rPr>
        <w:t xml:space="preserve"> and </w:t>
      </w:r>
      <w:r w:rsidRPr="00F9763B">
        <w:rPr>
          <w:rFonts w:ascii="Trebuchet MS" w:hAnsi="Trebuchet MS"/>
          <w:sz w:val="20"/>
          <w:szCs w:val="20"/>
        </w:rPr>
        <w:lastRenderedPageBreak/>
        <w:t>colleges, in the same way as other relevant agencies, are under a statutory duty to co-operate with the published arrangements.</w:t>
      </w:r>
    </w:p>
    <w:p w14:paraId="47BC28EC" w14:textId="77777777" w:rsidR="00A651E4" w:rsidRPr="00F9763B" w:rsidRDefault="00A651E4" w:rsidP="00E37CC7">
      <w:pPr>
        <w:pStyle w:val="Heading1"/>
        <w:numPr>
          <w:ilvl w:val="1"/>
          <w:numId w:val="73"/>
        </w:numPr>
        <w:rPr>
          <w:rFonts w:ascii="Trebuchet MS" w:hAnsi="Trebuchet MS" w:cs="Arial"/>
          <w:sz w:val="20"/>
          <w:szCs w:val="20"/>
        </w:rPr>
      </w:pPr>
      <w:r w:rsidRPr="00F9763B">
        <w:rPr>
          <w:rFonts w:ascii="Trebuchet MS" w:hAnsi="Trebuchet MS" w:cs="Arial"/>
          <w:sz w:val="20"/>
          <w:szCs w:val="20"/>
        </w:rPr>
        <w:t>Supporting Staff</w:t>
      </w:r>
    </w:p>
    <w:p w14:paraId="187AC306" w14:textId="77777777" w:rsidR="00A651E4" w:rsidRPr="00F9763B" w:rsidRDefault="00A651E4" w:rsidP="00E37CC7">
      <w:pPr>
        <w:pStyle w:val="Heading1"/>
        <w:numPr>
          <w:ilvl w:val="2"/>
          <w:numId w:val="73"/>
        </w:numPr>
        <w:ind w:left="1560" w:hanging="851"/>
        <w:rPr>
          <w:rFonts w:ascii="Trebuchet MS" w:hAnsi="Trebuchet MS" w:cs="Arial"/>
          <w:b w:val="0"/>
          <w:sz w:val="20"/>
          <w:szCs w:val="20"/>
        </w:rPr>
      </w:pPr>
      <w:r w:rsidRPr="00F9763B">
        <w:rPr>
          <w:rFonts w:ascii="Trebuchet MS" w:hAnsi="Trebuchet MS" w:cs="Arial"/>
          <w:b w:val="0"/>
          <w:sz w:val="20"/>
          <w:szCs w:val="20"/>
        </w:rPr>
        <w:t xml:space="preserve">We recognise that staff working in the school who have become involved with a child who has suffered </w:t>
      </w:r>
      <w:proofErr w:type="gramStart"/>
      <w:r w:rsidRPr="00F9763B">
        <w:rPr>
          <w:rFonts w:ascii="Trebuchet MS" w:hAnsi="Trebuchet MS" w:cs="Arial"/>
          <w:b w:val="0"/>
          <w:sz w:val="20"/>
          <w:szCs w:val="20"/>
        </w:rPr>
        <w:t>harm, or</w:t>
      </w:r>
      <w:proofErr w:type="gramEnd"/>
      <w:r w:rsidRPr="00F9763B">
        <w:rPr>
          <w:rFonts w:ascii="Trebuchet MS" w:hAnsi="Trebuchet MS" w:cs="Arial"/>
          <w:b w:val="0"/>
          <w:sz w:val="20"/>
          <w:szCs w:val="20"/>
        </w:rPr>
        <w:t xml:space="preserve"> appears to be likely to suffer harm may find the situation stressful and upsetting.</w:t>
      </w:r>
    </w:p>
    <w:p w14:paraId="38987620" w14:textId="77777777" w:rsidR="00A651E4" w:rsidRPr="00F9763B" w:rsidRDefault="00A651E4" w:rsidP="00E37CC7">
      <w:pPr>
        <w:pStyle w:val="Heading1"/>
        <w:numPr>
          <w:ilvl w:val="2"/>
          <w:numId w:val="73"/>
        </w:numPr>
        <w:ind w:left="1560" w:hanging="851"/>
        <w:rPr>
          <w:rFonts w:ascii="Trebuchet MS" w:hAnsi="Trebuchet MS" w:cs="Arial"/>
          <w:b w:val="0"/>
          <w:sz w:val="20"/>
          <w:szCs w:val="20"/>
        </w:rPr>
      </w:pPr>
      <w:r w:rsidRPr="00F9763B">
        <w:rPr>
          <w:rFonts w:ascii="Trebuchet MS" w:hAnsi="Trebuchet MS" w:cs="Arial"/>
          <w:b w:val="0"/>
          <w:sz w:val="20"/>
          <w:szCs w:val="20"/>
        </w:rPr>
        <w:t>We will support such staff by providing an opportunity to talk through their anxieties with the DSLs and to seek further support as appropriate.</w:t>
      </w:r>
    </w:p>
    <w:p w14:paraId="4BF88543" w14:textId="77777777" w:rsidR="00A651E4" w:rsidRPr="00F9763B" w:rsidRDefault="00A651E4" w:rsidP="00E37CC7">
      <w:pPr>
        <w:pStyle w:val="Subtitle"/>
        <w:numPr>
          <w:ilvl w:val="0"/>
          <w:numId w:val="73"/>
        </w:numPr>
        <w:rPr>
          <w:rFonts w:cs="Arial"/>
        </w:rPr>
      </w:pPr>
      <w:r w:rsidRPr="00F9763B">
        <w:rPr>
          <w:rFonts w:cs="Arial"/>
        </w:rPr>
        <w:t>Children who are particularly vulnerable</w:t>
      </w:r>
    </w:p>
    <w:p w14:paraId="181D3ACD" w14:textId="199652F9" w:rsidR="00A651E4" w:rsidRPr="00F9763B" w:rsidRDefault="004920C5" w:rsidP="00E37CC7">
      <w:pPr>
        <w:pStyle w:val="Heading1"/>
        <w:numPr>
          <w:ilvl w:val="1"/>
          <w:numId w:val="73"/>
        </w:numPr>
        <w:ind w:left="993" w:hanging="567"/>
        <w:rPr>
          <w:rFonts w:ascii="Trebuchet MS" w:hAnsi="Trebuchet MS" w:cs="Arial"/>
          <w:b w:val="0"/>
          <w:sz w:val="20"/>
          <w:szCs w:val="20"/>
        </w:rPr>
      </w:pPr>
      <w:r w:rsidRPr="00F9763B">
        <w:rPr>
          <w:rFonts w:ascii="Trebuchet MS" w:hAnsi="Trebuchet MS" w:cs="Arial"/>
          <w:b w:val="0"/>
          <w:sz w:val="20"/>
          <w:szCs w:val="20"/>
        </w:rPr>
        <w:t xml:space="preserve">St Catherine’s Primary </w:t>
      </w:r>
      <w:proofErr w:type="gramStart"/>
      <w:r w:rsidRPr="00F9763B">
        <w:rPr>
          <w:rFonts w:ascii="Trebuchet MS" w:hAnsi="Trebuchet MS" w:cs="Arial"/>
          <w:b w:val="0"/>
          <w:sz w:val="20"/>
          <w:szCs w:val="20"/>
        </w:rPr>
        <w:t xml:space="preserve">School </w:t>
      </w:r>
      <w:r w:rsidR="00A651E4" w:rsidRPr="00F9763B">
        <w:rPr>
          <w:rFonts w:ascii="Trebuchet MS" w:hAnsi="Trebuchet MS" w:cs="Arial"/>
          <w:b w:val="0"/>
          <w:sz w:val="20"/>
          <w:szCs w:val="20"/>
        </w:rPr>
        <w:t xml:space="preserve"> recognises</w:t>
      </w:r>
      <w:proofErr w:type="gramEnd"/>
      <w:r w:rsidR="00A651E4" w:rsidRPr="00F9763B">
        <w:rPr>
          <w:rFonts w:ascii="Trebuchet MS" w:hAnsi="Trebuchet MS" w:cs="Arial"/>
          <w:b w:val="0"/>
          <w:sz w:val="20"/>
          <w:szCs w:val="20"/>
        </w:rPr>
        <w:t xml:space="preserve"> that some children are more vulnerable to abuse and neglect and that additional barriers exist when recognising abuse for some children. </w:t>
      </w:r>
    </w:p>
    <w:p w14:paraId="34658DAF" w14:textId="77777777" w:rsidR="00A651E4" w:rsidRPr="00F9763B" w:rsidRDefault="00A651E4" w:rsidP="00E37CC7">
      <w:pPr>
        <w:pStyle w:val="Heading1"/>
        <w:numPr>
          <w:ilvl w:val="1"/>
          <w:numId w:val="73"/>
        </w:numPr>
        <w:ind w:left="993" w:hanging="567"/>
        <w:rPr>
          <w:rFonts w:ascii="Trebuchet MS" w:hAnsi="Trebuchet MS" w:cs="Arial"/>
          <w:b w:val="0"/>
          <w:sz w:val="20"/>
          <w:szCs w:val="20"/>
        </w:rPr>
      </w:pPr>
      <w:r w:rsidRPr="00F9763B">
        <w:rPr>
          <w:rFonts w:ascii="Trebuchet MS" w:hAnsi="Trebuchet MS" w:cs="Arial"/>
          <w:b w:val="0"/>
          <w:sz w:val="20"/>
          <w:szCs w:val="20"/>
        </w:rPr>
        <w:t xml:space="preserve">We understand that this increase in risk is due more </w:t>
      </w:r>
      <w:r w:rsidR="00707977" w:rsidRPr="00F9763B">
        <w:rPr>
          <w:rFonts w:ascii="Trebuchet MS" w:hAnsi="Trebuchet MS" w:cs="Arial"/>
          <w:b w:val="0"/>
          <w:sz w:val="20"/>
          <w:szCs w:val="20"/>
        </w:rPr>
        <w:t>to</w:t>
      </w:r>
      <w:r w:rsidRPr="00F9763B">
        <w:rPr>
          <w:rFonts w:ascii="Trebuchet MS" w:hAnsi="Trebuchet MS" w:cs="Arial"/>
          <w:b w:val="0"/>
          <w:sz w:val="20"/>
          <w:szCs w:val="20"/>
        </w:rPr>
        <w:t xml:space="preserve"> societal attitudes and assumptions or child protection procedures which fail to acknowledge children’s diverse circumstances, rather than the individual child’s personality, </w:t>
      </w:r>
      <w:proofErr w:type="gramStart"/>
      <w:r w:rsidRPr="00F9763B">
        <w:rPr>
          <w:rFonts w:ascii="Trebuchet MS" w:hAnsi="Trebuchet MS" w:cs="Arial"/>
          <w:b w:val="0"/>
          <w:sz w:val="20"/>
          <w:szCs w:val="20"/>
        </w:rPr>
        <w:t>impairment</w:t>
      </w:r>
      <w:proofErr w:type="gramEnd"/>
      <w:r w:rsidRPr="00F9763B">
        <w:rPr>
          <w:rFonts w:ascii="Trebuchet MS" w:hAnsi="Trebuchet MS" w:cs="Arial"/>
          <w:b w:val="0"/>
          <w:sz w:val="20"/>
          <w:szCs w:val="20"/>
        </w:rPr>
        <w:t xml:space="preserve"> or circumstances.  </w:t>
      </w:r>
    </w:p>
    <w:p w14:paraId="36F949CB" w14:textId="77777777" w:rsidR="00A651E4" w:rsidRPr="00F9763B" w:rsidRDefault="00A651E4" w:rsidP="00E37CC7">
      <w:pPr>
        <w:pStyle w:val="Heading1"/>
        <w:numPr>
          <w:ilvl w:val="1"/>
          <w:numId w:val="73"/>
        </w:numPr>
        <w:ind w:left="993" w:hanging="567"/>
        <w:rPr>
          <w:rFonts w:ascii="Trebuchet MS" w:hAnsi="Trebuchet MS" w:cs="Arial"/>
          <w:b w:val="0"/>
          <w:sz w:val="20"/>
          <w:szCs w:val="20"/>
        </w:rPr>
      </w:pPr>
      <w:r w:rsidRPr="00F9763B">
        <w:rPr>
          <w:rFonts w:ascii="Trebuchet MS" w:hAnsi="Trebuchet MS" w:cs="Arial"/>
          <w:b w:val="0"/>
          <w:sz w:val="20"/>
          <w:szCs w:val="20"/>
        </w:rPr>
        <w:t xml:space="preserve">In some </w:t>
      </w:r>
      <w:proofErr w:type="gramStart"/>
      <w:r w:rsidRPr="00F9763B">
        <w:rPr>
          <w:rFonts w:ascii="Trebuchet MS" w:hAnsi="Trebuchet MS" w:cs="Arial"/>
          <w:b w:val="0"/>
          <w:sz w:val="20"/>
          <w:szCs w:val="20"/>
        </w:rPr>
        <w:t>cases</w:t>
      </w:r>
      <w:proofErr w:type="gramEnd"/>
      <w:r w:rsidRPr="00F9763B">
        <w:rPr>
          <w:rFonts w:ascii="Trebuchet MS" w:hAnsi="Trebuchet MS" w:cs="Arial"/>
          <w:b w:val="0"/>
          <w:sz w:val="20"/>
          <w:szCs w:val="20"/>
        </w:rPr>
        <w:t xml:space="preserve"> possible indicators of abuse such as a child’s mood, behaviour or injury might be assumed to relate to the child’s impairment or disability rather than giving a cause for concern. Or a focus may be on the child’s disability, special educational </w:t>
      </w:r>
      <w:proofErr w:type="gramStart"/>
      <w:r w:rsidRPr="00F9763B">
        <w:rPr>
          <w:rFonts w:ascii="Trebuchet MS" w:hAnsi="Trebuchet MS" w:cs="Arial"/>
          <w:b w:val="0"/>
          <w:sz w:val="20"/>
          <w:szCs w:val="20"/>
        </w:rPr>
        <w:t>needs</w:t>
      </w:r>
      <w:proofErr w:type="gramEnd"/>
      <w:r w:rsidRPr="00F9763B">
        <w:rPr>
          <w:rFonts w:ascii="Trebuchet MS" w:hAnsi="Trebuchet MS" w:cs="Arial"/>
          <w:b w:val="0"/>
          <w:sz w:val="20"/>
          <w:szCs w:val="20"/>
        </w:rPr>
        <w:t xml:space="preserve"> or situation without consideration of the full picture. In other cases, such as bullying, the child may be disproportionately impacted by the behaviour without outwardly showing any signs that they are experiencing it.</w:t>
      </w:r>
    </w:p>
    <w:p w14:paraId="1490B4B6" w14:textId="77777777" w:rsidR="00A651E4" w:rsidRPr="00F9763B" w:rsidRDefault="00A651E4" w:rsidP="00E37CC7">
      <w:pPr>
        <w:pStyle w:val="Heading1"/>
        <w:numPr>
          <w:ilvl w:val="1"/>
          <w:numId w:val="73"/>
        </w:numPr>
        <w:ind w:left="993" w:hanging="567"/>
        <w:rPr>
          <w:rFonts w:ascii="Trebuchet MS" w:hAnsi="Trebuchet MS" w:cs="Arial"/>
          <w:b w:val="0"/>
          <w:sz w:val="20"/>
          <w:szCs w:val="20"/>
        </w:rPr>
      </w:pPr>
      <w:r w:rsidRPr="00F9763B">
        <w:rPr>
          <w:rFonts w:ascii="Trebuchet MS" w:hAnsi="Trebuchet MS" w:cs="Arial"/>
          <w:b w:val="0"/>
          <w:sz w:val="20"/>
          <w:szCs w:val="20"/>
        </w:rPr>
        <w:t>Some children may also find it harder to disclose abuse due to communication barriers, lack of access to a trusted adult or not being aware that what they are experiencing is abuse.</w:t>
      </w:r>
    </w:p>
    <w:p w14:paraId="0E7153EE" w14:textId="77777777" w:rsidR="00A651E4" w:rsidRPr="00F9763B" w:rsidRDefault="00A651E4" w:rsidP="00E37CC7">
      <w:pPr>
        <w:pStyle w:val="Heading1"/>
        <w:numPr>
          <w:ilvl w:val="1"/>
          <w:numId w:val="73"/>
        </w:numPr>
        <w:ind w:left="993" w:hanging="567"/>
        <w:rPr>
          <w:rFonts w:ascii="Trebuchet MS" w:hAnsi="Trebuchet MS" w:cs="Arial"/>
          <w:b w:val="0"/>
          <w:sz w:val="20"/>
          <w:szCs w:val="20"/>
        </w:rPr>
      </w:pPr>
      <w:r w:rsidRPr="00F9763B">
        <w:rPr>
          <w:rFonts w:ascii="Trebuchet MS" w:hAnsi="Trebuchet MS" w:cs="Arial"/>
          <w:b w:val="0"/>
          <w:sz w:val="20"/>
          <w:szCs w:val="20"/>
        </w:rPr>
        <w:t xml:space="preserve">To ensure that all of our pupils receive equal protection we will give special consideration to children who </w:t>
      </w:r>
      <w:proofErr w:type="gramStart"/>
      <w:r w:rsidRPr="00F9763B">
        <w:rPr>
          <w:rFonts w:ascii="Trebuchet MS" w:hAnsi="Trebuchet MS" w:cs="Arial"/>
          <w:b w:val="0"/>
          <w:sz w:val="20"/>
          <w:szCs w:val="20"/>
        </w:rPr>
        <w:t>are;</w:t>
      </w:r>
      <w:proofErr w:type="gramEnd"/>
    </w:p>
    <w:p w14:paraId="0ABEBEF1" w14:textId="16B3842D" w:rsidR="00BA570B" w:rsidRPr="00F9763B" w:rsidRDefault="00BA570B" w:rsidP="00E37CC7">
      <w:pPr>
        <w:pStyle w:val="Heading1"/>
        <w:numPr>
          <w:ilvl w:val="2"/>
          <w:numId w:val="73"/>
        </w:numPr>
        <w:spacing w:after="0"/>
        <w:ind w:left="1560" w:hanging="840"/>
        <w:rPr>
          <w:rFonts w:ascii="Trebuchet MS" w:hAnsi="Trebuchet MS" w:cs="Arial"/>
          <w:b w:val="0"/>
          <w:sz w:val="20"/>
          <w:szCs w:val="20"/>
        </w:rPr>
      </w:pPr>
      <w:r w:rsidRPr="00F9763B">
        <w:rPr>
          <w:rFonts w:ascii="Trebuchet MS" w:hAnsi="Trebuchet MS" w:cs="Arial"/>
          <w:b w:val="0"/>
          <w:sz w:val="20"/>
          <w:szCs w:val="20"/>
        </w:rPr>
        <w:t xml:space="preserve">Children who have a social worker because they are a child in </w:t>
      </w:r>
      <w:proofErr w:type="gramStart"/>
      <w:r w:rsidRPr="00F9763B">
        <w:rPr>
          <w:rFonts w:ascii="Trebuchet MS" w:hAnsi="Trebuchet MS" w:cs="Arial"/>
          <w:b w:val="0"/>
          <w:sz w:val="20"/>
          <w:szCs w:val="20"/>
        </w:rPr>
        <w:t>need</w:t>
      </w:r>
      <w:proofErr w:type="gramEnd"/>
      <w:r w:rsidRPr="00F9763B">
        <w:rPr>
          <w:rFonts w:ascii="Trebuchet MS" w:hAnsi="Trebuchet MS" w:cs="Arial"/>
          <w:b w:val="0"/>
          <w:sz w:val="20"/>
          <w:szCs w:val="20"/>
        </w:rPr>
        <w:t xml:space="preserve"> or they are on a child protection plan.</w:t>
      </w:r>
    </w:p>
    <w:p w14:paraId="0EDDD23F" w14:textId="77777777" w:rsidR="00BA570B" w:rsidRPr="00F9763B" w:rsidRDefault="00BA570B" w:rsidP="00E37CC7">
      <w:pPr>
        <w:rPr>
          <w:b/>
        </w:rPr>
      </w:pPr>
    </w:p>
    <w:p w14:paraId="1EBD7C92" w14:textId="5E224621" w:rsidR="00BA570B" w:rsidRPr="00F9763B" w:rsidRDefault="00C0629F" w:rsidP="00E37CC7">
      <w:pPr>
        <w:ind w:left="720" w:firstLine="720"/>
        <w:rPr>
          <w:rFonts w:ascii="Trebuchet MS" w:hAnsi="Trebuchet MS"/>
          <w:sz w:val="20"/>
          <w:szCs w:val="20"/>
        </w:rPr>
      </w:pPr>
      <w:r w:rsidRPr="00F9763B">
        <w:rPr>
          <w:rFonts w:ascii="Trebuchet MS" w:hAnsi="Trebuchet MS"/>
          <w:sz w:val="20"/>
          <w:szCs w:val="20"/>
        </w:rPr>
        <w:t>12.5.1.1 Children</w:t>
      </w:r>
      <w:r w:rsidR="00BA570B" w:rsidRPr="00F9763B">
        <w:rPr>
          <w:rFonts w:ascii="Trebuchet MS" w:hAnsi="Trebuchet MS"/>
          <w:sz w:val="20"/>
          <w:szCs w:val="20"/>
        </w:rPr>
        <w:t xml:space="preserve"> may need a social worker due to safeguarding or welfare needs. Children may need</w:t>
      </w:r>
    </w:p>
    <w:p w14:paraId="0347CEE9" w14:textId="0D443E8A" w:rsidR="00BA570B" w:rsidRPr="00F9763B" w:rsidRDefault="00BA570B" w:rsidP="00E37CC7">
      <w:pPr>
        <w:ind w:left="2340"/>
        <w:rPr>
          <w:rFonts w:ascii="Trebuchet MS" w:hAnsi="Trebuchet MS"/>
          <w:sz w:val="20"/>
          <w:szCs w:val="20"/>
        </w:rPr>
      </w:pPr>
      <w:r w:rsidRPr="00F9763B">
        <w:rPr>
          <w:rFonts w:ascii="Trebuchet MS" w:hAnsi="Trebuchet MS"/>
          <w:sz w:val="20"/>
          <w:szCs w:val="20"/>
        </w:rPr>
        <w:t xml:space="preserve">this </w:t>
      </w:r>
      <w:proofErr w:type="gramStart"/>
      <w:r w:rsidRPr="00F9763B">
        <w:rPr>
          <w:rFonts w:ascii="Trebuchet MS" w:hAnsi="Trebuchet MS"/>
          <w:sz w:val="20"/>
          <w:szCs w:val="20"/>
        </w:rPr>
        <w:t>help</w:t>
      </w:r>
      <w:proofErr w:type="gramEnd"/>
      <w:r w:rsidRPr="00F9763B">
        <w:rPr>
          <w:rFonts w:ascii="Trebuchet MS" w:hAnsi="Trebuchet MS"/>
          <w:sz w:val="20"/>
          <w:szCs w:val="20"/>
        </w:rPr>
        <w:t xml:space="preserve"> due to abuse, neglect and complex family circumstances. A child’s experiences of    adversity and trauma can leave them vulnerable to further harm, as well as educationally disadvantaged in facing barriers to attendance, learning, </w:t>
      </w:r>
      <w:proofErr w:type="gramStart"/>
      <w:r w:rsidRPr="00F9763B">
        <w:rPr>
          <w:rFonts w:ascii="Trebuchet MS" w:hAnsi="Trebuchet MS"/>
          <w:sz w:val="20"/>
          <w:szCs w:val="20"/>
        </w:rPr>
        <w:t>behaviour</w:t>
      </w:r>
      <w:proofErr w:type="gramEnd"/>
      <w:r w:rsidRPr="00F9763B">
        <w:rPr>
          <w:rFonts w:ascii="Trebuchet MS" w:hAnsi="Trebuchet MS"/>
          <w:sz w:val="20"/>
          <w:szCs w:val="20"/>
        </w:rPr>
        <w:t xml:space="preserve"> and mental health. </w:t>
      </w:r>
    </w:p>
    <w:p w14:paraId="0E1FF0D4" w14:textId="77777777" w:rsidR="00BA570B" w:rsidRPr="00F9763B" w:rsidRDefault="00BA570B" w:rsidP="00E37CC7">
      <w:pPr>
        <w:ind w:left="720" w:firstLine="720"/>
        <w:rPr>
          <w:rFonts w:ascii="Trebuchet MS" w:hAnsi="Trebuchet MS"/>
          <w:sz w:val="20"/>
          <w:szCs w:val="20"/>
        </w:rPr>
      </w:pPr>
    </w:p>
    <w:p w14:paraId="5E6941F6" w14:textId="77777777" w:rsidR="00BA570B" w:rsidRPr="00F9763B" w:rsidRDefault="00BA570B" w:rsidP="00E37CC7">
      <w:pPr>
        <w:ind w:left="720" w:firstLine="720"/>
        <w:rPr>
          <w:rFonts w:ascii="Trebuchet MS" w:hAnsi="Trebuchet MS"/>
          <w:sz w:val="20"/>
          <w:szCs w:val="20"/>
        </w:rPr>
      </w:pPr>
      <w:r w:rsidRPr="00F9763B">
        <w:rPr>
          <w:rFonts w:ascii="Trebuchet MS" w:hAnsi="Trebuchet MS"/>
          <w:sz w:val="20"/>
          <w:szCs w:val="20"/>
        </w:rPr>
        <w:t xml:space="preserve">12.5.1.2   Local authorities should share the fact a child has a social worker, and the designated </w:t>
      </w:r>
    </w:p>
    <w:p w14:paraId="6C538912" w14:textId="77777777" w:rsidR="00BA570B" w:rsidRPr="00F9763B" w:rsidRDefault="00BA570B" w:rsidP="00E37CC7">
      <w:pPr>
        <w:ind w:left="720" w:firstLine="720"/>
        <w:rPr>
          <w:rFonts w:ascii="Trebuchet MS" w:hAnsi="Trebuchet MS"/>
          <w:sz w:val="20"/>
          <w:szCs w:val="20"/>
        </w:rPr>
      </w:pPr>
      <w:r w:rsidRPr="00F9763B">
        <w:rPr>
          <w:rFonts w:ascii="Trebuchet MS" w:hAnsi="Trebuchet MS"/>
          <w:sz w:val="20"/>
          <w:szCs w:val="20"/>
        </w:rPr>
        <w:tab/>
        <w:t xml:space="preserve">   safeguarding lead should hold and use this information so that decisions can be made in the </w:t>
      </w:r>
    </w:p>
    <w:p w14:paraId="4073C716" w14:textId="77777777" w:rsidR="00BA570B" w:rsidRPr="00F9763B" w:rsidRDefault="00BA570B" w:rsidP="00E37CC7">
      <w:pPr>
        <w:ind w:left="720" w:firstLine="720"/>
        <w:rPr>
          <w:rFonts w:ascii="Trebuchet MS" w:hAnsi="Trebuchet MS"/>
          <w:sz w:val="20"/>
          <w:szCs w:val="20"/>
        </w:rPr>
      </w:pPr>
      <w:r w:rsidRPr="00F9763B">
        <w:rPr>
          <w:rFonts w:ascii="Trebuchet MS" w:hAnsi="Trebuchet MS"/>
          <w:sz w:val="20"/>
          <w:szCs w:val="20"/>
        </w:rPr>
        <w:t xml:space="preserve"> </w:t>
      </w:r>
      <w:r w:rsidRPr="00F9763B">
        <w:rPr>
          <w:rFonts w:ascii="Trebuchet MS" w:hAnsi="Trebuchet MS"/>
          <w:sz w:val="20"/>
          <w:szCs w:val="20"/>
        </w:rPr>
        <w:tab/>
        <w:t xml:space="preserve">   best interests of the child’s safety, </w:t>
      </w:r>
      <w:proofErr w:type="gramStart"/>
      <w:r w:rsidRPr="00F9763B">
        <w:rPr>
          <w:rFonts w:ascii="Trebuchet MS" w:hAnsi="Trebuchet MS"/>
          <w:sz w:val="20"/>
          <w:szCs w:val="20"/>
        </w:rPr>
        <w:t>welfare</w:t>
      </w:r>
      <w:proofErr w:type="gramEnd"/>
      <w:r w:rsidRPr="00F9763B">
        <w:rPr>
          <w:rFonts w:ascii="Trebuchet MS" w:hAnsi="Trebuchet MS"/>
          <w:sz w:val="20"/>
          <w:szCs w:val="20"/>
        </w:rPr>
        <w:t xml:space="preserve"> and educational outcomes. This should be </w:t>
      </w:r>
    </w:p>
    <w:p w14:paraId="2CCC0786" w14:textId="77777777" w:rsidR="00BA570B" w:rsidRPr="00F9763B" w:rsidRDefault="00BA570B" w:rsidP="00E37CC7">
      <w:pPr>
        <w:ind w:left="720" w:firstLine="720"/>
        <w:rPr>
          <w:rFonts w:ascii="Trebuchet MS" w:hAnsi="Trebuchet MS"/>
          <w:sz w:val="20"/>
          <w:szCs w:val="20"/>
        </w:rPr>
      </w:pPr>
      <w:r w:rsidRPr="00F9763B">
        <w:rPr>
          <w:rFonts w:ascii="Trebuchet MS" w:hAnsi="Trebuchet MS"/>
          <w:sz w:val="20"/>
          <w:szCs w:val="20"/>
        </w:rPr>
        <w:tab/>
        <w:t xml:space="preserve">   considered as a matter of routine. There are clear powers to share this information under </w:t>
      </w:r>
    </w:p>
    <w:p w14:paraId="3CC75FB1" w14:textId="77777777" w:rsidR="00BA570B" w:rsidRPr="00F9763B" w:rsidRDefault="00BA570B" w:rsidP="00E37CC7">
      <w:pPr>
        <w:ind w:left="720" w:firstLine="720"/>
        <w:rPr>
          <w:rFonts w:ascii="Trebuchet MS" w:hAnsi="Trebuchet MS"/>
          <w:sz w:val="20"/>
          <w:szCs w:val="20"/>
        </w:rPr>
      </w:pPr>
      <w:r w:rsidRPr="00F9763B">
        <w:rPr>
          <w:rFonts w:ascii="Trebuchet MS" w:hAnsi="Trebuchet MS"/>
          <w:sz w:val="20"/>
          <w:szCs w:val="20"/>
        </w:rPr>
        <w:tab/>
        <w:t xml:space="preserve">   existing duties on both local authorities and schools and colleges to safeguard and promote</w:t>
      </w:r>
    </w:p>
    <w:p w14:paraId="54FD2A96" w14:textId="30DD0BF6" w:rsidR="00BA570B" w:rsidRPr="00F9763B" w:rsidRDefault="00BA570B" w:rsidP="00E37CC7">
      <w:pPr>
        <w:ind w:left="720" w:firstLine="720"/>
        <w:rPr>
          <w:rFonts w:ascii="Trebuchet MS" w:hAnsi="Trebuchet MS"/>
          <w:sz w:val="20"/>
          <w:szCs w:val="20"/>
        </w:rPr>
      </w:pPr>
      <w:r w:rsidRPr="00F9763B">
        <w:rPr>
          <w:rFonts w:ascii="Trebuchet MS" w:hAnsi="Trebuchet MS"/>
          <w:sz w:val="20"/>
          <w:szCs w:val="20"/>
        </w:rPr>
        <w:t xml:space="preserve"> </w:t>
      </w:r>
      <w:r w:rsidRPr="00F9763B">
        <w:rPr>
          <w:rFonts w:ascii="Trebuchet MS" w:hAnsi="Trebuchet MS"/>
          <w:sz w:val="20"/>
          <w:szCs w:val="20"/>
        </w:rPr>
        <w:tab/>
        <w:t xml:space="preserve">   the welfare of children. </w:t>
      </w:r>
    </w:p>
    <w:p w14:paraId="302615EC" w14:textId="77777777" w:rsidR="00BA570B" w:rsidRPr="00F9763B" w:rsidRDefault="00BA570B" w:rsidP="00E37CC7">
      <w:pPr>
        <w:ind w:left="720" w:firstLine="720"/>
        <w:rPr>
          <w:rFonts w:ascii="Trebuchet MS" w:hAnsi="Trebuchet MS"/>
          <w:sz w:val="20"/>
          <w:szCs w:val="20"/>
        </w:rPr>
      </w:pPr>
    </w:p>
    <w:p w14:paraId="219619F2" w14:textId="77777777" w:rsidR="00BA570B" w:rsidRPr="00F9763B" w:rsidRDefault="00BA570B" w:rsidP="00E37CC7">
      <w:pPr>
        <w:ind w:left="1440"/>
        <w:rPr>
          <w:rFonts w:ascii="Trebuchet MS" w:hAnsi="Trebuchet MS"/>
          <w:sz w:val="20"/>
          <w:szCs w:val="20"/>
        </w:rPr>
      </w:pPr>
      <w:r w:rsidRPr="00F9763B">
        <w:rPr>
          <w:rFonts w:ascii="Trebuchet MS" w:hAnsi="Trebuchet MS"/>
          <w:sz w:val="20"/>
          <w:szCs w:val="20"/>
        </w:rPr>
        <w:t xml:space="preserve">12.5.1.3   Where children need a social worker, this should inform decisions about safeguarding (for </w:t>
      </w:r>
    </w:p>
    <w:p w14:paraId="630BAD04" w14:textId="77777777" w:rsidR="00BA570B" w:rsidRPr="00F9763B" w:rsidRDefault="00BA570B" w:rsidP="00E37CC7">
      <w:pPr>
        <w:ind w:left="1440"/>
        <w:rPr>
          <w:rFonts w:ascii="Trebuchet MS" w:hAnsi="Trebuchet MS"/>
          <w:sz w:val="20"/>
          <w:szCs w:val="20"/>
        </w:rPr>
      </w:pPr>
      <w:r w:rsidRPr="00F9763B">
        <w:rPr>
          <w:rFonts w:ascii="Trebuchet MS" w:hAnsi="Trebuchet MS"/>
          <w:sz w:val="20"/>
          <w:szCs w:val="20"/>
        </w:rPr>
        <w:tab/>
        <w:t xml:space="preserve">   example, responding to unauthorised absence or missing education where there are known </w:t>
      </w:r>
    </w:p>
    <w:p w14:paraId="102AC386" w14:textId="77777777" w:rsidR="00BA570B" w:rsidRPr="00F9763B" w:rsidRDefault="00BA570B" w:rsidP="00E37CC7">
      <w:pPr>
        <w:ind w:left="1440"/>
        <w:rPr>
          <w:rFonts w:ascii="Trebuchet MS" w:hAnsi="Trebuchet MS"/>
          <w:sz w:val="20"/>
          <w:szCs w:val="20"/>
        </w:rPr>
      </w:pPr>
      <w:r w:rsidRPr="00F9763B">
        <w:rPr>
          <w:rFonts w:ascii="Trebuchet MS" w:hAnsi="Trebuchet MS"/>
          <w:sz w:val="20"/>
          <w:szCs w:val="20"/>
        </w:rPr>
        <w:tab/>
        <w:t xml:space="preserve">   safeguarding risks) and about promoting welfare (for example, considering the provision of</w:t>
      </w:r>
    </w:p>
    <w:p w14:paraId="347FB4A6" w14:textId="77777777" w:rsidR="007C1108" w:rsidRPr="00F9763B" w:rsidRDefault="00BA570B" w:rsidP="00E37CC7">
      <w:pPr>
        <w:ind w:left="1440" w:firstLine="720"/>
        <w:rPr>
          <w:rFonts w:ascii="Trebuchet MS" w:hAnsi="Trebuchet MS"/>
          <w:sz w:val="20"/>
          <w:szCs w:val="20"/>
        </w:rPr>
      </w:pPr>
      <w:r w:rsidRPr="00F9763B">
        <w:rPr>
          <w:rFonts w:ascii="Trebuchet MS" w:hAnsi="Trebuchet MS"/>
          <w:sz w:val="20"/>
          <w:szCs w:val="20"/>
        </w:rPr>
        <w:t xml:space="preserve">   pastoral and/or academic support, alongside action by statutory services). </w:t>
      </w:r>
    </w:p>
    <w:p w14:paraId="4FBFF945" w14:textId="14F61C7D" w:rsidR="00BA570B" w:rsidRPr="00F9763B" w:rsidRDefault="007C1108" w:rsidP="00E37CC7">
      <w:pPr>
        <w:ind w:left="1440" w:firstLine="720"/>
        <w:rPr>
          <w:rFonts w:ascii="Trebuchet MS" w:hAnsi="Trebuchet MS"/>
          <w:sz w:val="20"/>
          <w:szCs w:val="20"/>
        </w:rPr>
      </w:pPr>
      <w:r w:rsidRPr="00F9763B">
        <w:rPr>
          <w:rFonts w:ascii="Trebuchet MS" w:hAnsi="Trebuchet MS"/>
          <w:sz w:val="20"/>
          <w:szCs w:val="20"/>
        </w:rPr>
        <w:t xml:space="preserve">   See </w:t>
      </w:r>
      <w:hyperlink r:id="rId28" w:history="1">
        <w:r w:rsidRPr="00F9763B">
          <w:rPr>
            <w:rStyle w:val="Hyperlink"/>
            <w:rFonts w:ascii="Trebuchet MS" w:hAnsi="Trebuchet MS"/>
            <w:sz w:val="20"/>
            <w:szCs w:val="20"/>
          </w:rPr>
          <w:t>Review of Children in Need 2019</w:t>
        </w:r>
      </w:hyperlink>
      <w:r w:rsidRPr="00F9763B">
        <w:rPr>
          <w:rFonts w:ascii="Trebuchet MS" w:hAnsi="Trebuchet MS"/>
          <w:sz w:val="20"/>
          <w:szCs w:val="20"/>
        </w:rPr>
        <w:t xml:space="preserve"> for further information.</w:t>
      </w:r>
    </w:p>
    <w:p w14:paraId="2CAD9293" w14:textId="52AFE63C" w:rsidR="00A651E4" w:rsidRPr="00F9763B" w:rsidRDefault="00A651E4" w:rsidP="00E37CC7">
      <w:pPr>
        <w:pStyle w:val="Heading1"/>
        <w:numPr>
          <w:ilvl w:val="2"/>
          <w:numId w:val="73"/>
        </w:numPr>
        <w:spacing w:after="0"/>
        <w:ind w:left="1560" w:hanging="840"/>
        <w:rPr>
          <w:rFonts w:ascii="Trebuchet MS" w:hAnsi="Trebuchet MS" w:cs="Arial"/>
          <w:b w:val="0"/>
          <w:sz w:val="20"/>
          <w:szCs w:val="20"/>
        </w:rPr>
      </w:pPr>
      <w:r w:rsidRPr="00F9763B">
        <w:rPr>
          <w:rFonts w:ascii="Trebuchet MS" w:hAnsi="Trebuchet MS" w:cs="Arial"/>
          <w:b w:val="0"/>
          <w:sz w:val="20"/>
          <w:szCs w:val="20"/>
        </w:rPr>
        <w:lastRenderedPageBreak/>
        <w:t>Disabled or have special educational needs</w:t>
      </w:r>
    </w:p>
    <w:p w14:paraId="19DCE553" w14:textId="77777777" w:rsidR="00A651E4" w:rsidRPr="00F9763B" w:rsidRDefault="00A651E4" w:rsidP="00E37CC7">
      <w:pPr>
        <w:pStyle w:val="Heading1"/>
        <w:numPr>
          <w:ilvl w:val="2"/>
          <w:numId w:val="73"/>
        </w:numPr>
        <w:spacing w:after="0"/>
        <w:ind w:left="1560" w:hanging="840"/>
        <w:rPr>
          <w:rFonts w:ascii="Trebuchet MS" w:hAnsi="Trebuchet MS" w:cs="Arial"/>
          <w:b w:val="0"/>
          <w:sz w:val="20"/>
          <w:szCs w:val="20"/>
        </w:rPr>
      </w:pPr>
      <w:r w:rsidRPr="00F9763B">
        <w:rPr>
          <w:rFonts w:ascii="Trebuchet MS" w:hAnsi="Trebuchet MS" w:cs="Arial"/>
          <w:b w:val="0"/>
          <w:sz w:val="20"/>
          <w:szCs w:val="20"/>
        </w:rPr>
        <w:t>Young carers</w:t>
      </w:r>
    </w:p>
    <w:p w14:paraId="4A566569" w14:textId="77777777" w:rsidR="00A651E4" w:rsidRPr="00F9763B" w:rsidRDefault="00A651E4" w:rsidP="00E37CC7">
      <w:pPr>
        <w:pStyle w:val="Heading1"/>
        <w:numPr>
          <w:ilvl w:val="2"/>
          <w:numId w:val="73"/>
        </w:numPr>
        <w:spacing w:after="0"/>
        <w:ind w:left="1560" w:hanging="840"/>
        <w:rPr>
          <w:rFonts w:ascii="Trebuchet MS" w:hAnsi="Trebuchet MS" w:cs="Arial"/>
          <w:b w:val="0"/>
          <w:sz w:val="20"/>
          <w:szCs w:val="20"/>
        </w:rPr>
      </w:pPr>
      <w:r w:rsidRPr="00F9763B">
        <w:rPr>
          <w:rFonts w:ascii="Trebuchet MS" w:hAnsi="Trebuchet MS" w:cs="Arial"/>
          <w:b w:val="0"/>
          <w:sz w:val="20"/>
          <w:szCs w:val="20"/>
        </w:rPr>
        <w:t xml:space="preserve">Affected by parental substance misuse, domestic </w:t>
      </w:r>
      <w:proofErr w:type="gramStart"/>
      <w:r w:rsidRPr="00F9763B">
        <w:rPr>
          <w:rFonts w:ascii="Trebuchet MS" w:hAnsi="Trebuchet MS" w:cs="Arial"/>
          <w:b w:val="0"/>
          <w:sz w:val="20"/>
          <w:szCs w:val="20"/>
        </w:rPr>
        <w:t>a</w:t>
      </w:r>
      <w:r w:rsidR="00707977" w:rsidRPr="00F9763B">
        <w:rPr>
          <w:rFonts w:ascii="Trebuchet MS" w:hAnsi="Trebuchet MS" w:cs="Arial"/>
          <w:b w:val="0"/>
          <w:sz w:val="20"/>
          <w:szCs w:val="20"/>
        </w:rPr>
        <w:t>buse</w:t>
      </w:r>
      <w:proofErr w:type="gramEnd"/>
      <w:r w:rsidR="00707977" w:rsidRPr="00F9763B">
        <w:rPr>
          <w:rFonts w:ascii="Trebuchet MS" w:hAnsi="Trebuchet MS" w:cs="Arial"/>
          <w:b w:val="0"/>
          <w:sz w:val="20"/>
          <w:szCs w:val="20"/>
        </w:rPr>
        <w:t xml:space="preserve"> or parental mental health </w:t>
      </w:r>
      <w:r w:rsidRPr="00F9763B">
        <w:rPr>
          <w:rFonts w:ascii="Trebuchet MS" w:hAnsi="Trebuchet MS" w:cs="Arial"/>
          <w:b w:val="0"/>
          <w:sz w:val="20"/>
          <w:szCs w:val="20"/>
        </w:rPr>
        <w:t>needs</w:t>
      </w:r>
    </w:p>
    <w:p w14:paraId="6F7D5930" w14:textId="77777777" w:rsidR="00A651E4" w:rsidRPr="00F9763B" w:rsidRDefault="00A651E4" w:rsidP="00E37CC7">
      <w:pPr>
        <w:pStyle w:val="Heading1"/>
        <w:numPr>
          <w:ilvl w:val="2"/>
          <w:numId w:val="73"/>
        </w:numPr>
        <w:spacing w:after="0"/>
        <w:ind w:left="1560" w:hanging="840"/>
        <w:rPr>
          <w:rFonts w:ascii="Trebuchet MS" w:hAnsi="Trebuchet MS" w:cs="Arial"/>
          <w:b w:val="0"/>
          <w:sz w:val="20"/>
          <w:szCs w:val="20"/>
        </w:rPr>
      </w:pPr>
      <w:r w:rsidRPr="00F9763B">
        <w:rPr>
          <w:rFonts w:ascii="Trebuchet MS" w:hAnsi="Trebuchet MS" w:cs="Arial"/>
          <w:b w:val="0"/>
          <w:sz w:val="20"/>
          <w:szCs w:val="20"/>
        </w:rPr>
        <w:t>Asylum seekers</w:t>
      </w:r>
    </w:p>
    <w:p w14:paraId="36D383CB" w14:textId="77777777" w:rsidR="00A651E4" w:rsidRPr="00F9763B" w:rsidRDefault="00A651E4" w:rsidP="00E37CC7">
      <w:pPr>
        <w:pStyle w:val="Heading1"/>
        <w:numPr>
          <w:ilvl w:val="2"/>
          <w:numId w:val="73"/>
        </w:numPr>
        <w:spacing w:after="0"/>
        <w:ind w:left="1560" w:hanging="840"/>
        <w:rPr>
          <w:rFonts w:ascii="Trebuchet MS" w:hAnsi="Trebuchet MS" w:cs="Arial"/>
          <w:b w:val="0"/>
          <w:sz w:val="20"/>
          <w:szCs w:val="20"/>
        </w:rPr>
      </w:pPr>
      <w:r w:rsidRPr="00F9763B">
        <w:rPr>
          <w:rFonts w:ascii="Trebuchet MS" w:hAnsi="Trebuchet MS" w:cs="Arial"/>
          <w:b w:val="0"/>
          <w:sz w:val="20"/>
          <w:szCs w:val="20"/>
        </w:rPr>
        <w:t>Living away from home</w:t>
      </w:r>
    </w:p>
    <w:p w14:paraId="6B73D83D" w14:textId="77777777" w:rsidR="00A651E4" w:rsidRPr="00F9763B" w:rsidRDefault="00A651E4" w:rsidP="00E37CC7">
      <w:pPr>
        <w:pStyle w:val="Heading1"/>
        <w:numPr>
          <w:ilvl w:val="2"/>
          <w:numId w:val="73"/>
        </w:numPr>
        <w:spacing w:after="0"/>
        <w:ind w:left="1560" w:hanging="840"/>
        <w:rPr>
          <w:rFonts w:ascii="Trebuchet MS" w:hAnsi="Trebuchet MS" w:cs="Arial"/>
          <w:b w:val="0"/>
          <w:sz w:val="20"/>
          <w:szCs w:val="20"/>
        </w:rPr>
      </w:pPr>
      <w:r w:rsidRPr="00F9763B">
        <w:rPr>
          <w:rFonts w:ascii="Trebuchet MS" w:hAnsi="Trebuchet MS" w:cs="Arial"/>
          <w:b w:val="0"/>
          <w:sz w:val="20"/>
          <w:szCs w:val="20"/>
        </w:rPr>
        <w:t>Vulnerable to being bullied or engaged in bullying</w:t>
      </w:r>
    </w:p>
    <w:p w14:paraId="563B7FAA" w14:textId="77777777" w:rsidR="00A651E4" w:rsidRPr="00F9763B" w:rsidRDefault="00A651E4" w:rsidP="00E37CC7">
      <w:pPr>
        <w:pStyle w:val="Heading1"/>
        <w:numPr>
          <w:ilvl w:val="2"/>
          <w:numId w:val="73"/>
        </w:numPr>
        <w:spacing w:after="0"/>
        <w:ind w:left="1560" w:hanging="840"/>
        <w:rPr>
          <w:rFonts w:ascii="Trebuchet MS" w:hAnsi="Trebuchet MS" w:cs="Arial"/>
          <w:b w:val="0"/>
          <w:sz w:val="20"/>
          <w:szCs w:val="20"/>
        </w:rPr>
      </w:pPr>
      <w:r w:rsidRPr="00F9763B">
        <w:rPr>
          <w:rFonts w:ascii="Trebuchet MS" w:hAnsi="Trebuchet MS" w:cs="Arial"/>
          <w:b w:val="0"/>
          <w:sz w:val="20"/>
          <w:szCs w:val="20"/>
        </w:rPr>
        <w:t>Already viewed as a ‘problem’</w:t>
      </w:r>
    </w:p>
    <w:p w14:paraId="439D7EFD" w14:textId="77777777" w:rsidR="00A651E4" w:rsidRPr="00F9763B" w:rsidRDefault="00A651E4" w:rsidP="00E37CC7">
      <w:pPr>
        <w:pStyle w:val="Heading1"/>
        <w:numPr>
          <w:ilvl w:val="2"/>
          <w:numId w:val="73"/>
        </w:numPr>
        <w:spacing w:after="0"/>
        <w:ind w:left="1560" w:hanging="840"/>
        <w:rPr>
          <w:rFonts w:ascii="Trebuchet MS" w:hAnsi="Trebuchet MS" w:cs="Arial"/>
          <w:b w:val="0"/>
          <w:sz w:val="20"/>
          <w:szCs w:val="20"/>
        </w:rPr>
      </w:pPr>
      <w:r w:rsidRPr="00F9763B">
        <w:rPr>
          <w:rFonts w:ascii="Trebuchet MS" w:hAnsi="Trebuchet MS" w:cs="Arial"/>
          <w:b w:val="0"/>
          <w:sz w:val="20"/>
          <w:szCs w:val="20"/>
        </w:rPr>
        <w:t>Living in temporary accommodation</w:t>
      </w:r>
    </w:p>
    <w:p w14:paraId="0C1D8EC6" w14:textId="77777777" w:rsidR="00A651E4" w:rsidRPr="00F9763B" w:rsidRDefault="00A651E4" w:rsidP="00E37CC7">
      <w:pPr>
        <w:pStyle w:val="Heading1"/>
        <w:numPr>
          <w:ilvl w:val="2"/>
          <w:numId w:val="73"/>
        </w:numPr>
        <w:spacing w:after="0"/>
        <w:ind w:left="1560" w:hanging="840"/>
        <w:rPr>
          <w:rFonts w:ascii="Trebuchet MS" w:hAnsi="Trebuchet MS" w:cs="Arial"/>
          <w:b w:val="0"/>
          <w:sz w:val="20"/>
          <w:szCs w:val="20"/>
        </w:rPr>
      </w:pPr>
      <w:r w:rsidRPr="00F9763B">
        <w:rPr>
          <w:rFonts w:ascii="Trebuchet MS" w:hAnsi="Trebuchet MS" w:cs="Arial"/>
          <w:b w:val="0"/>
          <w:sz w:val="20"/>
          <w:szCs w:val="20"/>
        </w:rPr>
        <w:t>Live transient lifestyles</w:t>
      </w:r>
    </w:p>
    <w:p w14:paraId="64FAF3C1" w14:textId="77777777" w:rsidR="00A651E4" w:rsidRPr="00F9763B" w:rsidRDefault="00A651E4" w:rsidP="00E37CC7">
      <w:pPr>
        <w:pStyle w:val="Heading1"/>
        <w:numPr>
          <w:ilvl w:val="2"/>
          <w:numId w:val="73"/>
        </w:numPr>
        <w:spacing w:after="0"/>
        <w:ind w:left="1560" w:hanging="840"/>
        <w:rPr>
          <w:rFonts w:ascii="Trebuchet MS" w:hAnsi="Trebuchet MS" w:cs="Arial"/>
          <w:b w:val="0"/>
          <w:sz w:val="20"/>
          <w:szCs w:val="20"/>
        </w:rPr>
      </w:pPr>
      <w:r w:rsidRPr="00F9763B">
        <w:rPr>
          <w:rFonts w:ascii="Trebuchet MS" w:hAnsi="Trebuchet MS" w:cs="Arial"/>
          <w:b w:val="0"/>
          <w:sz w:val="20"/>
          <w:szCs w:val="20"/>
        </w:rPr>
        <w:t>Living in chaotic and unsupportive home situations</w:t>
      </w:r>
    </w:p>
    <w:p w14:paraId="0A662B4D" w14:textId="77777777" w:rsidR="00A651E4" w:rsidRPr="00F9763B" w:rsidRDefault="00A651E4" w:rsidP="00E37CC7">
      <w:pPr>
        <w:pStyle w:val="Heading1"/>
        <w:numPr>
          <w:ilvl w:val="2"/>
          <w:numId w:val="73"/>
        </w:numPr>
        <w:spacing w:after="0"/>
        <w:ind w:left="1560" w:hanging="840"/>
        <w:rPr>
          <w:rFonts w:ascii="Trebuchet MS" w:hAnsi="Trebuchet MS" w:cs="Arial"/>
          <w:b w:val="0"/>
          <w:sz w:val="20"/>
          <w:szCs w:val="20"/>
        </w:rPr>
      </w:pPr>
      <w:r w:rsidRPr="00F9763B">
        <w:rPr>
          <w:rFonts w:ascii="Trebuchet MS" w:hAnsi="Trebuchet MS" w:cs="Arial"/>
          <w:b w:val="0"/>
          <w:sz w:val="20"/>
          <w:szCs w:val="20"/>
        </w:rPr>
        <w:t xml:space="preserve">Vulnerable to discrimination on the grounds of race, ethnicity, religion, </w:t>
      </w:r>
      <w:proofErr w:type="gramStart"/>
      <w:r w:rsidRPr="00F9763B">
        <w:rPr>
          <w:rFonts w:ascii="Trebuchet MS" w:hAnsi="Trebuchet MS" w:cs="Arial"/>
          <w:b w:val="0"/>
          <w:sz w:val="20"/>
          <w:szCs w:val="20"/>
        </w:rPr>
        <w:t>disability</w:t>
      </w:r>
      <w:proofErr w:type="gramEnd"/>
      <w:r w:rsidRPr="00F9763B">
        <w:rPr>
          <w:rFonts w:ascii="Trebuchet MS" w:hAnsi="Trebuchet MS" w:cs="Arial"/>
          <w:b w:val="0"/>
          <w:sz w:val="20"/>
          <w:szCs w:val="20"/>
        </w:rPr>
        <w:t xml:space="preserve"> or </w:t>
      </w:r>
      <w:r w:rsidRPr="00F9763B">
        <w:rPr>
          <w:rFonts w:ascii="Trebuchet MS" w:hAnsi="Trebuchet MS" w:cs="Arial"/>
          <w:b w:val="0"/>
          <w:sz w:val="20"/>
          <w:szCs w:val="20"/>
        </w:rPr>
        <w:tab/>
        <w:t>sexuality</w:t>
      </w:r>
    </w:p>
    <w:p w14:paraId="0C97E9F0" w14:textId="77777777" w:rsidR="00A651E4" w:rsidRPr="00F9763B" w:rsidRDefault="00A651E4" w:rsidP="00E37CC7">
      <w:pPr>
        <w:pStyle w:val="Heading1"/>
        <w:numPr>
          <w:ilvl w:val="2"/>
          <w:numId w:val="73"/>
        </w:numPr>
        <w:spacing w:after="0"/>
        <w:ind w:left="1560" w:hanging="840"/>
        <w:rPr>
          <w:rFonts w:ascii="Trebuchet MS" w:hAnsi="Trebuchet MS" w:cs="Arial"/>
          <w:b w:val="0"/>
          <w:sz w:val="20"/>
          <w:szCs w:val="20"/>
        </w:rPr>
      </w:pPr>
      <w:r w:rsidRPr="00F9763B">
        <w:rPr>
          <w:rFonts w:ascii="Trebuchet MS" w:hAnsi="Trebuchet MS" w:cs="Arial"/>
          <w:b w:val="0"/>
          <w:sz w:val="20"/>
          <w:szCs w:val="20"/>
        </w:rPr>
        <w:t>At risk of sexual exploitation</w:t>
      </w:r>
    </w:p>
    <w:p w14:paraId="3AF6622C" w14:textId="77777777" w:rsidR="00A651E4" w:rsidRPr="00F9763B" w:rsidRDefault="00A651E4" w:rsidP="00E37CC7">
      <w:pPr>
        <w:pStyle w:val="Heading1"/>
        <w:numPr>
          <w:ilvl w:val="2"/>
          <w:numId w:val="73"/>
        </w:numPr>
        <w:spacing w:after="0"/>
        <w:ind w:left="1560" w:hanging="840"/>
        <w:rPr>
          <w:rFonts w:ascii="Trebuchet MS" w:hAnsi="Trebuchet MS" w:cs="Arial"/>
          <w:b w:val="0"/>
          <w:sz w:val="20"/>
          <w:szCs w:val="20"/>
        </w:rPr>
      </w:pPr>
      <w:r w:rsidRPr="00F9763B">
        <w:rPr>
          <w:rFonts w:ascii="Trebuchet MS" w:hAnsi="Trebuchet MS" w:cs="Arial"/>
          <w:b w:val="0"/>
          <w:sz w:val="20"/>
          <w:szCs w:val="20"/>
        </w:rPr>
        <w:t>Do not have English as a first language</w:t>
      </w:r>
    </w:p>
    <w:p w14:paraId="1920FE7D" w14:textId="77777777" w:rsidR="00A651E4" w:rsidRPr="00F9763B" w:rsidRDefault="00A651E4" w:rsidP="00E37CC7">
      <w:pPr>
        <w:pStyle w:val="Heading1"/>
        <w:numPr>
          <w:ilvl w:val="2"/>
          <w:numId w:val="73"/>
        </w:numPr>
        <w:spacing w:after="0"/>
        <w:ind w:left="1560" w:hanging="840"/>
        <w:rPr>
          <w:rFonts w:ascii="Trebuchet MS" w:hAnsi="Trebuchet MS" w:cs="Arial"/>
          <w:b w:val="0"/>
          <w:sz w:val="20"/>
          <w:szCs w:val="20"/>
        </w:rPr>
      </w:pPr>
      <w:r w:rsidRPr="00F9763B">
        <w:rPr>
          <w:rFonts w:ascii="Trebuchet MS" w:hAnsi="Trebuchet MS" w:cs="Arial"/>
          <w:b w:val="0"/>
          <w:sz w:val="20"/>
          <w:szCs w:val="20"/>
        </w:rPr>
        <w:t>At risk of female genital mutilation</w:t>
      </w:r>
    </w:p>
    <w:p w14:paraId="21CFC659" w14:textId="77777777" w:rsidR="00A651E4" w:rsidRPr="00F9763B" w:rsidRDefault="00A651E4" w:rsidP="00E37CC7">
      <w:pPr>
        <w:pStyle w:val="Heading1"/>
        <w:numPr>
          <w:ilvl w:val="2"/>
          <w:numId w:val="73"/>
        </w:numPr>
        <w:spacing w:after="0"/>
        <w:ind w:left="1560" w:hanging="840"/>
        <w:rPr>
          <w:rFonts w:ascii="Trebuchet MS" w:hAnsi="Trebuchet MS" w:cs="Arial"/>
          <w:b w:val="0"/>
          <w:sz w:val="20"/>
          <w:szCs w:val="20"/>
        </w:rPr>
      </w:pPr>
      <w:r w:rsidRPr="00F9763B">
        <w:rPr>
          <w:rFonts w:ascii="Trebuchet MS" w:hAnsi="Trebuchet MS" w:cs="Arial"/>
          <w:b w:val="0"/>
          <w:sz w:val="20"/>
          <w:szCs w:val="20"/>
        </w:rPr>
        <w:t>At risk of forced marriage</w:t>
      </w:r>
    </w:p>
    <w:p w14:paraId="3AF8FC01" w14:textId="77777777" w:rsidR="00A651E4" w:rsidRPr="00F9763B" w:rsidRDefault="00A651E4" w:rsidP="00E37CC7">
      <w:pPr>
        <w:pStyle w:val="Heading1"/>
        <w:numPr>
          <w:ilvl w:val="2"/>
          <w:numId w:val="73"/>
        </w:numPr>
        <w:spacing w:after="0"/>
        <w:ind w:left="1560" w:hanging="840"/>
        <w:rPr>
          <w:rFonts w:ascii="Trebuchet MS" w:hAnsi="Trebuchet MS" w:cs="Arial"/>
          <w:b w:val="0"/>
          <w:sz w:val="20"/>
          <w:szCs w:val="20"/>
        </w:rPr>
      </w:pPr>
      <w:r w:rsidRPr="00F9763B">
        <w:rPr>
          <w:rFonts w:ascii="Trebuchet MS" w:hAnsi="Trebuchet MS" w:cs="Arial"/>
          <w:b w:val="0"/>
          <w:sz w:val="20"/>
          <w:szCs w:val="20"/>
        </w:rPr>
        <w:t>At risk of being drawn into extremism.</w:t>
      </w:r>
    </w:p>
    <w:p w14:paraId="7CE88AA0" w14:textId="77777777" w:rsidR="00A651E4" w:rsidRPr="00F9763B" w:rsidRDefault="00A651E4" w:rsidP="00E37CC7">
      <w:pPr>
        <w:pStyle w:val="Subtitle"/>
        <w:numPr>
          <w:ilvl w:val="0"/>
          <w:numId w:val="73"/>
        </w:numPr>
        <w:rPr>
          <w:vanish/>
          <w:specVanish/>
        </w:rPr>
      </w:pPr>
      <w:r w:rsidRPr="00F9763B">
        <w:t>Anti-Bullying/Cyberbullying</w:t>
      </w:r>
    </w:p>
    <w:p w14:paraId="001B1B48" w14:textId="77777777" w:rsidR="00A651E4" w:rsidRPr="00F9763B" w:rsidRDefault="00A651E4" w:rsidP="00E37CC7">
      <w:pPr>
        <w:pStyle w:val="ListParagraph"/>
        <w:numPr>
          <w:ilvl w:val="4"/>
          <w:numId w:val="73"/>
        </w:numPr>
        <w:rPr>
          <w:rFonts w:ascii="Trebuchet MS" w:hAnsi="Trebuchet MS" w:cs="Arial"/>
          <w:b/>
          <w:vanish/>
          <w:sz w:val="20"/>
          <w:szCs w:val="20"/>
          <w:specVanish/>
        </w:rPr>
      </w:pPr>
    </w:p>
    <w:p w14:paraId="042C071E" w14:textId="77777777" w:rsidR="00E37CC7" w:rsidRPr="00F9763B" w:rsidRDefault="00E37CC7" w:rsidP="00E37CC7"/>
    <w:p w14:paraId="2DDCE43B" w14:textId="64916D6C" w:rsidR="00A651E4" w:rsidRPr="00F9763B" w:rsidRDefault="003B396E" w:rsidP="00E37CC7">
      <w:pPr>
        <w:pStyle w:val="Heading1"/>
        <w:numPr>
          <w:ilvl w:val="0"/>
          <w:numId w:val="0"/>
        </w:numPr>
        <w:tabs>
          <w:tab w:val="left" w:pos="993"/>
        </w:tabs>
        <w:ind w:left="1440" w:hanging="1440"/>
        <w:rPr>
          <w:rFonts w:ascii="Trebuchet MS" w:eastAsiaTheme="minorHAnsi" w:hAnsi="Trebuchet MS" w:cstheme="minorBidi"/>
          <w:b w:val="0"/>
          <w:bCs w:val="0"/>
          <w:color w:val="auto"/>
          <w:sz w:val="20"/>
          <w:szCs w:val="20"/>
        </w:rPr>
      </w:pPr>
      <w:r w:rsidRPr="00F9763B">
        <w:rPr>
          <w:rFonts w:ascii="Trebuchet MS" w:eastAsiaTheme="minorHAnsi" w:hAnsi="Trebuchet MS" w:cstheme="minorBidi"/>
          <w:b w:val="0"/>
          <w:bCs w:val="0"/>
          <w:color w:val="auto"/>
          <w:sz w:val="20"/>
          <w:szCs w:val="20"/>
        </w:rPr>
        <w:t xml:space="preserve">         </w:t>
      </w:r>
      <w:r w:rsidR="00111ABA" w:rsidRPr="00F9763B">
        <w:rPr>
          <w:rFonts w:ascii="Trebuchet MS" w:eastAsiaTheme="minorHAnsi" w:hAnsi="Trebuchet MS" w:cstheme="minorBidi"/>
          <w:b w:val="0"/>
          <w:bCs w:val="0"/>
          <w:color w:val="auto"/>
          <w:sz w:val="20"/>
          <w:szCs w:val="20"/>
        </w:rPr>
        <w:t>13.1</w:t>
      </w:r>
      <w:r w:rsidRPr="00F9763B">
        <w:rPr>
          <w:rFonts w:ascii="Trebuchet MS" w:eastAsiaTheme="minorHAnsi" w:hAnsi="Trebuchet MS" w:cstheme="minorBidi"/>
          <w:b w:val="0"/>
          <w:bCs w:val="0"/>
          <w:color w:val="auto"/>
          <w:sz w:val="20"/>
          <w:szCs w:val="20"/>
        </w:rPr>
        <w:t xml:space="preserve">       </w:t>
      </w:r>
      <w:r w:rsidR="003B216C" w:rsidRPr="00F9763B">
        <w:rPr>
          <w:rFonts w:ascii="Trebuchet MS" w:eastAsiaTheme="minorHAnsi" w:hAnsi="Trebuchet MS" w:cstheme="minorBidi"/>
          <w:b w:val="0"/>
          <w:bCs w:val="0"/>
          <w:color w:val="auto"/>
          <w:sz w:val="20"/>
          <w:szCs w:val="20"/>
        </w:rPr>
        <w:t xml:space="preserve"> </w:t>
      </w:r>
      <w:r w:rsidR="00A651E4" w:rsidRPr="00F9763B">
        <w:rPr>
          <w:rFonts w:ascii="Trebuchet MS" w:hAnsi="Trebuchet MS"/>
          <w:b w:val="0"/>
          <w:sz w:val="20"/>
          <w:szCs w:val="20"/>
        </w:rPr>
        <w:t xml:space="preserve">Our school policy on anti-bullying is set out in a separate document and acknowledges that to </w:t>
      </w:r>
      <w:proofErr w:type="gramStart"/>
      <w:r w:rsidR="00A651E4" w:rsidRPr="00F9763B">
        <w:rPr>
          <w:rFonts w:ascii="Trebuchet MS" w:hAnsi="Trebuchet MS"/>
          <w:b w:val="0"/>
          <w:sz w:val="20"/>
          <w:szCs w:val="20"/>
        </w:rPr>
        <w:t>allow</w:t>
      </w:r>
      <w:r w:rsidR="003B216C" w:rsidRPr="00F9763B">
        <w:rPr>
          <w:rFonts w:ascii="Trebuchet MS" w:hAnsi="Trebuchet MS"/>
          <w:b w:val="0"/>
          <w:sz w:val="20"/>
          <w:szCs w:val="20"/>
        </w:rPr>
        <w:t xml:space="preserve">  or</w:t>
      </w:r>
      <w:proofErr w:type="gramEnd"/>
      <w:r w:rsidRPr="00F9763B">
        <w:rPr>
          <w:rFonts w:ascii="Trebuchet MS" w:hAnsi="Trebuchet MS"/>
          <w:b w:val="0"/>
          <w:sz w:val="20"/>
          <w:szCs w:val="20"/>
        </w:rPr>
        <w:t xml:space="preserve"> </w:t>
      </w:r>
      <w:r w:rsidR="00A651E4" w:rsidRPr="00F9763B">
        <w:rPr>
          <w:rFonts w:ascii="Trebuchet MS" w:hAnsi="Trebuchet MS"/>
          <w:b w:val="0"/>
          <w:sz w:val="20"/>
          <w:szCs w:val="20"/>
        </w:rPr>
        <w:t xml:space="preserve">condone bullying may lead to consideration under child protection procedures. This includes all forms </w:t>
      </w:r>
      <w:proofErr w:type="gramStart"/>
      <w:r w:rsidR="00A651E4" w:rsidRPr="00F9763B">
        <w:rPr>
          <w:rFonts w:ascii="Trebuchet MS" w:hAnsi="Trebuchet MS"/>
          <w:b w:val="0"/>
          <w:sz w:val="20"/>
          <w:szCs w:val="20"/>
        </w:rPr>
        <w:t>e.g.</w:t>
      </w:r>
      <w:proofErr w:type="gramEnd"/>
      <w:r w:rsidR="00A651E4" w:rsidRPr="00F9763B">
        <w:rPr>
          <w:rFonts w:ascii="Trebuchet MS" w:hAnsi="Trebuchet MS"/>
          <w:b w:val="0"/>
          <w:sz w:val="20"/>
          <w:szCs w:val="20"/>
        </w:rPr>
        <w:t xml:space="preserve"> cyber, racist, homophobic and gender related bullying. We keep a record of known bullying incident</w:t>
      </w:r>
      <w:r w:rsidR="003B216C" w:rsidRPr="00F9763B">
        <w:rPr>
          <w:rFonts w:ascii="Trebuchet MS" w:hAnsi="Trebuchet MS"/>
          <w:b w:val="0"/>
          <w:sz w:val="20"/>
          <w:szCs w:val="20"/>
        </w:rPr>
        <w:t xml:space="preserve">s </w:t>
      </w:r>
      <w:r w:rsidR="00A651E4" w:rsidRPr="00F9763B">
        <w:rPr>
          <w:rFonts w:ascii="Trebuchet MS" w:hAnsi="Trebuchet MS"/>
          <w:b w:val="0"/>
          <w:sz w:val="20"/>
          <w:szCs w:val="20"/>
        </w:rPr>
        <w:t xml:space="preserve">which is shared with and analysed by the governing </w:t>
      </w:r>
      <w:r w:rsidR="00841EBC" w:rsidRPr="00F9763B">
        <w:rPr>
          <w:rFonts w:ascii="Trebuchet MS" w:hAnsi="Trebuchet MS"/>
          <w:b w:val="0"/>
          <w:sz w:val="20"/>
          <w:szCs w:val="20"/>
        </w:rPr>
        <w:t>Board</w:t>
      </w:r>
      <w:r w:rsidR="00A651E4" w:rsidRPr="00F9763B">
        <w:rPr>
          <w:rFonts w:ascii="Trebuchet MS" w:hAnsi="Trebuchet MS"/>
          <w:b w:val="0"/>
          <w:sz w:val="20"/>
          <w:szCs w:val="20"/>
        </w:rPr>
        <w:t>. All staff are aware that children with SEN</w:t>
      </w:r>
      <w:r w:rsidR="00872694" w:rsidRPr="00F9763B">
        <w:rPr>
          <w:rFonts w:ascii="Trebuchet MS" w:hAnsi="Trebuchet MS"/>
          <w:b w:val="0"/>
          <w:sz w:val="20"/>
          <w:szCs w:val="20"/>
        </w:rPr>
        <w:t>D</w:t>
      </w:r>
      <w:r w:rsidR="00CD6AFC" w:rsidRPr="00F9763B">
        <w:rPr>
          <w:rFonts w:ascii="Trebuchet MS" w:hAnsi="Trebuchet MS"/>
          <w:b w:val="0"/>
          <w:sz w:val="20"/>
          <w:szCs w:val="20"/>
        </w:rPr>
        <w:t xml:space="preserve"> </w:t>
      </w:r>
      <w:r w:rsidR="00A651E4" w:rsidRPr="00F9763B">
        <w:rPr>
          <w:rFonts w:ascii="Trebuchet MS" w:hAnsi="Trebuchet MS"/>
          <w:b w:val="0"/>
          <w:sz w:val="20"/>
          <w:szCs w:val="20"/>
        </w:rPr>
        <w:t>and</w:t>
      </w:r>
      <w:r w:rsidR="00872694" w:rsidRPr="00F9763B">
        <w:rPr>
          <w:rFonts w:ascii="Trebuchet MS" w:hAnsi="Trebuchet MS"/>
          <w:b w:val="0"/>
          <w:sz w:val="20"/>
          <w:szCs w:val="20"/>
        </w:rPr>
        <w:t>/</w:t>
      </w:r>
      <w:r w:rsidR="00A651E4" w:rsidRPr="00F9763B">
        <w:rPr>
          <w:rFonts w:ascii="Trebuchet MS" w:hAnsi="Trebuchet MS"/>
          <w:b w:val="0"/>
          <w:sz w:val="20"/>
          <w:szCs w:val="20"/>
        </w:rPr>
        <w:t>or differences/perceived differences are more susceptible to being bullied/victims of child abuse.</w:t>
      </w:r>
    </w:p>
    <w:p w14:paraId="0E2C7EAF" w14:textId="6E4D1003" w:rsidR="00A651E4" w:rsidRPr="00F9763B" w:rsidRDefault="003B396E" w:rsidP="00E37CC7">
      <w:pPr>
        <w:pStyle w:val="Heading1"/>
        <w:numPr>
          <w:ilvl w:val="0"/>
          <w:numId w:val="0"/>
        </w:numPr>
        <w:tabs>
          <w:tab w:val="left" w:pos="993"/>
        </w:tabs>
        <w:ind w:left="720" w:hanging="720"/>
        <w:rPr>
          <w:rFonts w:ascii="Trebuchet MS" w:hAnsi="Trebuchet MS"/>
          <w:b w:val="0"/>
          <w:sz w:val="20"/>
          <w:szCs w:val="20"/>
        </w:rPr>
      </w:pPr>
      <w:r w:rsidRPr="00F9763B">
        <w:rPr>
          <w:rFonts w:ascii="Trebuchet MS" w:hAnsi="Trebuchet MS"/>
          <w:b w:val="0"/>
          <w:sz w:val="20"/>
          <w:szCs w:val="20"/>
        </w:rPr>
        <w:t xml:space="preserve">        </w:t>
      </w:r>
      <w:r w:rsidR="003B216C" w:rsidRPr="00F9763B">
        <w:rPr>
          <w:rFonts w:ascii="Trebuchet MS" w:hAnsi="Trebuchet MS"/>
          <w:b w:val="0"/>
          <w:sz w:val="20"/>
          <w:szCs w:val="20"/>
        </w:rPr>
        <w:t xml:space="preserve">13.2 </w:t>
      </w:r>
      <w:r w:rsidRPr="00F9763B">
        <w:rPr>
          <w:rFonts w:ascii="Trebuchet MS" w:hAnsi="Trebuchet MS"/>
          <w:b w:val="0"/>
          <w:sz w:val="20"/>
          <w:szCs w:val="20"/>
        </w:rPr>
        <w:t xml:space="preserve">       </w:t>
      </w:r>
      <w:r w:rsidR="003B216C" w:rsidRPr="00F9763B">
        <w:rPr>
          <w:rFonts w:ascii="Trebuchet MS" w:hAnsi="Trebuchet MS"/>
          <w:b w:val="0"/>
          <w:sz w:val="20"/>
          <w:szCs w:val="20"/>
        </w:rPr>
        <w:t xml:space="preserve"> </w:t>
      </w:r>
      <w:r w:rsidR="00A651E4" w:rsidRPr="00F9763B">
        <w:rPr>
          <w:rFonts w:ascii="Trebuchet MS" w:hAnsi="Trebuchet MS"/>
          <w:b w:val="0"/>
          <w:sz w:val="20"/>
          <w:szCs w:val="20"/>
        </w:rPr>
        <w:t xml:space="preserve">If the bullying is particularly serious, or the anti-bullying procedures are seen to be ineffective, </w:t>
      </w:r>
      <w:proofErr w:type="gramStart"/>
      <w:r w:rsidR="00A651E4" w:rsidRPr="00F9763B">
        <w:rPr>
          <w:rFonts w:ascii="Trebuchet MS" w:hAnsi="Trebuchet MS"/>
          <w:b w:val="0"/>
          <w:sz w:val="20"/>
          <w:szCs w:val="20"/>
        </w:rPr>
        <w:t>the</w:t>
      </w:r>
      <w:r w:rsidR="003B216C" w:rsidRPr="00F9763B">
        <w:rPr>
          <w:rFonts w:ascii="Trebuchet MS" w:hAnsi="Trebuchet MS"/>
          <w:b w:val="0"/>
          <w:sz w:val="20"/>
          <w:szCs w:val="20"/>
        </w:rPr>
        <w:t xml:space="preserve">  </w:t>
      </w:r>
      <w:r w:rsidRPr="00F9763B">
        <w:rPr>
          <w:rFonts w:ascii="Trebuchet MS" w:hAnsi="Trebuchet MS"/>
          <w:b w:val="0"/>
          <w:sz w:val="20"/>
          <w:szCs w:val="20"/>
        </w:rPr>
        <w:tab/>
      </w:r>
      <w:proofErr w:type="gramEnd"/>
      <w:r w:rsidR="003B216C" w:rsidRPr="00F9763B">
        <w:rPr>
          <w:rFonts w:ascii="Trebuchet MS" w:hAnsi="Trebuchet MS"/>
          <w:b w:val="0"/>
          <w:sz w:val="20"/>
          <w:szCs w:val="20"/>
        </w:rPr>
        <w:t xml:space="preserve">    </w:t>
      </w:r>
      <w:r w:rsidRPr="00F9763B">
        <w:rPr>
          <w:rFonts w:ascii="Trebuchet MS" w:hAnsi="Trebuchet MS"/>
          <w:b w:val="0"/>
          <w:sz w:val="20"/>
          <w:szCs w:val="20"/>
        </w:rPr>
        <w:t xml:space="preserve">   </w:t>
      </w:r>
      <w:r w:rsidR="003B216C" w:rsidRPr="00F9763B">
        <w:rPr>
          <w:rFonts w:ascii="Trebuchet MS" w:hAnsi="Trebuchet MS"/>
          <w:b w:val="0"/>
          <w:sz w:val="20"/>
          <w:szCs w:val="20"/>
        </w:rPr>
        <w:t xml:space="preserve">headteacher and the DSL </w:t>
      </w:r>
      <w:r w:rsidR="00A651E4" w:rsidRPr="00F9763B">
        <w:rPr>
          <w:rFonts w:ascii="Trebuchet MS" w:hAnsi="Trebuchet MS"/>
          <w:b w:val="0"/>
          <w:sz w:val="20"/>
          <w:szCs w:val="20"/>
        </w:rPr>
        <w:t>will consider implementing child protection procedures.</w:t>
      </w:r>
    </w:p>
    <w:p w14:paraId="5C04AB7B" w14:textId="1B89591D" w:rsidR="00A651E4" w:rsidRPr="00F9763B" w:rsidRDefault="003B396E" w:rsidP="00E37CC7">
      <w:pPr>
        <w:pStyle w:val="Heading1"/>
        <w:numPr>
          <w:ilvl w:val="0"/>
          <w:numId w:val="0"/>
        </w:numPr>
        <w:tabs>
          <w:tab w:val="left" w:pos="993"/>
        </w:tabs>
        <w:ind w:left="720" w:hanging="720"/>
        <w:rPr>
          <w:rFonts w:ascii="Trebuchet MS" w:hAnsi="Trebuchet MS"/>
          <w:b w:val="0"/>
          <w:sz w:val="20"/>
          <w:szCs w:val="20"/>
        </w:rPr>
      </w:pPr>
      <w:r w:rsidRPr="00F9763B">
        <w:rPr>
          <w:rFonts w:ascii="Trebuchet MS" w:hAnsi="Trebuchet MS"/>
          <w:b w:val="0"/>
          <w:sz w:val="20"/>
          <w:szCs w:val="20"/>
        </w:rPr>
        <w:t xml:space="preserve">        </w:t>
      </w:r>
      <w:r w:rsidR="003B216C" w:rsidRPr="00F9763B">
        <w:rPr>
          <w:rFonts w:ascii="Trebuchet MS" w:hAnsi="Trebuchet MS"/>
          <w:b w:val="0"/>
          <w:sz w:val="20"/>
          <w:szCs w:val="20"/>
        </w:rPr>
        <w:t xml:space="preserve">13.3 </w:t>
      </w:r>
      <w:r w:rsidRPr="00F9763B">
        <w:rPr>
          <w:rFonts w:ascii="Trebuchet MS" w:hAnsi="Trebuchet MS"/>
          <w:b w:val="0"/>
          <w:sz w:val="20"/>
          <w:szCs w:val="20"/>
        </w:rPr>
        <w:t xml:space="preserve">       </w:t>
      </w:r>
      <w:r w:rsidR="003B216C" w:rsidRPr="00F9763B">
        <w:rPr>
          <w:rFonts w:ascii="Trebuchet MS" w:hAnsi="Trebuchet MS"/>
          <w:b w:val="0"/>
          <w:sz w:val="20"/>
          <w:szCs w:val="20"/>
        </w:rPr>
        <w:t xml:space="preserve"> </w:t>
      </w:r>
      <w:r w:rsidR="00A651E4" w:rsidRPr="00F9763B">
        <w:rPr>
          <w:rFonts w:ascii="Trebuchet MS" w:hAnsi="Trebuchet MS"/>
          <w:b w:val="0"/>
          <w:sz w:val="20"/>
          <w:szCs w:val="20"/>
        </w:rPr>
        <w:t>The subject of bullying is addressed at regular intervals in PHSE education.</w:t>
      </w:r>
    </w:p>
    <w:p w14:paraId="3A337875" w14:textId="108C0FBC" w:rsidR="00A651E4" w:rsidRPr="00F9763B" w:rsidRDefault="00A651E4" w:rsidP="00E37CC7">
      <w:pPr>
        <w:pStyle w:val="Subtitle"/>
        <w:numPr>
          <w:ilvl w:val="0"/>
          <w:numId w:val="73"/>
        </w:numPr>
      </w:pPr>
      <w:r w:rsidRPr="00F9763B">
        <w:t>Racist Incidents</w:t>
      </w:r>
    </w:p>
    <w:p w14:paraId="63A0F41F" w14:textId="7045985F" w:rsidR="00A651E4" w:rsidRPr="00F9763B" w:rsidRDefault="00A651E4" w:rsidP="00E37CC7">
      <w:pPr>
        <w:pStyle w:val="Heading1"/>
        <w:numPr>
          <w:ilvl w:val="0"/>
          <w:numId w:val="0"/>
        </w:numPr>
        <w:ind w:left="720"/>
        <w:rPr>
          <w:rFonts w:ascii="Trebuchet MS" w:hAnsi="Trebuchet MS"/>
          <w:b w:val="0"/>
          <w:sz w:val="20"/>
          <w:szCs w:val="20"/>
        </w:rPr>
      </w:pPr>
      <w:r w:rsidRPr="00F9763B">
        <w:rPr>
          <w:rFonts w:ascii="Trebuchet MS" w:hAnsi="Trebuchet MS"/>
          <w:b w:val="0"/>
          <w:sz w:val="20"/>
          <w:szCs w:val="20"/>
        </w:rPr>
        <w:t xml:space="preserve">Our policy on racist incidents is set out </w:t>
      </w:r>
      <w:proofErr w:type="gramStart"/>
      <w:r w:rsidRPr="00F9763B">
        <w:rPr>
          <w:rFonts w:ascii="Trebuchet MS" w:hAnsi="Trebuchet MS"/>
          <w:b w:val="0"/>
          <w:sz w:val="20"/>
          <w:szCs w:val="20"/>
        </w:rPr>
        <w:t>separately, and</w:t>
      </w:r>
      <w:proofErr w:type="gramEnd"/>
      <w:r w:rsidRPr="00F9763B">
        <w:rPr>
          <w:rFonts w:ascii="Trebuchet MS" w:hAnsi="Trebuchet MS"/>
          <w:b w:val="0"/>
          <w:sz w:val="20"/>
          <w:szCs w:val="20"/>
        </w:rPr>
        <w:t xml:space="preserve"> acknowledges that repeated racist incide</w:t>
      </w:r>
      <w:r w:rsidR="003B396E" w:rsidRPr="00F9763B">
        <w:rPr>
          <w:rFonts w:ascii="Trebuchet MS" w:hAnsi="Trebuchet MS"/>
          <w:b w:val="0"/>
          <w:sz w:val="20"/>
          <w:szCs w:val="20"/>
        </w:rPr>
        <w:t xml:space="preserve">nt </w:t>
      </w:r>
      <w:r w:rsidRPr="00F9763B">
        <w:rPr>
          <w:rFonts w:ascii="Trebuchet MS" w:hAnsi="Trebuchet MS"/>
          <w:b w:val="0"/>
          <w:sz w:val="20"/>
          <w:szCs w:val="20"/>
        </w:rPr>
        <w:t>or</w:t>
      </w:r>
      <w:r w:rsidR="00677E95" w:rsidRPr="00F9763B">
        <w:rPr>
          <w:rFonts w:ascii="Trebuchet MS" w:hAnsi="Trebuchet MS"/>
          <w:b w:val="0"/>
          <w:sz w:val="20"/>
          <w:szCs w:val="20"/>
        </w:rPr>
        <w:t xml:space="preserve">       </w:t>
      </w:r>
      <w:r w:rsidRPr="00F9763B">
        <w:rPr>
          <w:rFonts w:ascii="Trebuchet MS" w:hAnsi="Trebuchet MS"/>
          <w:b w:val="0"/>
          <w:sz w:val="20"/>
          <w:szCs w:val="20"/>
        </w:rPr>
        <w:t xml:space="preserve"> </w:t>
      </w:r>
      <w:r w:rsidR="00677E95" w:rsidRPr="00F9763B">
        <w:rPr>
          <w:rFonts w:ascii="Trebuchet MS" w:hAnsi="Trebuchet MS"/>
          <w:b w:val="0"/>
          <w:sz w:val="20"/>
          <w:szCs w:val="20"/>
        </w:rPr>
        <w:t xml:space="preserve">        </w:t>
      </w:r>
      <w:r w:rsidRPr="00F9763B">
        <w:rPr>
          <w:rFonts w:ascii="Trebuchet MS" w:hAnsi="Trebuchet MS"/>
          <w:b w:val="0"/>
          <w:sz w:val="20"/>
          <w:szCs w:val="20"/>
        </w:rPr>
        <w:t>a</w:t>
      </w:r>
      <w:r w:rsidR="003B396E" w:rsidRPr="00F9763B">
        <w:rPr>
          <w:rFonts w:ascii="Trebuchet MS" w:hAnsi="Trebuchet MS"/>
          <w:b w:val="0"/>
          <w:sz w:val="20"/>
          <w:szCs w:val="20"/>
        </w:rPr>
        <w:t xml:space="preserve"> </w:t>
      </w:r>
      <w:r w:rsidRPr="00F9763B">
        <w:rPr>
          <w:rFonts w:ascii="Trebuchet MS" w:hAnsi="Trebuchet MS"/>
          <w:b w:val="0"/>
          <w:sz w:val="20"/>
          <w:szCs w:val="20"/>
        </w:rPr>
        <w:t>single serious incident may lead to consideration under child protection procedures. We keep a</w:t>
      </w:r>
      <w:r w:rsidR="003B396E" w:rsidRPr="00F9763B">
        <w:rPr>
          <w:rFonts w:ascii="Trebuchet MS" w:hAnsi="Trebuchet MS"/>
          <w:b w:val="0"/>
          <w:sz w:val="20"/>
          <w:szCs w:val="20"/>
        </w:rPr>
        <w:t xml:space="preserve"> </w:t>
      </w:r>
      <w:r w:rsidRPr="00F9763B">
        <w:rPr>
          <w:rFonts w:ascii="Trebuchet MS" w:hAnsi="Trebuchet MS"/>
          <w:b w:val="0"/>
          <w:sz w:val="20"/>
          <w:szCs w:val="20"/>
        </w:rPr>
        <w:t>record of racist incidents</w:t>
      </w:r>
      <w:r w:rsidR="00B75A05" w:rsidRPr="00F9763B">
        <w:rPr>
          <w:rFonts w:ascii="Trebuchet MS" w:hAnsi="Trebuchet MS"/>
          <w:b w:val="0"/>
          <w:sz w:val="20"/>
          <w:szCs w:val="20"/>
        </w:rPr>
        <w:t xml:space="preserve"> and report them to the Local Authority</w:t>
      </w:r>
      <w:r w:rsidRPr="00F9763B">
        <w:rPr>
          <w:rFonts w:ascii="Trebuchet MS" w:hAnsi="Trebuchet MS"/>
          <w:b w:val="0"/>
          <w:sz w:val="20"/>
          <w:szCs w:val="20"/>
        </w:rPr>
        <w:t>.</w:t>
      </w:r>
    </w:p>
    <w:p w14:paraId="30C23E60" w14:textId="77777777" w:rsidR="00A651E4" w:rsidRPr="00F9763B" w:rsidRDefault="00A651E4" w:rsidP="00E37CC7">
      <w:pPr>
        <w:pStyle w:val="Subtitle"/>
        <w:numPr>
          <w:ilvl w:val="0"/>
          <w:numId w:val="73"/>
        </w:numPr>
      </w:pPr>
      <w:r w:rsidRPr="00F9763B">
        <w:t>Radicalisation and Extremism</w:t>
      </w:r>
    </w:p>
    <w:p w14:paraId="26DFBF0B" w14:textId="4A103DC8" w:rsidR="00A651E4" w:rsidRPr="00F9763B" w:rsidRDefault="00A651E4" w:rsidP="00E37CC7">
      <w:pPr>
        <w:pStyle w:val="Heading1"/>
        <w:numPr>
          <w:ilvl w:val="1"/>
          <w:numId w:val="73"/>
        </w:numPr>
        <w:tabs>
          <w:tab w:val="left" w:pos="993"/>
        </w:tabs>
        <w:spacing w:before="240"/>
        <w:rPr>
          <w:rFonts w:ascii="Trebuchet MS" w:hAnsi="Trebuchet MS"/>
          <w:b w:val="0"/>
          <w:sz w:val="20"/>
          <w:szCs w:val="20"/>
        </w:rPr>
      </w:pPr>
      <w:r w:rsidRPr="00F9763B">
        <w:rPr>
          <w:rFonts w:ascii="Trebuchet MS" w:hAnsi="Trebuchet MS"/>
          <w:b w:val="0"/>
          <w:sz w:val="20"/>
          <w:szCs w:val="20"/>
        </w:rPr>
        <w:t xml:space="preserve">The Prevent Duty for England and Wales (2015) under section 26 of the </w:t>
      </w:r>
      <w:proofErr w:type="gramStart"/>
      <w:r w:rsidRPr="00F9763B">
        <w:rPr>
          <w:rFonts w:ascii="Trebuchet MS" w:hAnsi="Trebuchet MS"/>
          <w:b w:val="0"/>
          <w:sz w:val="20"/>
          <w:szCs w:val="20"/>
        </w:rPr>
        <w:t>Counter-Terrorism</w:t>
      </w:r>
      <w:proofErr w:type="gramEnd"/>
      <w:r w:rsidRPr="00F9763B">
        <w:rPr>
          <w:rFonts w:ascii="Trebuchet MS" w:hAnsi="Trebuchet MS"/>
          <w:b w:val="0"/>
          <w:sz w:val="20"/>
          <w:szCs w:val="20"/>
        </w:rPr>
        <w:t xml:space="preserve"> and Security Act</w:t>
      </w:r>
      <w:r w:rsidR="00677E95" w:rsidRPr="00F9763B">
        <w:rPr>
          <w:rFonts w:ascii="Trebuchet MS" w:hAnsi="Trebuchet MS"/>
          <w:b w:val="0"/>
          <w:sz w:val="20"/>
          <w:szCs w:val="20"/>
        </w:rPr>
        <w:t xml:space="preserve">          </w:t>
      </w:r>
      <w:r w:rsidR="003B216C" w:rsidRPr="00F9763B">
        <w:rPr>
          <w:rFonts w:ascii="Trebuchet MS" w:hAnsi="Trebuchet MS"/>
          <w:b w:val="0"/>
          <w:sz w:val="20"/>
          <w:szCs w:val="20"/>
        </w:rPr>
        <w:t xml:space="preserve">          </w:t>
      </w:r>
      <w:r w:rsidRPr="00F9763B">
        <w:rPr>
          <w:rFonts w:ascii="Trebuchet MS" w:hAnsi="Trebuchet MS"/>
          <w:b w:val="0"/>
          <w:sz w:val="20"/>
          <w:szCs w:val="20"/>
        </w:rPr>
        <w:t xml:space="preserve"> </w:t>
      </w:r>
      <w:r w:rsidR="003B216C" w:rsidRPr="00F9763B">
        <w:rPr>
          <w:rFonts w:ascii="Trebuchet MS" w:hAnsi="Trebuchet MS"/>
          <w:b w:val="0"/>
          <w:sz w:val="20"/>
          <w:szCs w:val="20"/>
        </w:rPr>
        <w:t xml:space="preserve">   </w:t>
      </w:r>
      <w:r w:rsidR="00677E95" w:rsidRPr="00F9763B">
        <w:rPr>
          <w:rFonts w:ascii="Trebuchet MS" w:hAnsi="Trebuchet MS"/>
          <w:b w:val="0"/>
          <w:sz w:val="20"/>
          <w:szCs w:val="20"/>
        </w:rPr>
        <w:t xml:space="preserve">               </w:t>
      </w:r>
      <w:r w:rsidRPr="00F9763B">
        <w:rPr>
          <w:rFonts w:ascii="Trebuchet MS" w:hAnsi="Trebuchet MS"/>
          <w:b w:val="0"/>
          <w:sz w:val="20"/>
          <w:szCs w:val="20"/>
        </w:rPr>
        <w:t xml:space="preserve">2015 places a duty on education and other children’s services to have due regard to the need to prevent people from being drawn into terrorism. </w:t>
      </w:r>
    </w:p>
    <w:p w14:paraId="70B0DE7D" w14:textId="77777777" w:rsidR="00A651E4" w:rsidRPr="00F9763B" w:rsidRDefault="00A651E4" w:rsidP="00E37CC7">
      <w:pPr>
        <w:pStyle w:val="Heading1"/>
        <w:numPr>
          <w:ilvl w:val="1"/>
          <w:numId w:val="73"/>
        </w:numPr>
        <w:tabs>
          <w:tab w:val="left" w:pos="993"/>
        </w:tabs>
        <w:ind w:left="993" w:hanging="633"/>
        <w:rPr>
          <w:rFonts w:ascii="Trebuchet MS" w:hAnsi="Trebuchet MS"/>
          <w:b w:val="0"/>
          <w:sz w:val="20"/>
          <w:szCs w:val="20"/>
        </w:rPr>
      </w:pPr>
      <w:r w:rsidRPr="00F9763B">
        <w:rPr>
          <w:rFonts w:ascii="Trebuchet MS" w:hAnsi="Trebuchet MS"/>
          <w:b w:val="0"/>
          <w:sz w:val="20"/>
          <w:szCs w:val="20"/>
        </w:rPr>
        <w:t xml:space="preserve">Extremism is defined as ‘as ‘vocal or active opposition to fundamental British values, including democracy, the rule of law, individual liberty and mutual respect and tolerance of different faiths and </w:t>
      </w:r>
      <w:proofErr w:type="gramStart"/>
      <w:r w:rsidRPr="00F9763B">
        <w:rPr>
          <w:rFonts w:ascii="Trebuchet MS" w:hAnsi="Trebuchet MS"/>
          <w:b w:val="0"/>
          <w:sz w:val="20"/>
          <w:szCs w:val="20"/>
        </w:rPr>
        <w:t>beliefs’</w:t>
      </w:r>
      <w:proofErr w:type="gramEnd"/>
      <w:r w:rsidRPr="00F9763B">
        <w:rPr>
          <w:rFonts w:ascii="Trebuchet MS" w:hAnsi="Trebuchet MS"/>
          <w:b w:val="0"/>
          <w:sz w:val="20"/>
          <w:szCs w:val="20"/>
        </w:rPr>
        <w:t xml:space="preserve">. We also include in our definition of extremism calls for the death of members of our armed forces, whether in this country or overseas.  </w:t>
      </w:r>
    </w:p>
    <w:p w14:paraId="4C5444EA" w14:textId="77777777" w:rsidR="00A651E4" w:rsidRPr="00F9763B" w:rsidRDefault="00A651E4" w:rsidP="00E37CC7">
      <w:pPr>
        <w:pStyle w:val="Heading1"/>
        <w:numPr>
          <w:ilvl w:val="1"/>
          <w:numId w:val="73"/>
        </w:numPr>
        <w:tabs>
          <w:tab w:val="left" w:pos="993"/>
        </w:tabs>
        <w:ind w:left="993" w:hanging="633"/>
        <w:rPr>
          <w:rFonts w:ascii="Trebuchet MS" w:hAnsi="Trebuchet MS"/>
          <w:b w:val="0"/>
          <w:sz w:val="20"/>
          <w:szCs w:val="20"/>
        </w:rPr>
      </w:pPr>
      <w:r w:rsidRPr="00F9763B">
        <w:rPr>
          <w:rFonts w:ascii="Trebuchet MS" w:hAnsi="Trebuchet MS"/>
          <w:b w:val="0"/>
          <w:sz w:val="20"/>
          <w:szCs w:val="20"/>
        </w:rPr>
        <w:t xml:space="preserve">Some children are at risk of being radicalised; adopting beliefs and engaging in activities which are harmful, </w:t>
      </w:r>
      <w:proofErr w:type="gramStart"/>
      <w:r w:rsidRPr="00F9763B">
        <w:rPr>
          <w:rFonts w:ascii="Trebuchet MS" w:hAnsi="Trebuchet MS"/>
          <w:b w:val="0"/>
          <w:sz w:val="20"/>
          <w:szCs w:val="20"/>
        </w:rPr>
        <w:t>criminal</w:t>
      </w:r>
      <w:proofErr w:type="gramEnd"/>
      <w:r w:rsidRPr="00F9763B">
        <w:rPr>
          <w:rFonts w:ascii="Trebuchet MS" w:hAnsi="Trebuchet MS"/>
          <w:b w:val="0"/>
          <w:sz w:val="20"/>
          <w:szCs w:val="20"/>
        </w:rPr>
        <w:t xml:space="preserve"> or dangerous. </w:t>
      </w:r>
    </w:p>
    <w:p w14:paraId="57E4A73D" w14:textId="2C3AC7B2" w:rsidR="00A651E4" w:rsidRPr="00F9763B" w:rsidRDefault="004920C5" w:rsidP="00E37CC7">
      <w:pPr>
        <w:pStyle w:val="Heading1"/>
        <w:numPr>
          <w:ilvl w:val="1"/>
          <w:numId w:val="73"/>
        </w:numPr>
        <w:tabs>
          <w:tab w:val="left" w:pos="993"/>
        </w:tabs>
        <w:ind w:left="993" w:hanging="633"/>
        <w:rPr>
          <w:rFonts w:ascii="Trebuchet MS" w:hAnsi="Trebuchet MS"/>
          <w:b w:val="0"/>
          <w:sz w:val="20"/>
          <w:szCs w:val="20"/>
        </w:rPr>
      </w:pPr>
      <w:r w:rsidRPr="00F9763B">
        <w:rPr>
          <w:rFonts w:ascii="Trebuchet MS" w:hAnsi="Trebuchet MS"/>
          <w:b w:val="0"/>
          <w:sz w:val="20"/>
          <w:szCs w:val="20"/>
        </w:rPr>
        <w:t xml:space="preserve">St Catherine’s Primary </w:t>
      </w:r>
      <w:r w:rsidR="00A651E4" w:rsidRPr="00F9763B">
        <w:rPr>
          <w:rFonts w:ascii="Trebuchet MS" w:hAnsi="Trebuchet MS"/>
          <w:b w:val="0"/>
          <w:sz w:val="20"/>
          <w:szCs w:val="20"/>
        </w:rPr>
        <w:t>School is clear that exploitation of vulnerable children and radicalisation should be viewed as a safeguarding concern and follows the Department for Education guidance for schools and childcare providers on preventing children and young people from being drawn into terrorism</w:t>
      </w:r>
      <w:r w:rsidR="007E590A" w:rsidRPr="00F9763B">
        <w:rPr>
          <w:rStyle w:val="EndnoteReference"/>
          <w:rFonts w:ascii="Trebuchet MS" w:hAnsi="Trebuchet MS"/>
          <w:b w:val="0"/>
          <w:sz w:val="20"/>
          <w:szCs w:val="20"/>
        </w:rPr>
        <w:endnoteReference w:id="7"/>
      </w:r>
      <w:r w:rsidR="00A651E4" w:rsidRPr="00F9763B">
        <w:rPr>
          <w:rFonts w:ascii="Trebuchet MS" w:hAnsi="Trebuchet MS"/>
          <w:b w:val="0"/>
          <w:sz w:val="20"/>
          <w:szCs w:val="20"/>
        </w:rPr>
        <w:t>.</w:t>
      </w:r>
    </w:p>
    <w:p w14:paraId="79F0AE04" w14:textId="52CCF069" w:rsidR="00A651E4" w:rsidRPr="00F9763B" w:rsidRDefault="004920C5" w:rsidP="004920C5">
      <w:pPr>
        <w:pStyle w:val="Heading1"/>
        <w:numPr>
          <w:ilvl w:val="0"/>
          <w:numId w:val="0"/>
        </w:numPr>
        <w:tabs>
          <w:tab w:val="left" w:pos="993"/>
        </w:tabs>
        <w:ind w:left="993"/>
        <w:rPr>
          <w:rFonts w:ascii="Trebuchet MS" w:hAnsi="Trebuchet MS"/>
          <w:b w:val="0"/>
          <w:sz w:val="20"/>
          <w:szCs w:val="20"/>
        </w:rPr>
      </w:pPr>
      <w:r w:rsidRPr="00F9763B">
        <w:rPr>
          <w:rFonts w:ascii="Trebuchet MS" w:hAnsi="Trebuchet MS"/>
          <w:b w:val="0"/>
          <w:sz w:val="20"/>
          <w:szCs w:val="20"/>
        </w:rPr>
        <w:t xml:space="preserve">St Catherine’s Primary </w:t>
      </w:r>
      <w:r w:rsidR="00A651E4" w:rsidRPr="00F9763B">
        <w:rPr>
          <w:rFonts w:ascii="Trebuchet MS" w:hAnsi="Trebuchet MS"/>
          <w:b w:val="0"/>
          <w:sz w:val="20"/>
          <w:szCs w:val="20"/>
        </w:rPr>
        <w:t>School seeks to protect children and young people against the messages of all violent extremism including, but not restricted to, those linked to Islamist ideology, or to Far Right / Neo Nazi / White Supremacist ideology, Irish Nationalist and Loyalist paramilitary groups, and extremist Animal Rights movements.</w:t>
      </w:r>
    </w:p>
    <w:p w14:paraId="2150CE02" w14:textId="77777777" w:rsidR="00A651E4" w:rsidRPr="00F9763B" w:rsidRDefault="00A651E4" w:rsidP="00E37CC7">
      <w:pPr>
        <w:pStyle w:val="Heading1"/>
        <w:numPr>
          <w:ilvl w:val="1"/>
          <w:numId w:val="73"/>
        </w:numPr>
        <w:tabs>
          <w:tab w:val="left" w:pos="993"/>
        </w:tabs>
        <w:ind w:left="993" w:hanging="633"/>
        <w:rPr>
          <w:rFonts w:ascii="Trebuchet MS" w:hAnsi="Trebuchet MS"/>
          <w:b w:val="0"/>
          <w:sz w:val="20"/>
          <w:szCs w:val="20"/>
        </w:rPr>
      </w:pPr>
      <w:r w:rsidRPr="00F9763B">
        <w:rPr>
          <w:rFonts w:ascii="Trebuchet MS" w:hAnsi="Trebuchet MS"/>
          <w:b w:val="0"/>
          <w:sz w:val="20"/>
          <w:szCs w:val="20"/>
        </w:rPr>
        <w:lastRenderedPageBreak/>
        <w:t>School staff receive training to help identify early signs of radicalisation and extremism. Indicators of vulnerability to radicalisation are in detailed in Appendix 6.</w:t>
      </w:r>
    </w:p>
    <w:p w14:paraId="33FBF4A0" w14:textId="77777777" w:rsidR="00A651E4" w:rsidRPr="00F9763B" w:rsidRDefault="00A651E4" w:rsidP="00E37CC7">
      <w:pPr>
        <w:pStyle w:val="Heading1"/>
        <w:numPr>
          <w:ilvl w:val="1"/>
          <w:numId w:val="73"/>
        </w:numPr>
        <w:tabs>
          <w:tab w:val="left" w:pos="993"/>
        </w:tabs>
        <w:ind w:left="993" w:hanging="633"/>
        <w:rPr>
          <w:rFonts w:ascii="Trebuchet MS" w:hAnsi="Trebuchet MS"/>
          <w:b w:val="0"/>
          <w:sz w:val="20"/>
          <w:szCs w:val="20"/>
        </w:rPr>
      </w:pPr>
      <w:r w:rsidRPr="00F9763B">
        <w:rPr>
          <w:rFonts w:ascii="Trebuchet MS" w:hAnsi="Trebuchet MS"/>
          <w:b w:val="0"/>
          <w:sz w:val="20"/>
          <w:szCs w:val="20"/>
        </w:rPr>
        <w:t xml:space="preserve">Opportunities are provided in the curriculum to enable pupils to discuss issues of religion, ethnicity and culture and the school follows the DfE advice Promoting Fundamental British Values as part of SMSC (spiritual, moral, </w:t>
      </w:r>
      <w:proofErr w:type="gramStart"/>
      <w:r w:rsidRPr="00F9763B">
        <w:rPr>
          <w:rFonts w:ascii="Trebuchet MS" w:hAnsi="Trebuchet MS"/>
          <w:b w:val="0"/>
          <w:sz w:val="20"/>
          <w:szCs w:val="20"/>
        </w:rPr>
        <w:t>social</w:t>
      </w:r>
      <w:proofErr w:type="gramEnd"/>
      <w:r w:rsidRPr="00F9763B">
        <w:rPr>
          <w:rFonts w:ascii="Trebuchet MS" w:hAnsi="Trebuchet MS"/>
          <w:b w:val="0"/>
          <w:sz w:val="20"/>
          <w:szCs w:val="20"/>
        </w:rPr>
        <w:t xml:space="preserve"> and cultural education) in Schools (2014)</w:t>
      </w:r>
      <w:r w:rsidR="007E590A" w:rsidRPr="00F9763B">
        <w:rPr>
          <w:rStyle w:val="EndnoteReference"/>
          <w:rFonts w:ascii="Trebuchet MS" w:hAnsi="Trebuchet MS"/>
          <w:b w:val="0"/>
          <w:sz w:val="20"/>
          <w:szCs w:val="20"/>
        </w:rPr>
        <w:endnoteReference w:id="8"/>
      </w:r>
      <w:r w:rsidRPr="00F9763B">
        <w:rPr>
          <w:rFonts w:ascii="Trebuchet MS" w:hAnsi="Trebuchet MS"/>
          <w:b w:val="0"/>
          <w:sz w:val="20"/>
          <w:szCs w:val="20"/>
        </w:rPr>
        <w:t>.</w:t>
      </w:r>
    </w:p>
    <w:p w14:paraId="63E4660E" w14:textId="77777777" w:rsidR="00A651E4" w:rsidRPr="00F9763B" w:rsidRDefault="00A651E4" w:rsidP="00E37CC7">
      <w:pPr>
        <w:pStyle w:val="Heading1"/>
        <w:numPr>
          <w:ilvl w:val="1"/>
          <w:numId w:val="73"/>
        </w:numPr>
        <w:tabs>
          <w:tab w:val="left" w:pos="993"/>
        </w:tabs>
        <w:ind w:left="993" w:hanging="633"/>
        <w:rPr>
          <w:rFonts w:ascii="Trebuchet MS" w:hAnsi="Trebuchet MS"/>
          <w:b w:val="0"/>
          <w:sz w:val="20"/>
          <w:szCs w:val="20"/>
        </w:rPr>
      </w:pPr>
      <w:r w:rsidRPr="00F9763B">
        <w:rPr>
          <w:rFonts w:ascii="Trebuchet MS" w:hAnsi="Trebuchet MS"/>
          <w:b w:val="0"/>
          <w:sz w:val="20"/>
          <w:szCs w:val="20"/>
        </w:rPr>
        <w:t xml:space="preserve">The school governors, the Head </w:t>
      </w:r>
      <w:proofErr w:type="gramStart"/>
      <w:r w:rsidRPr="00F9763B">
        <w:rPr>
          <w:rFonts w:ascii="Trebuchet MS" w:hAnsi="Trebuchet MS"/>
          <w:b w:val="0"/>
          <w:sz w:val="20"/>
          <w:szCs w:val="20"/>
        </w:rPr>
        <w:t>Teacher</w:t>
      </w:r>
      <w:proofErr w:type="gramEnd"/>
      <w:r w:rsidRPr="00F9763B">
        <w:rPr>
          <w:rFonts w:ascii="Trebuchet MS" w:hAnsi="Trebuchet MS"/>
          <w:b w:val="0"/>
          <w:sz w:val="20"/>
          <w:szCs w:val="20"/>
        </w:rPr>
        <w:t xml:space="preserve"> and the Designated Safeguarding Lead (DSL) will assess the level of risk within the school and put actions in place to reduce that risk.  Risk assessment may </w:t>
      </w:r>
      <w:proofErr w:type="gramStart"/>
      <w:r w:rsidRPr="00F9763B">
        <w:rPr>
          <w:rFonts w:ascii="Trebuchet MS" w:hAnsi="Trebuchet MS"/>
          <w:b w:val="0"/>
          <w:sz w:val="20"/>
          <w:szCs w:val="20"/>
        </w:rPr>
        <w:t>include,</w:t>
      </w:r>
      <w:proofErr w:type="gramEnd"/>
      <w:r w:rsidRPr="00F9763B">
        <w:rPr>
          <w:rFonts w:ascii="Trebuchet MS" w:hAnsi="Trebuchet MS"/>
          <w:b w:val="0"/>
          <w:sz w:val="20"/>
          <w:szCs w:val="20"/>
        </w:rPr>
        <w:t xml:space="preserve"> the use of school premises by external agencies, anti-bullying policy and other issues specific to the school’s profile, community and philosophy. </w:t>
      </w:r>
    </w:p>
    <w:p w14:paraId="4C2C0F50" w14:textId="77777777" w:rsidR="00A651E4" w:rsidRPr="00F9763B" w:rsidRDefault="00A651E4" w:rsidP="00E37CC7">
      <w:pPr>
        <w:pStyle w:val="Heading1"/>
        <w:numPr>
          <w:ilvl w:val="1"/>
          <w:numId w:val="73"/>
        </w:numPr>
        <w:tabs>
          <w:tab w:val="left" w:pos="993"/>
        </w:tabs>
        <w:ind w:left="993" w:hanging="633"/>
        <w:rPr>
          <w:rFonts w:ascii="Trebuchet MS" w:hAnsi="Trebuchet MS"/>
          <w:b w:val="0"/>
          <w:sz w:val="20"/>
          <w:szCs w:val="20"/>
        </w:rPr>
      </w:pPr>
      <w:r w:rsidRPr="00F9763B">
        <w:rPr>
          <w:rFonts w:ascii="Trebuchet MS" w:hAnsi="Trebuchet MS"/>
          <w:b w:val="0"/>
          <w:sz w:val="20"/>
          <w:szCs w:val="20"/>
        </w:rPr>
        <w:t>When any member of staff has concerns that a pupil may be at risk of radicalisation or involvement in terrorism, they should speak with the DSL. They should then follow normal safeguarding procedures. If the matter is urgent then Police must be contacted by dialling 999. In non-urgent cases where police advice is sought then dial 101. The Department of Education has also set up a dedicated telephone helpline for staff and governors to raise concerns around Prevent (020 7340 7264).</w:t>
      </w:r>
    </w:p>
    <w:p w14:paraId="51543CF0" w14:textId="77777777" w:rsidR="00A651E4" w:rsidRPr="00F9763B" w:rsidRDefault="00A651E4" w:rsidP="00E37CC7">
      <w:pPr>
        <w:pStyle w:val="Subtitle"/>
        <w:numPr>
          <w:ilvl w:val="0"/>
          <w:numId w:val="73"/>
        </w:numPr>
      </w:pPr>
      <w:r w:rsidRPr="00F9763B">
        <w:t>Domestic Abuse</w:t>
      </w:r>
    </w:p>
    <w:p w14:paraId="27B2AAF7" w14:textId="77777777" w:rsidR="00A651E4" w:rsidRPr="00F9763B" w:rsidRDefault="00A651E4" w:rsidP="00E37CC7">
      <w:pPr>
        <w:pStyle w:val="Heading1"/>
        <w:numPr>
          <w:ilvl w:val="1"/>
          <w:numId w:val="73"/>
        </w:numPr>
        <w:tabs>
          <w:tab w:val="left" w:pos="993"/>
        </w:tabs>
        <w:ind w:left="993" w:hanging="633"/>
        <w:rPr>
          <w:rFonts w:ascii="Trebuchet MS" w:hAnsi="Trebuchet MS"/>
          <w:b w:val="0"/>
          <w:sz w:val="20"/>
          <w:szCs w:val="20"/>
        </w:rPr>
      </w:pPr>
      <w:r w:rsidRPr="00F9763B">
        <w:rPr>
          <w:rFonts w:ascii="Trebuchet MS" w:hAnsi="Trebuchet MS"/>
          <w:b w:val="0"/>
          <w:sz w:val="20"/>
          <w:szCs w:val="20"/>
        </w:rPr>
        <w:t xml:space="preserve">Domestic abuse represents one quarter of all violent crime. It is actual or threatened physical, emotional, </w:t>
      </w:r>
      <w:proofErr w:type="gramStart"/>
      <w:r w:rsidRPr="00F9763B">
        <w:rPr>
          <w:rFonts w:ascii="Trebuchet MS" w:hAnsi="Trebuchet MS"/>
          <w:b w:val="0"/>
          <w:sz w:val="20"/>
          <w:szCs w:val="20"/>
        </w:rPr>
        <w:t>psychological</w:t>
      </w:r>
      <w:proofErr w:type="gramEnd"/>
      <w:r w:rsidRPr="00F9763B">
        <w:rPr>
          <w:rFonts w:ascii="Trebuchet MS" w:hAnsi="Trebuchet MS"/>
          <w:b w:val="0"/>
          <w:sz w:val="20"/>
          <w:szCs w:val="20"/>
        </w:rPr>
        <w:t xml:space="preserve"> or sexual abuse. It involves the use of power and control by one person over another. It occurs regardless of race, ethnicity, gender, class, sexuality, age, religion, mental or physical ability. Domestic abuse can also involve other types of abuse.</w:t>
      </w:r>
    </w:p>
    <w:p w14:paraId="0C558F2A" w14:textId="77777777" w:rsidR="00A651E4" w:rsidRPr="00F9763B" w:rsidRDefault="00A651E4" w:rsidP="00E37CC7">
      <w:pPr>
        <w:pStyle w:val="Heading1"/>
        <w:numPr>
          <w:ilvl w:val="1"/>
          <w:numId w:val="73"/>
        </w:numPr>
        <w:tabs>
          <w:tab w:val="left" w:pos="993"/>
        </w:tabs>
        <w:ind w:left="993" w:hanging="633"/>
        <w:rPr>
          <w:rFonts w:ascii="Trebuchet MS" w:hAnsi="Trebuchet MS"/>
          <w:b w:val="0"/>
          <w:sz w:val="20"/>
          <w:szCs w:val="20"/>
        </w:rPr>
      </w:pPr>
      <w:r w:rsidRPr="00F9763B">
        <w:rPr>
          <w:rFonts w:ascii="Trebuchet MS" w:hAnsi="Trebuchet MS"/>
          <w:b w:val="0"/>
          <w:sz w:val="20"/>
          <w:szCs w:val="20"/>
        </w:rPr>
        <w:t xml:space="preserve">We use the term domestic abuse to reflect that </w:t>
      </w:r>
      <w:proofErr w:type="gramStart"/>
      <w:r w:rsidRPr="00F9763B">
        <w:rPr>
          <w:rFonts w:ascii="Trebuchet MS" w:hAnsi="Trebuchet MS"/>
          <w:b w:val="0"/>
          <w:sz w:val="20"/>
          <w:szCs w:val="20"/>
        </w:rPr>
        <w:t>a number of</w:t>
      </w:r>
      <w:proofErr w:type="gramEnd"/>
      <w:r w:rsidRPr="00F9763B">
        <w:rPr>
          <w:rFonts w:ascii="Trebuchet MS" w:hAnsi="Trebuchet MS"/>
          <w:b w:val="0"/>
          <w:sz w:val="20"/>
          <w:szCs w:val="20"/>
        </w:rPr>
        <w:t xml:space="preserve"> abusive and controlling behaviours are involved beyond violence. </w:t>
      </w:r>
    </w:p>
    <w:p w14:paraId="4961F208" w14:textId="77777777" w:rsidR="00A651E4" w:rsidRPr="00F9763B" w:rsidRDefault="00A651E4" w:rsidP="00E37CC7">
      <w:pPr>
        <w:pStyle w:val="Heading1"/>
        <w:numPr>
          <w:ilvl w:val="1"/>
          <w:numId w:val="73"/>
        </w:numPr>
        <w:tabs>
          <w:tab w:val="left" w:pos="993"/>
        </w:tabs>
        <w:ind w:left="993" w:hanging="633"/>
        <w:rPr>
          <w:rFonts w:ascii="Trebuchet MS" w:hAnsi="Trebuchet MS"/>
          <w:b w:val="0"/>
          <w:sz w:val="20"/>
          <w:szCs w:val="20"/>
        </w:rPr>
      </w:pPr>
      <w:r w:rsidRPr="00F9763B">
        <w:rPr>
          <w:rFonts w:ascii="Trebuchet MS" w:hAnsi="Trebuchet MS"/>
          <w:b w:val="0"/>
          <w:sz w:val="20"/>
          <w:szCs w:val="20"/>
        </w:rPr>
        <w:t>Slapping, punching, kicking, bruising, rape, ridicule, constant criticism, threats, manipulation, sleep deprivation, social isolation, and other controlling behaviours all count as abuse.</w:t>
      </w:r>
    </w:p>
    <w:p w14:paraId="4D8F0A73" w14:textId="77777777" w:rsidR="00A651E4" w:rsidRPr="00F9763B" w:rsidRDefault="00A651E4" w:rsidP="00E37CC7">
      <w:pPr>
        <w:pStyle w:val="Heading1"/>
        <w:numPr>
          <w:ilvl w:val="1"/>
          <w:numId w:val="73"/>
        </w:numPr>
        <w:tabs>
          <w:tab w:val="left" w:pos="993"/>
        </w:tabs>
        <w:ind w:left="993" w:hanging="633"/>
        <w:rPr>
          <w:rFonts w:ascii="Trebuchet MS" w:hAnsi="Trebuchet MS"/>
          <w:b w:val="0"/>
          <w:sz w:val="20"/>
          <w:szCs w:val="20"/>
        </w:rPr>
      </w:pPr>
      <w:r w:rsidRPr="00F9763B">
        <w:rPr>
          <w:rFonts w:ascii="Trebuchet MS" w:hAnsi="Trebuchet MS"/>
          <w:b w:val="0"/>
          <w:sz w:val="20"/>
          <w:szCs w:val="20"/>
        </w:rPr>
        <w:t>Living in a home where domestic abuse takes place is harmful to children and can have a serious impact on their behaviour, wellbeing and understanding of healthy, positive relationships. Children who witness domestic abuse are at risk of significant harm and staff are alert to the signs and symptoms of a child suffering or witnessing domestic abuse (See Appendix 5).</w:t>
      </w:r>
    </w:p>
    <w:p w14:paraId="0390CD0D" w14:textId="77777777" w:rsidR="00A651E4" w:rsidRPr="00F9763B" w:rsidRDefault="00A651E4" w:rsidP="00A651E4"/>
    <w:p w14:paraId="65171515" w14:textId="77777777" w:rsidR="00A651E4" w:rsidRPr="00F9763B" w:rsidRDefault="00A651E4" w:rsidP="00E37CC7">
      <w:pPr>
        <w:pStyle w:val="Subtitle"/>
        <w:numPr>
          <w:ilvl w:val="0"/>
          <w:numId w:val="73"/>
        </w:numPr>
      </w:pPr>
      <w:r w:rsidRPr="00F9763B">
        <w:lastRenderedPageBreak/>
        <w:t>Child Sexual Exploitation (CSE)</w:t>
      </w:r>
    </w:p>
    <w:p w14:paraId="4190AAA9" w14:textId="77777777" w:rsidR="00A651E4" w:rsidRPr="00F9763B" w:rsidRDefault="00A651E4" w:rsidP="00E37CC7">
      <w:pPr>
        <w:pStyle w:val="Heading1"/>
        <w:numPr>
          <w:ilvl w:val="1"/>
          <w:numId w:val="73"/>
        </w:numPr>
        <w:tabs>
          <w:tab w:val="left" w:pos="993"/>
        </w:tabs>
        <w:ind w:left="993" w:hanging="709"/>
        <w:rPr>
          <w:rFonts w:ascii="Trebuchet MS" w:hAnsi="Trebuchet MS"/>
          <w:b w:val="0"/>
          <w:color w:val="auto"/>
          <w:sz w:val="20"/>
          <w:szCs w:val="20"/>
        </w:rPr>
      </w:pPr>
      <w:r w:rsidRPr="00F9763B">
        <w:rPr>
          <w:rFonts w:ascii="Trebuchet MS" w:hAnsi="Trebuchet MS"/>
          <w:b w:val="0"/>
          <w:sz w:val="20"/>
          <w:szCs w:val="20"/>
        </w:rPr>
        <w:t xml:space="preserve">Child sexual </w:t>
      </w:r>
      <w:r w:rsidR="00A055F9" w:rsidRPr="00F9763B">
        <w:rPr>
          <w:rFonts w:ascii="Trebuchet MS" w:hAnsi="Trebuchet MS"/>
          <w:b w:val="0"/>
          <w:sz w:val="20"/>
          <w:szCs w:val="20"/>
        </w:rPr>
        <w:t>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w:t>
      </w:r>
      <w:r w:rsidRPr="00F9763B">
        <w:rPr>
          <w:rFonts w:ascii="Trebuchet MS" w:hAnsi="Trebuchet MS"/>
          <w:b w:val="0"/>
          <w:sz w:val="20"/>
          <w:szCs w:val="20"/>
        </w:rPr>
        <w:t>.</w:t>
      </w:r>
      <w:r w:rsidR="00A055F9" w:rsidRPr="00F9763B">
        <w:rPr>
          <w:rFonts w:ascii="Trebuchet MS" w:hAnsi="Trebuchet MS"/>
          <w:b w:val="0"/>
          <w:sz w:val="20"/>
          <w:szCs w:val="20"/>
        </w:rPr>
        <w:t xml:space="preserve">  The victim may have been sexually exploited even if the sexual activity appears consensual.  Child sexual </w:t>
      </w:r>
      <w:r w:rsidR="00AA53E1" w:rsidRPr="00F9763B">
        <w:rPr>
          <w:rFonts w:ascii="Trebuchet MS" w:hAnsi="Trebuchet MS"/>
          <w:b w:val="0"/>
          <w:sz w:val="20"/>
          <w:szCs w:val="20"/>
        </w:rPr>
        <w:t xml:space="preserve">exploitation does not always involve physical contact, it can also occur </w:t>
      </w:r>
      <w:proofErr w:type="gramStart"/>
      <w:r w:rsidR="00AA53E1" w:rsidRPr="00F9763B">
        <w:rPr>
          <w:rFonts w:ascii="Trebuchet MS" w:hAnsi="Trebuchet MS"/>
          <w:b w:val="0"/>
          <w:sz w:val="20"/>
          <w:szCs w:val="20"/>
        </w:rPr>
        <w:t>through the use of</w:t>
      </w:r>
      <w:proofErr w:type="gramEnd"/>
      <w:r w:rsidR="00AA53E1" w:rsidRPr="00F9763B">
        <w:rPr>
          <w:rFonts w:ascii="Trebuchet MS" w:hAnsi="Trebuchet MS"/>
          <w:b w:val="0"/>
          <w:sz w:val="20"/>
          <w:szCs w:val="20"/>
        </w:rPr>
        <w:t xml:space="preserve"> technology. </w:t>
      </w:r>
      <w:r w:rsidRPr="00F9763B">
        <w:rPr>
          <w:rFonts w:ascii="Trebuchet MS" w:hAnsi="Trebuchet MS"/>
          <w:b w:val="0"/>
          <w:sz w:val="20"/>
          <w:szCs w:val="20"/>
        </w:rPr>
        <w:t xml:space="preserve"> More information and the indicators of CSE is set out in appendix 3. </w:t>
      </w:r>
      <w:r w:rsidRPr="00F9763B">
        <w:rPr>
          <w:rFonts w:ascii="Trebuchet MS" w:hAnsi="Trebuchet MS"/>
          <w:b w:val="0"/>
          <w:color w:val="auto"/>
          <w:sz w:val="20"/>
          <w:szCs w:val="20"/>
        </w:rPr>
        <w:t>CSE can happen online and offline and all staff should be aware of the link between online safety and vulnerability to CSE.</w:t>
      </w:r>
    </w:p>
    <w:p w14:paraId="65EFDBAD" w14:textId="291EB2D5" w:rsidR="00A651E4" w:rsidRPr="00F9763B" w:rsidRDefault="00A651E4" w:rsidP="00E37CC7">
      <w:pPr>
        <w:pStyle w:val="Heading1"/>
        <w:numPr>
          <w:ilvl w:val="1"/>
          <w:numId w:val="73"/>
        </w:numPr>
        <w:tabs>
          <w:tab w:val="left" w:pos="993"/>
        </w:tabs>
        <w:ind w:left="993" w:hanging="709"/>
        <w:rPr>
          <w:rFonts w:ascii="Trebuchet MS" w:hAnsi="Trebuchet MS"/>
          <w:b w:val="0"/>
          <w:sz w:val="20"/>
          <w:szCs w:val="20"/>
        </w:rPr>
      </w:pPr>
      <w:r w:rsidRPr="00F9763B">
        <w:rPr>
          <w:rFonts w:ascii="Trebuchet MS" w:hAnsi="Trebuchet MS"/>
          <w:b w:val="0"/>
          <w:sz w:val="20"/>
          <w:szCs w:val="20"/>
        </w:rPr>
        <w:t xml:space="preserve">Any concerns that a child is being or is at risk of being sexually exploited should be passed without delay to the DSL. </w:t>
      </w:r>
      <w:r w:rsidR="004920C5" w:rsidRPr="00F9763B">
        <w:rPr>
          <w:rFonts w:ascii="Trebuchet MS" w:hAnsi="Trebuchet MS"/>
          <w:b w:val="0"/>
          <w:sz w:val="20"/>
          <w:szCs w:val="20"/>
        </w:rPr>
        <w:t xml:space="preserve">St Catherine’s Primary </w:t>
      </w:r>
      <w:proofErr w:type="gramStart"/>
      <w:r w:rsidR="004920C5" w:rsidRPr="00F9763B">
        <w:rPr>
          <w:rFonts w:ascii="Trebuchet MS" w:hAnsi="Trebuchet MS"/>
          <w:b w:val="0"/>
          <w:sz w:val="20"/>
          <w:szCs w:val="20"/>
        </w:rPr>
        <w:t xml:space="preserve">School </w:t>
      </w:r>
      <w:r w:rsidRPr="00F9763B">
        <w:rPr>
          <w:rFonts w:ascii="Trebuchet MS" w:hAnsi="Trebuchet MS"/>
          <w:b w:val="0"/>
          <w:sz w:val="20"/>
          <w:szCs w:val="20"/>
        </w:rPr>
        <w:t xml:space="preserve"> is</w:t>
      </w:r>
      <w:proofErr w:type="gramEnd"/>
      <w:r w:rsidRPr="00F9763B">
        <w:rPr>
          <w:rFonts w:ascii="Trebuchet MS" w:hAnsi="Trebuchet MS"/>
          <w:b w:val="0"/>
          <w:sz w:val="20"/>
          <w:szCs w:val="20"/>
        </w:rPr>
        <w:t xml:space="preserve"> aware there is a clear link between regular school absence/truanting and CSE. Staff should consider a child to be at potential CSE risk in the case of regular school absence/truanting and make reasonable enquiries with the child and parents to assess this risk.</w:t>
      </w:r>
    </w:p>
    <w:p w14:paraId="3DCB6439" w14:textId="5EE6F6DA" w:rsidR="00A651E4" w:rsidRPr="00F9763B" w:rsidRDefault="004920C5" w:rsidP="00E37CC7">
      <w:pPr>
        <w:pStyle w:val="Heading1"/>
        <w:numPr>
          <w:ilvl w:val="1"/>
          <w:numId w:val="73"/>
        </w:numPr>
        <w:tabs>
          <w:tab w:val="left" w:pos="993"/>
        </w:tabs>
        <w:ind w:left="993" w:hanging="709"/>
        <w:rPr>
          <w:rFonts w:ascii="Trebuchet MS" w:hAnsi="Trebuchet MS"/>
          <w:b w:val="0"/>
          <w:sz w:val="20"/>
          <w:szCs w:val="20"/>
        </w:rPr>
      </w:pPr>
      <w:r w:rsidRPr="00F9763B">
        <w:rPr>
          <w:rFonts w:ascii="Trebuchet MS" w:hAnsi="Trebuchet MS"/>
          <w:b w:val="0"/>
          <w:sz w:val="20"/>
          <w:szCs w:val="20"/>
        </w:rPr>
        <w:t xml:space="preserve">St Catherine’s Primary </w:t>
      </w:r>
      <w:proofErr w:type="gramStart"/>
      <w:r w:rsidRPr="00F9763B">
        <w:rPr>
          <w:rFonts w:ascii="Trebuchet MS" w:hAnsi="Trebuchet MS"/>
          <w:b w:val="0"/>
          <w:sz w:val="20"/>
          <w:szCs w:val="20"/>
        </w:rPr>
        <w:t xml:space="preserve">School </w:t>
      </w:r>
      <w:r w:rsidR="00A651E4" w:rsidRPr="00F9763B">
        <w:rPr>
          <w:rFonts w:ascii="Trebuchet MS" w:hAnsi="Trebuchet MS"/>
          <w:b w:val="0"/>
          <w:sz w:val="20"/>
          <w:szCs w:val="20"/>
        </w:rPr>
        <w:t xml:space="preserve"> is</w:t>
      </w:r>
      <w:proofErr w:type="gramEnd"/>
      <w:r w:rsidR="00A651E4" w:rsidRPr="00F9763B">
        <w:rPr>
          <w:rFonts w:ascii="Trebuchet MS" w:hAnsi="Trebuchet MS"/>
          <w:b w:val="0"/>
          <w:sz w:val="20"/>
          <w:szCs w:val="20"/>
        </w:rPr>
        <w:t xml:space="preserve"> aware that a child often is not able to recognise the coercive nature of the abuse and does not see themselves as a victim. As a </w:t>
      </w:r>
      <w:proofErr w:type="gramStart"/>
      <w:r w:rsidR="00A651E4" w:rsidRPr="00F9763B">
        <w:rPr>
          <w:rFonts w:ascii="Trebuchet MS" w:hAnsi="Trebuchet MS"/>
          <w:b w:val="0"/>
          <w:sz w:val="20"/>
          <w:szCs w:val="20"/>
        </w:rPr>
        <w:t>consequence</w:t>
      </w:r>
      <w:proofErr w:type="gramEnd"/>
      <w:r w:rsidR="00A651E4" w:rsidRPr="00F9763B">
        <w:rPr>
          <w:rFonts w:ascii="Trebuchet MS" w:hAnsi="Trebuchet MS"/>
          <w:b w:val="0"/>
          <w:sz w:val="20"/>
          <w:szCs w:val="20"/>
        </w:rPr>
        <w:t xml:space="preserve"> the child may resent what they perceive as interference by staff. However, staff must act on their concerns as they would for any other type of abuse. </w:t>
      </w:r>
    </w:p>
    <w:p w14:paraId="3ED0B985" w14:textId="5010A1FF" w:rsidR="00A651E4" w:rsidRPr="00F9763B" w:rsidRDefault="004920C5" w:rsidP="00E37CC7">
      <w:pPr>
        <w:pStyle w:val="Heading1"/>
        <w:numPr>
          <w:ilvl w:val="1"/>
          <w:numId w:val="73"/>
        </w:numPr>
        <w:tabs>
          <w:tab w:val="left" w:pos="993"/>
        </w:tabs>
        <w:ind w:left="993" w:hanging="709"/>
        <w:rPr>
          <w:rFonts w:ascii="Trebuchet MS" w:hAnsi="Trebuchet MS"/>
          <w:b w:val="0"/>
          <w:sz w:val="20"/>
          <w:szCs w:val="20"/>
          <w:lang w:eastAsia="en-GB"/>
        </w:rPr>
      </w:pPr>
      <w:r w:rsidRPr="00F9763B">
        <w:rPr>
          <w:rFonts w:ascii="Trebuchet MS" w:hAnsi="Trebuchet MS"/>
          <w:b w:val="0"/>
          <w:sz w:val="20"/>
          <w:szCs w:val="20"/>
        </w:rPr>
        <w:t xml:space="preserve">St Catherine’s Primary </w:t>
      </w:r>
      <w:proofErr w:type="gramStart"/>
      <w:r w:rsidRPr="00F9763B">
        <w:rPr>
          <w:rFonts w:ascii="Trebuchet MS" w:hAnsi="Trebuchet MS"/>
          <w:b w:val="0"/>
          <w:sz w:val="20"/>
          <w:szCs w:val="20"/>
        </w:rPr>
        <w:t xml:space="preserve">School </w:t>
      </w:r>
      <w:r w:rsidR="00A651E4" w:rsidRPr="00F9763B">
        <w:rPr>
          <w:rFonts w:ascii="Trebuchet MS" w:hAnsi="Trebuchet MS"/>
          <w:b w:val="0"/>
          <w:sz w:val="20"/>
          <w:szCs w:val="20"/>
        </w:rPr>
        <w:t xml:space="preserve"> includes</w:t>
      </w:r>
      <w:proofErr w:type="gramEnd"/>
      <w:r w:rsidR="00A651E4" w:rsidRPr="00F9763B">
        <w:rPr>
          <w:rFonts w:ascii="Trebuchet MS" w:hAnsi="Trebuchet MS"/>
          <w:b w:val="0"/>
          <w:sz w:val="20"/>
          <w:szCs w:val="20"/>
        </w:rPr>
        <w:t xml:space="preserve"> the risks of sexual exploitation in the PHSE and SRE curriculum. </w:t>
      </w:r>
      <w:r w:rsidR="00A651E4" w:rsidRPr="00F9763B">
        <w:rPr>
          <w:rFonts w:ascii="Trebuchet MS" w:hAnsi="Trebuchet MS"/>
          <w:b w:val="0"/>
          <w:sz w:val="20"/>
          <w:szCs w:val="20"/>
          <w:lang w:eastAsia="en-GB"/>
        </w:rPr>
        <w:t xml:space="preserve">Pupils will be informed of the grooming process and how to protect themselves from people who may potentially be intent on causing harm.  They will be supported in terms of recognising and assessing risk in relation to CSE, including online, and knowing how and where to get help. </w:t>
      </w:r>
    </w:p>
    <w:p w14:paraId="686A02D9" w14:textId="77777777" w:rsidR="00A651E4" w:rsidRPr="00F9763B" w:rsidRDefault="00A651E4" w:rsidP="00E37CC7">
      <w:pPr>
        <w:pStyle w:val="Subtitle"/>
        <w:numPr>
          <w:ilvl w:val="0"/>
          <w:numId w:val="73"/>
        </w:numPr>
      </w:pPr>
      <w:r w:rsidRPr="00F9763B">
        <w:t>Female Genital Mutilation (FGM)</w:t>
      </w:r>
    </w:p>
    <w:p w14:paraId="45FC2F60" w14:textId="77777777" w:rsidR="00A651E4" w:rsidRPr="00F9763B" w:rsidRDefault="00A651E4" w:rsidP="00E37CC7">
      <w:pPr>
        <w:pStyle w:val="Heading1"/>
        <w:numPr>
          <w:ilvl w:val="1"/>
          <w:numId w:val="73"/>
        </w:numPr>
        <w:ind w:left="993" w:hanging="633"/>
        <w:rPr>
          <w:rFonts w:ascii="Trebuchet MS" w:hAnsi="Trebuchet MS"/>
          <w:b w:val="0"/>
          <w:sz w:val="20"/>
          <w:szCs w:val="20"/>
        </w:rPr>
      </w:pPr>
      <w:r w:rsidRPr="00F9763B">
        <w:rPr>
          <w:rFonts w:ascii="Trebuchet MS" w:hAnsi="Trebuchet MS"/>
          <w:b w:val="0"/>
          <w:sz w:val="20"/>
          <w:szCs w:val="20"/>
        </w:rPr>
        <w:t>Female Genital Mutilation (FGM) is illegal in England and Wales under the FGM Act (2003).  It is a form of child abuse and violence against women.  A mandatory reporting duty requires teachers to report ‘known’ cases of FGM in under 18s, which are identified in the course of their professional work, to the police</w:t>
      </w:r>
      <w:r w:rsidR="007E590A" w:rsidRPr="00F9763B">
        <w:rPr>
          <w:rStyle w:val="EndnoteReference"/>
          <w:rFonts w:ascii="Trebuchet MS" w:hAnsi="Trebuchet MS"/>
          <w:b w:val="0"/>
          <w:sz w:val="20"/>
          <w:szCs w:val="20"/>
        </w:rPr>
        <w:endnoteReference w:id="9"/>
      </w:r>
      <w:r w:rsidRPr="00F9763B">
        <w:rPr>
          <w:rFonts w:ascii="Trebuchet MS" w:hAnsi="Trebuchet MS"/>
          <w:b w:val="0"/>
          <w:sz w:val="20"/>
          <w:szCs w:val="20"/>
        </w:rPr>
        <w:t xml:space="preserve">. </w:t>
      </w:r>
    </w:p>
    <w:p w14:paraId="76B248F8" w14:textId="569514DC" w:rsidR="00A651E4" w:rsidRPr="00F9763B" w:rsidRDefault="00A651E4" w:rsidP="00E37CC7">
      <w:pPr>
        <w:pStyle w:val="Heading1"/>
        <w:numPr>
          <w:ilvl w:val="1"/>
          <w:numId w:val="73"/>
        </w:numPr>
        <w:ind w:left="993" w:hanging="633"/>
        <w:rPr>
          <w:rFonts w:ascii="Trebuchet MS" w:hAnsi="Trebuchet MS"/>
          <w:b w:val="0"/>
          <w:sz w:val="20"/>
          <w:szCs w:val="20"/>
        </w:rPr>
      </w:pPr>
      <w:r w:rsidRPr="00F9763B">
        <w:rPr>
          <w:rFonts w:ascii="Trebuchet MS" w:hAnsi="Trebuchet MS"/>
          <w:b w:val="0"/>
          <w:sz w:val="20"/>
          <w:szCs w:val="20"/>
        </w:rPr>
        <w:t xml:space="preserve">The duty applies to all persons in </w:t>
      </w:r>
      <w:r w:rsidR="004920C5" w:rsidRPr="00F9763B">
        <w:rPr>
          <w:rFonts w:ascii="Trebuchet MS" w:hAnsi="Trebuchet MS"/>
          <w:b w:val="0"/>
          <w:sz w:val="20"/>
          <w:szCs w:val="20"/>
        </w:rPr>
        <w:t xml:space="preserve">St Catherine’s Primary </w:t>
      </w:r>
      <w:proofErr w:type="gramStart"/>
      <w:r w:rsidR="004920C5" w:rsidRPr="00F9763B">
        <w:rPr>
          <w:rFonts w:ascii="Trebuchet MS" w:hAnsi="Trebuchet MS"/>
          <w:b w:val="0"/>
          <w:sz w:val="20"/>
          <w:szCs w:val="20"/>
        </w:rPr>
        <w:t xml:space="preserve">School </w:t>
      </w:r>
      <w:r w:rsidRPr="00F9763B">
        <w:rPr>
          <w:rFonts w:ascii="Trebuchet MS" w:hAnsi="Trebuchet MS"/>
          <w:b w:val="0"/>
          <w:sz w:val="20"/>
          <w:szCs w:val="20"/>
        </w:rPr>
        <w:t xml:space="preserve"> who</w:t>
      </w:r>
      <w:proofErr w:type="gramEnd"/>
      <w:r w:rsidRPr="00F9763B">
        <w:rPr>
          <w:rFonts w:ascii="Trebuchet MS" w:hAnsi="Trebuchet MS"/>
          <w:b w:val="0"/>
          <w:sz w:val="20"/>
          <w:szCs w:val="20"/>
        </w:rPr>
        <w:t xml:space="preserve"> is employed or engaged to carry out ‘teaching work’ in the school, whether or not they have qualified teacher status. The duty applies to the individual who becomes aware of the case to make a report</w:t>
      </w:r>
      <w:r w:rsidR="000C31BA" w:rsidRPr="00F9763B">
        <w:rPr>
          <w:rFonts w:ascii="Trebuchet MS" w:hAnsi="Trebuchet MS"/>
          <w:b w:val="0"/>
          <w:sz w:val="20"/>
          <w:szCs w:val="20"/>
        </w:rPr>
        <w:t xml:space="preserve"> must report it to the police</w:t>
      </w:r>
      <w:r w:rsidRPr="00F9763B">
        <w:rPr>
          <w:rFonts w:ascii="Trebuchet MS" w:hAnsi="Trebuchet MS"/>
          <w:b w:val="0"/>
          <w:sz w:val="20"/>
          <w:szCs w:val="20"/>
        </w:rPr>
        <w:t xml:space="preserve">.  It should not be transferred to the Designated Safeguarding </w:t>
      </w:r>
      <w:proofErr w:type="gramStart"/>
      <w:r w:rsidRPr="00F9763B">
        <w:rPr>
          <w:rFonts w:ascii="Trebuchet MS" w:hAnsi="Trebuchet MS"/>
          <w:b w:val="0"/>
          <w:sz w:val="20"/>
          <w:szCs w:val="20"/>
        </w:rPr>
        <w:t>Lead,</w:t>
      </w:r>
      <w:proofErr w:type="gramEnd"/>
      <w:r w:rsidRPr="00F9763B">
        <w:rPr>
          <w:rFonts w:ascii="Trebuchet MS" w:hAnsi="Trebuchet MS"/>
          <w:b w:val="0"/>
          <w:sz w:val="20"/>
          <w:szCs w:val="20"/>
        </w:rPr>
        <w:t xml:space="preserve"> however the DSL should be informed.</w:t>
      </w:r>
    </w:p>
    <w:p w14:paraId="30A63CCB" w14:textId="77777777" w:rsidR="00A651E4" w:rsidRPr="00F9763B" w:rsidRDefault="00A651E4" w:rsidP="00E37CC7">
      <w:pPr>
        <w:pStyle w:val="Heading1"/>
        <w:numPr>
          <w:ilvl w:val="1"/>
          <w:numId w:val="73"/>
        </w:numPr>
        <w:ind w:left="993" w:hanging="633"/>
        <w:rPr>
          <w:rFonts w:ascii="Trebuchet MS" w:hAnsi="Trebuchet MS"/>
          <w:b w:val="0"/>
          <w:sz w:val="20"/>
          <w:szCs w:val="20"/>
        </w:rPr>
      </w:pPr>
      <w:r w:rsidRPr="00F9763B">
        <w:rPr>
          <w:rFonts w:ascii="Trebuchet MS" w:hAnsi="Trebuchet MS"/>
          <w:b w:val="0"/>
          <w:sz w:val="20"/>
          <w:szCs w:val="20"/>
        </w:rPr>
        <w:t>If a teacher is informed by a girl under 18 that an act of FGM has been carried out on her or a teacher observes physical signs which appear to show that an act of FGM has been carried out on a girl under 18 and they have no reason to believe the act was necessary for the girl’s physical or mental health or for purposes connected with labour or birth, the teacher should personally make a report to the police force in which the girl resides by calling 101. The report should be made by the close of the next working day.</w:t>
      </w:r>
    </w:p>
    <w:p w14:paraId="74770465" w14:textId="70F886A2" w:rsidR="00A651E4" w:rsidRPr="00F9763B" w:rsidRDefault="00A651E4" w:rsidP="00E37CC7">
      <w:pPr>
        <w:pStyle w:val="Heading1"/>
        <w:numPr>
          <w:ilvl w:val="1"/>
          <w:numId w:val="73"/>
        </w:numPr>
        <w:ind w:left="993" w:hanging="633"/>
        <w:rPr>
          <w:rFonts w:ascii="Trebuchet MS" w:hAnsi="Trebuchet MS"/>
          <w:b w:val="0"/>
          <w:sz w:val="20"/>
          <w:szCs w:val="20"/>
        </w:rPr>
      </w:pPr>
      <w:r w:rsidRPr="00F9763B">
        <w:rPr>
          <w:rFonts w:ascii="Trebuchet MS" w:hAnsi="Trebuchet MS"/>
          <w:b w:val="0"/>
          <w:sz w:val="20"/>
          <w:szCs w:val="20"/>
        </w:rPr>
        <w:t xml:space="preserve">School staff are trained to be aware of risk indicators of FGM which are set out in Appendix 4.  Concerns about FGM outside of the mandatory reporting duty should be reported as per </w:t>
      </w:r>
      <w:r w:rsidR="004920C5" w:rsidRPr="00F9763B">
        <w:rPr>
          <w:rFonts w:ascii="Trebuchet MS" w:hAnsi="Trebuchet MS"/>
          <w:b w:val="0"/>
          <w:sz w:val="20"/>
          <w:szCs w:val="20"/>
        </w:rPr>
        <w:t xml:space="preserve">St Catherine’s Primary </w:t>
      </w:r>
      <w:r w:rsidRPr="00F9763B">
        <w:rPr>
          <w:rFonts w:ascii="Trebuchet MS" w:hAnsi="Trebuchet MS"/>
          <w:b w:val="0"/>
          <w:sz w:val="20"/>
          <w:szCs w:val="20"/>
        </w:rPr>
        <w:t xml:space="preserve">School’s child protection procedures. Staff should be particularly alert to suspicions or concerns expressed by female pupils about going on a long holiday during the summer vacation period. There should also be consideration of potential risk to other girls in the family and practicing community.  </w:t>
      </w:r>
    </w:p>
    <w:p w14:paraId="14F08FEE" w14:textId="77777777" w:rsidR="00A651E4" w:rsidRPr="00F9763B" w:rsidRDefault="00A651E4" w:rsidP="00E37CC7">
      <w:pPr>
        <w:pStyle w:val="Heading1"/>
        <w:numPr>
          <w:ilvl w:val="1"/>
          <w:numId w:val="73"/>
        </w:numPr>
        <w:ind w:left="993" w:hanging="633"/>
        <w:rPr>
          <w:rFonts w:ascii="Trebuchet MS" w:hAnsi="Trebuchet MS"/>
          <w:b w:val="0"/>
          <w:sz w:val="20"/>
          <w:szCs w:val="20"/>
        </w:rPr>
      </w:pPr>
      <w:r w:rsidRPr="00F9763B">
        <w:rPr>
          <w:rFonts w:ascii="Trebuchet MS" w:hAnsi="Trebuchet MS"/>
          <w:b w:val="0"/>
          <w:sz w:val="20"/>
          <w:szCs w:val="20"/>
        </w:rPr>
        <w:t>Where there is a risk to life or likelihood of serious immediate harm the teacher should report the case immediately to the police, including dialling 999 if appropriate.</w:t>
      </w:r>
    </w:p>
    <w:p w14:paraId="6BCE4D0A" w14:textId="77777777" w:rsidR="00A651E4" w:rsidRPr="00F9763B" w:rsidRDefault="00A651E4" w:rsidP="00E37CC7">
      <w:pPr>
        <w:pStyle w:val="Heading1"/>
        <w:numPr>
          <w:ilvl w:val="1"/>
          <w:numId w:val="73"/>
        </w:numPr>
        <w:ind w:left="993" w:hanging="633"/>
        <w:rPr>
          <w:rFonts w:ascii="Trebuchet MS" w:hAnsi="Trebuchet MS"/>
          <w:b w:val="0"/>
          <w:sz w:val="20"/>
          <w:szCs w:val="20"/>
        </w:rPr>
      </w:pPr>
      <w:r w:rsidRPr="00F9763B">
        <w:rPr>
          <w:rFonts w:ascii="Trebuchet MS" w:hAnsi="Trebuchet MS"/>
          <w:b w:val="0"/>
          <w:sz w:val="20"/>
          <w:szCs w:val="20"/>
        </w:rPr>
        <w:t xml:space="preserve">There are no circumstances in which a teacher or other member of staff should examine a girl. </w:t>
      </w:r>
    </w:p>
    <w:p w14:paraId="646E5F95" w14:textId="77777777" w:rsidR="00A651E4" w:rsidRPr="00F9763B" w:rsidRDefault="00A651E4" w:rsidP="00E37CC7">
      <w:pPr>
        <w:pStyle w:val="Subtitle"/>
        <w:numPr>
          <w:ilvl w:val="0"/>
          <w:numId w:val="73"/>
        </w:numPr>
        <w:rPr>
          <w:sz w:val="20"/>
          <w:szCs w:val="20"/>
        </w:rPr>
      </w:pPr>
      <w:r w:rsidRPr="00F9763B">
        <w:t>Forced</w:t>
      </w:r>
      <w:r w:rsidRPr="00F9763B">
        <w:rPr>
          <w:sz w:val="20"/>
          <w:szCs w:val="20"/>
        </w:rPr>
        <w:t xml:space="preserve"> </w:t>
      </w:r>
      <w:r w:rsidRPr="00F9763B">
        <w:t>Marriage</w:t>
      </w:r>
    </w:p>
    <w:p w14:paraId="7955C725" w14:textId="77777777" w:rsidR="00A651E4" w:rsidRPr="00F9763B" w:rsidRDefault="00A651E4" w:rsidP="00E37CC7">
      <w:pPr>
        <w:pStyle w:val="Heading1"/>
        <w:numPr>
          <w:ilvl w:val="1"/>
          <w:numId w:val="73"/>
        </w:numPr>
        <w:tabs>
          <w:tab w:val="left" w:pos="993"/>
        </w:tabs>
        <w:ind w:left="993" w:hanging="633"/>
        <w:rPr>
          <w:rFonts w:ascii="Trebuchet MS" w:hAnsi="Trebuchet MS"/>
          <w:b w:val="0"/>
          <w:sz w:val="20"/>
          <w:szCs w:val="20"/>
        </w:rPr>
      </w:pPr>
      <w:r w:rsidRPr="00F9763B">
        <w:rPr>
          <w:rFonts w:ascii="Trebuchet MS" w:hAnsi="Trebuchet MS"/>
          <w:b w:val="0"/>
          <w:sz w:val="20"/>
          <w:szCs w:val="20"/>
        </w:rPr>
        <w:t xml:space="preserve">A forced marriage is a marriage in which one or both people do not (or in cases of people with learning disabilities cannot) consent to the marriage but are coerced into it. Coercion may include physical, psychological, financial, </w:t>
      </w:r>
      <w:proofErr w:type="gramStart"/>
      <w:r w:rsidRPr="00F9763B">
        <w:rPr>
          <w:rFonts w:ascii="Trebuchet MS" w:hAnsi="Trebuchet MS"/>
          <w:b w:val="0"/>
          <w:sz w:val="20"/>
          <w:szCs w:val="20"/>
        </w:rPr>
        <w:t>sexual</w:t>
      </w:r>
      <w:proofErr w:type="gramEnd"/>
      <w:r w:rsidRPr="00F9763B">
        <w:rPr>
          <w:rFonts w:ascii="Trebuchet MS" w:hAnsi="Trebuchet MS"/>
          <w:b w:val="0"/>
          <w:sz w:val="20"/>
          <w:szCs w:val="20"/>
        </w:rPr>
        <w:t xml:space="preserve"> and emotional pressure. It may also involve physical or sexual violence and abuse.</w:t>
      </w:r>
    </w:p>
    <w:p w14:paraId="6AC5C57C" w14:textId="77777777" w:rsidR="00A651E4" w:rsidRPr="00F9763B" w:rsidRDefault="00A651E4" w:rsidP="00E37CC7">
      <w:pPr>
        <w:pStyle w:val="Heading1"/>
        <w:numPr>
          <w:ilvl w:val="1"/>
          <w:numId w:val="73"/>
        </w:numPr>
        <w:tabs>
          <w:tab w:val="left" w:pos="993"/>
        </w:tabs>
        <w:ind w:left="993" w:hanging="633"/>
        <w:rPr>
          <w:rFonts w:ascii="Trebuchet MS" w:hAnsi="Trebuchet MS"/>
          <w:b w:val="0"/>
          <w:sz w:val="20"/>
          <w:szCs w:val="20"/>
        </w:rPr>
      </w:pPr>
      <w:r w:rsidRPr="00F9763B">
        <w:rPr>
          <w:rFonts w:ascii="Trebuchet MS" w:hAnsi="Trebuchet MS"/>
          <w:b w:val="0"/>
          <w:sz w:val="20"/>
          <w:szCs w:val="20"/>
        </w:rPr>
        <w:lastRenderedPageBreak/>
        <w:t xml:space="preserve">Forced marriage is an appalling and indefensible practice and is recognised in the UK as a form of violence against women and men, domestic/child </w:t>
      </w:r>
      <w:proofErr w:type="gramStart"/>
      <w:r w:rsidRPr="00F9763B">
        <w:rPr>
          <w:rFonts w:ascii="Trebuchet MS" w:hAnsi="Trebuchet MS"/>
          <w:b w:val="0"/>
          <w:sz w:val="20"/>
          <w:szCs w:val="20"/>
        </w:rPr>
        <w:t>abuse</w:t>
      </w:r>
      <w:proofErr w:type="gramEnd"/>
      <w:r w:rsidRPr="00F9763B">
        <w:rPr>
          <w:rFonts w:ascii="Trebuchet MS" w:hAnsi="Trebuchet MS"/>
          <w:b w:val="0"/>
          <w:sz w:val="20"/>
          <w:szCs w:val="20"/>
        </w:rPr>
        <w:t xml:space="preserve"> and a serious abuse of human rights. Since June 2014 forcing someone to marry has become a criminal offence in England and Wales under the Anti-Social Behaviour, Crime and Policing Act 2014.</w:t>
      </w:r>
    </w:p>
    <w:p w14:paraId="40360761" w14:textId="77777777" w:rsidR="00A651E4" w:rsidRPr="00F9763B" w:rsidRDefault="00A651E4" w:rsidP="00E37CC7">
      <w:pPr>
        <w:pStyle w:val="Heading1"/>
        <w:numPr>
          <w:ilvl w:val="1"/>
          <w:numId w:val="73"/>
        </w:numPr>
        <w:tabs>
          <w:tab w:val="left" w:pos="993"/>
        </w:tabs>
        <w:ind w:left="993" w:hanging="633"/>
        <w:rPr>
          <w:rFonts w:ascii="Trebuchet MS" w:hAnsi="Trebuchet MS"/>
          <w:b w:val="0"/>
          <w:sz w:val="20"/>
          <w:szCs w:val="20"/>
        </w:rPr>
      </w:pPr>
      <w:r w:rsidRPr="00F9763B">
        <w:rPr>
          <w:rFonts w:ascii="Trebuchet MS" w:hAnsi="Trebuchet MS"/>
          <w:b w:val="0"/>
          <w:sz w:val="20"/>
          <w:szCs w:val="20"/>
        </w:rPr>
        <w:t xml:space="preserve">A forced marriage is not the same as an arranged marriage which is common in several cultures. The families of both spouses take a leading role in arranging the marriage but the choice of </w:t>
      </w:r>
      <w:proofErr w:type="gramStart"/>
      <w:r w:rsidRPr="00F9763B">
        <w:rPr>
          <w:rFonts w:ascii="Trebuchet MS" w:hAnsi="Trebuchet MS"/>
          <w:b w:val="0"/>
          <w:sz w:val="20"/>
          <w:szCs w:val="20"/>
        </w:rPr>
        <w:t>whether or not</w:t>
      </w:r>
      <w:proofErr w:type="gramEnd"/>
      <w:r w:rsidRPr="00F9763B">
        <w:rPr>
          <w:rFonts w:ascii="Trebuchet MS" w:hAnsi="Trebuchet MS"/>
          <w:b w:val="0"/>
          <w:sz w:val="20"/>
          <w:szCs w:val="20"/>
        </w:rPr>
        <w:t xml:space="preserve"> to accept the arrangement remains with the prospective spouses.</w:t>
      </w:r>
    </w:p>
    <w:p w14:paraId="73C5EC47" w14:textId="78E47C1E" w:rsidR="00A651E4" w:rsidRPr="00F9763B" w:rsidRDefault="00A651E4" w:rsidP="00E37CC7">
      <w:pPr>
        <w:pStyle w:val="Heading1"/>
        <w:numPr>
          <w:ilvl w:val="1"/>
          <w:numId w:val="73"/>
        </w:numPr>
        <w:tabs>
          <w:tab w:val="left" w:pos="993"/>
        </w:tabs>
        <w:ind w:left="993" w:hanging="633"/>
        <w:rPr>
          <w:rFonts w:ascii="Trebuchet MS" w:hAnsi="Trebuchet MS"/>
          <w:b w:val="0"/>
          <w:sz w:val="20"/>
          <w:szCs w:val="20"/>
        </w:rPr>
      </w:pPr>
      <w:r w:rsidRPr="00F9763B">
        <w:rPr>
          <w:rFonts w:ascii="Trebuchet MS" w:hAnsi="Trebuchet MS"/>
          <w:b w:val="0"/>
          <w:sz w:val="20"/>
          <w:szCs w:val="20"/>
        </w:rPr>
        <w:t xml:space="preserve">School staff should never attempt to intervene directly as a school or through a third party. Contact should be made with </w:t>
      </w:r>
      <w:r w:rsidR="004920C5" w:rsidRPr="00F9763B">
        <w:rPr>
          <w:rFonts w:ascii="Trebuchet MS" w:hAnsi="Trebuchet MS"/>
          <w:b w:val="0"/>
          <w:sz w:val="20"/>
          <w:szCs w:val="20"/>
        </w:rPr>
        <w:t>CHAD</w:t>
      </w:r>
    </w:p>
    <w:p w14:paraId="0B064A0B" w14:textId="38F363C8" w:rsidR="00A651E4" w:rsidRPr="00F9763B" w:rsidRDefault="00A651E4" w:rsidP="00E37CC7">
      <w:pPr>
        <w:pStyle w:val="Subtitle"/>
        <w:numPr>
          <w:ilvl w:val="0"/>
          <w:numId w:val="73"/>
        </w:numPr>
        <w:rPr>
          <w:sz w:val="20"/>
          <w:szCs w:val="20"/>
        </w:rPr>
      </w:pPr>
      <w:r w:rsidRPr="00F9763B">
        <w:t xml:space="preserve">Honour-based </w:t>
      </w:r>
      <w:r w:rsidR="00575D51" w:rsidRPr="00F9763B">
        <w:t>abuse</w:t>
      </w:r>
    </w:p>
    <w:p w14:paraId="4584464A" w14:textId="1788B024" w:rsidR="00575D51" w:rsidRPr="00F9763B" w:rsidRDefault="00575D51" w:rsidP="00E37CC7">
      <w:pPr>
        <w:pStyle w:val="NoSpacing"/>
        <w:numPr>
          <w:ilvl w:val="1"/>
          <w:numId w:val="48"/>
        </w:numPr>
        <w:rPr>
          <w:rFonts w:ascii="Trebuchet MS" w:hAnsi="Trebuchet MS" w:cs="Arial"/>
          <w:szCs w:val="24"/>
        </w:rPr>
      </w:pPr>
      <w:r w:rsidRPr="00F9763B">
        <w:rPr>
          <w:rFonts w:ascii="Trebuchet MS" w:hAnsi="Trebuchet MS"/>
          <w:b/>
          <w:sz w:val="20"/>
          <w:szCs w:val="20"/>
        </w:rPr>
        <w:t xml:space="preserve"> </w:t>
      </w:r>
      <w:r w:rsidRPr="00F9763B">
        <w:rPr>
          <w:rFonts w:ascii="Trebuchet MS" w:hAnsi="Trebuchet MS"/>
          <w:b/>
          <w:sz w:val="20"/>
          <w:szCs w:val="20"/>
        </w:rPr>
        <w:tab/>
      </w:r>
      <w:r w:rsidR="00A651E4" w:rsidRPr="00F9763B">
        <w:rPr>
          <w:rFonts w:ascii="Trebuchet MS" w:hAnsi="Trebuchet MS"/>
          <w:sz w:val="20"/>
          <w:szCs w:val="20"/>
        </w:rPr>
        <w:t xml:space="preserve">Honour based </w:t>
      </w:r>
      <w:r w:rsidRPr="00F9763B">
        <w:rPr>
          <w:rFonts w:ascii="Trebuchet MS" w:hAnsi="Trebuchet MS"/>
          <w:sz w:val="20"/>
          <w:szCs w:val="20"/>
        </w:rPr>
        <w:t>abuse</w:t>
      </w:r>
      <w:r w:rsidR="00A651E4" w:rsidRPr="00F9763B">
        <w:rPr>
          <w:rFonts w:ascii="Trebuchet MS" w:hAnsi="Trebuchet MS"/>
          <w:sz w:val="20"/>
          <w:szCs w:val="20"/>
        </w:rPr>
        <w:t xml:space="preserve"> (HB</w:t>
      </w:r>
      <w:r w:rsidRPr="00F9763B">
        <w:rPr>
          <w:rFonts w:ascii="Trebuchet MS" w:hAnsi="Trebuchet MS"/>
          <w:sz w:val="20"/>
          <w:szCs w:val="20"/>
        </w:rPr>
        <w:t>A</w:t>
      </w:r>
      <w:r w:rsidR="00A651E4" w:rsidRPr="00F9763B">
        <w:rPr>
          <w:rFonts w:ascii="Trebuchet MS" w:hAnsi="Trebuchet MS"/>
          <w:sz w:val="20"/>
          <w:szCs w:val="20"/>
        </w:rPr>
        <w:t xml:space="preserve">) can be described as a collection of practices, which are used to control behaviour </w:t>
      </w:r>
    </w:p>
    <w:p w14:paraId="70543E89" w14:textId="71DA173D" w:rsidR="00575D51" w:rsidRPr="00F9763B" w:rsidRDefault="00A651E4" w:rsidP="00E37CC7">
      <w:pPr>
        <w:pStyle w:val="NoSpacing"/>
        <w:ind w:left="720"/>
        <w:rPr>
          <w:rFonts w:ascii="Trebuchet MS" w:hAnsi="Trebuchet MS" w:cs="Arial"/>
          <w:szCs w:val="24"/>
        </w:rPr>
      </w:pPr>
      <w:r w:rsidRPr="00F9763B">
        <w:rPr>
          <w:rFonts w:ascii="Trebuchet MS" w:hAnsi="Trebuchet MS"/>
          <w:sz w:val="20"/>
          <w:szCs w:val="20"/>
        </w:rPr>
        <w:t xml:space="preserve">within families or other social groups to protect perceived cultural and religious beliefs and/or honour. Such violence can occur when perpetrators perceive that a relative has shamed the family and/or community by breaking their honour code. </w:t>
      </w:r>
      <w:r w:rsidR="00575D51" w:rsidRPr="00F9763B">
        <w:rPr>
          <w:rFonts w:ascii="Trebuchet MS" w:hAnsi="Trebuchet MS"/>
          <w:sz w:val="20"/>
          <w:szCs w:val="20"/>
        </w:rPr>
        <w:t>So-called ‘honour-based’ abuse (HBA) encompasses incidents or crimes which have been committed to protect or defend the honour of the family and/or the community, including female genital mutilation (FGM), forced marriage, and practices such as breast ironing. Abuse committed in the context of preserving “honour” often involves a wider network of family or community pressure and can include multiple perpetrators. It is important to be aware of this dynamic and additional risk factors when deciding what form of safeguarding action to take. All forms of HBA are abuse (regardless of the motivation) and should be handled and escalated as such. Professionals in all agencies, and individuals and groups in relevant communities, need to be alert to the possibility of a child being at risk of HBA, or already having suffered HBA.</w:t>
      </w:r>
    </w:p>
    <w:p w14:paraId="100F79F5" w14:textId="77777777" w:rsidR="00575D51" w:rsidRPr="00F9763B" w:rsidRDefault="00575D51" w:rsidP="00E37CC7">
      <w:pPr>
        <w:pStyle w:val="NoSpacing"/>
        <w:ind w:left="432"/>
        <w:rPr>
          <w:rFonts w:ascii="Trebuchet MS" w:hAnsi="Trebuchet MS" w:cs="Arial"/>
          <w:szCs w:val="24"/>
        </w:rPr>
      </w:pPr>
    </w:p>
    <w:p w14:paraId="1664BCDE" w14:textId="219B7DDC" w:rsidR="00A651E4" w:rsidRPr="00F9763B" w:rsidRDefault="00575D51">
      <w:pPr>
        <w:pStyle w:val="NoSpacing"/>
        <w:numPr>
          <w:ilvl w:val="1"/>
          <w:numId w:val="48"/>
        </w:numPr>
        <w:rPr>
          <w:rFonts w:ascii="Trebuchet MS" w:hAnsi="Trebuchet MS" w:cs="Arial"/>
          <w:b/>
          <w:sz w:val="20"/>
          <w:szCs w:val="20"/>
        </w:rPr>
      </w:pPr>
      <w:r w:rsidRPr="00F9763B">
        <w:rPr>
          <w:rFonts w:ascii="Trebuchet MS" w:hAnsi="Trebuchet MS" w:cs="Arial"/>
          <w:b/>
          <w:szCs w:val="24"/>
        </w:rPr>
        <w:t xml:space="preserve"> </w:t>
      </w:r>
      <w:r w:rsidRPr="00F9763B">
        <w:rPr>
          <w:rFonts w:ascii="Trebuchet MS" w:hAnsi="Trebuchet MS" w:cs="Arial"/>
          <w:b/>
          <w:szCs w:val="24"/>
        </w:rPr>
        <w:tab/>
      </w:r>
      <w:r w:rsidRPr="00F9763B">
        <w:rPr>
          <w:rFonts w:ascii="Trebuchet MS" w:hAnsi="Trebuchet MS" w:cs="Arial"/>
          <w:b/>
          <w:sz w:val="20"/>
          <w:szCs w:val="20"/>
        </w:rPr>
        <w:t>H</w:t>
      </w:r>
      <w:r w:rsidR="00A651E4" w:rsidRPr="00F9763B">
        <w:rPr>
          <w:rFonts w:ascii="Trebuchet MS" w:hAnsi="Trebuchet MS"/>
          <w:sz w:val="20"/>
          <w:szCs w:val="20"/>
        </w:rPr>
        <w:t xml:space="preserve">onour based </w:t>
      </w:r>
      <w:r w:rsidRPr="00F9763B">
        <w:rPr>
          <w:rFonts w:ascii="Trebuchet MS" w:hAnsi="Trebuchet MS"/>
          <w:sz w:val="20"/>
          <w:szCs w:val="20"/>
        </w:rPr>
        <w:t>abuse</w:t>
      </w:r>
      <w:r w:rsidR="00A651E4" w:rsidRPr="00F9763B">
        <w:rPr>
          <w:rFonts w:ascii="Trebuchet MS" w:hAnsi="Trebuchet MS"/>
          <w:sz w:val="20"/>
          <w:szCs w:val="20"/>
        </w:rPr>
        <w:t xml:space="preserve"> </w:t>
      </w:r>
      <w:r w:rsidRPr="00F9763B">
        <w:rPr>
          <w:rFonts w:ascii="Trebuchet MS" w:hAnsi="Trebuchet MS"/>
          <w:sz w:val="20"/>
          <w:szCs w:val="20"/>
        </w:rPr>
        <w:t>m</w:t>
      </w:r>
      <w:r w:rsidR="00A651E4" w:rsidRPr="00F9763B">
        <w:rPr>
          <w:rFonts w:ascii="Trebuchet MS" w:hAnsi="Trebuchet MS"/>
          <w:sz w:val="20"/>
          <w:szCs w:val="20"/>
        </w:rPr>
        <w:t xml:space="preserve">ight be committed against people </w:t>
      </w:r>
      <w:proofErr w:type="gramStart"/>
      <w:r w:rsidR="00A651E4" w:rsidRPr="00F9763B">
        <w:rPr>
          <w:rFonts w:ascii="Trebuchet MS" w:hAnsi="Trebuchet MS"/>
          <w:sz w:val="20"/>
          <w:szCs w:val="20"/>
        </w:rPr>
        <w:t>who;</w:t>
      </w:r>
      <w:proofErr w:type="gramEnd"/>
    </w:p>
    <w:p w14:paraId="7EE0D0EA" w14:textId="77777777" w:rsidR="0096310D" w:rsidRPr="00F9763B" w:rsidRDefault="0096310D" w:rsidP="00E37CC7">
      <w:pPr>
        <w:pStyle w:val="NoSpacing"/>
        <w:ind w:left="432"/>
        <w:rPr>
          <w:rFonts w:ascii="Trebuchet MS" w:hAnsi="Trebuchet MS" w:cs="Arial"/>
          <w:b/>
          <w:sz w:val="20"/>
          <w:szCs w:val="20"/>
        </w:rPr>
      </w:pPr>
    </w:p>
    <w:p w14:paraId="0A1E2977" w14:textId="096FC7E8" w:rsidR="00FC0E3B" w:rsidRPr="00F9763B" w:rsidRDefault="00FC0E3B" w:rsidP="00E37CC7">
      <w:pPr>
        <w:pStyle w:val="Heading1"/>
        <w:numPr>
          <w:ilvl w:val="2"/>
          <w:numId w:val="48"/>
        </w:numPr>
        <w:tabs>
          <w:tab w:val="left" w:pos="993"/>
        </w:tabs>
        <w:spacing w:after="0"/>
        <w:rPr>
          <w:rFonts w:ascii="Trebuchet MS" w:hAnsi="Trebuchet MS"/>
          <w:b w:val="0"/>
          <w:sz w:val="20"/>
          <w:szCs w:val="20"/>
        </w:rPr>
      </w:pPr>
      <w:r w:rsidRPr="00F9763B">
        <w:rPr>
          <w:rFonts w:ascii="Trebuchet MS" w:hAnsi="Trebuchet MS"/>
          <w:b w:val="0"/>
          <w:sz w:val="20"/>
          <w:szCs w:val="20"/>
        </w:rPr>
        <w:t xml:space="preserve">become involved with a boyfriend or girlfriend from a different culture or </w:t>
      </w:r>
      <w:proofErr w:type="gramStart"/>
      <w:r w:rsidRPr="00F9763B">
        <w:rPr>
          <w:rFonts w:ascii="Trebuchet MS" w:hAnsi="Trebuchet MS"/>
          <w:b w:val="0"/>
          <w:sz w:val="20"/>
          <w:szCs w:val="20"/>
        </w:rPr>
        <w:t>religion;</w:t>
      </w:r>
      <w:proofErr w:type="gramEnd"/>
    </w:p>
    <w:p w14:paraId="422979B2" w14:textId="62841DA6" w:rsidR="00FC0E3B" w:rsidRPr="00F9763B" w:rsidRDefault="00FC0E3B" w:rsidP="00E37CC7">
      <w:pPr>
        <w:pStyle w:val="Heading1"/>
        <w:numPr>
          <w:ilvl w:val="2"/>
          <w:numId w:val="48"/>
        </w:numPr>
        <w:tabs>
          <w:tab w:val="left" w:pos="993"/>
        </w:tabs>
        <w:spacing w:after="0"/>
        <w:rPr>
          <w:rFonts w:ascii="Trebuchet MS" w:hAnsi="Trebuchet MS"/>
          <w:b w:val="0"/>
          <w:sz w:val="20"/>
          <w:szCs w:val="20"/>
        </w:rPr>
      </w:pPr>
      <w:r w:rsidRPr="00F9763B">
        <w:rPr>
          <w:rFonts w:ascii="Trebuchet MS" w:hAnsi="Trebuchet MS"/>
          <w:b w:val="0"/>
          <w:sz w:val="20"/>
          <w:szCs w:val="20"/>
        </w:rPr>
        <w:t xml:space="preserve">want to get out of an arranged </w:t>
      </w:r>
      <w:proofErr w:type="gramStart"/>
      <w:r w:rsidRPr="00F9763B">
        <w:rPr>
          <w:rFonts w:ascii="Trebuchet MS" w:hAnsi="Trebuchet MS"/>
          <w:b w:val="0"/>
          <w:sz w:val="20"/>
          <w:szCs w:val="20"/>
        </w:rPr>
        <w:t>marriage;</w:t>
      </w:r>
      <w:proofErr w:type="gramEnd"/>
    </w:p>
    <w:p w14:paraId="4C2E75BC" w14:textId="1B6F071C" w:rsidR="00FC0E3B" w:rsidRPr="00F9763B" w:rsidRDefault="00FC0E3B" w:rsidP="00E37CC7">
      <w:pPr>
        <w:pStyle w:val="Heading1"/>
        <w:numPr>
          <w:ilvl w:val="2"/>
          <w:numId w:val="48"/>
        </w:numPr>
        <w:tabs>
          <w:tab w:val="left" w:pos="993"/>
        </w:tabs>
        <w:spacing w:after="0"/>
        <w:rPr>
          <w:rFonts w:ascii="Trebuchet MS" w:hAnsi="Trebuchet MS"/>
          <w:b w:val="0"/>
          <w:sz w:val="20"/>
          <w:szCs w:val="20"/>
        </w:rPr>
      </w:pPr>
      <w:r w:rsidRPr="00F9763B">
        <w:rPr>
          <w:rFonts w:ascii="Trebuchet MS" w:hAnsi="Trebuchet MS"/>
          <w:b w:val="0"/>
          <w:sz w:val="20"/>
          <w:szCs w:val="20"/>
        </w:rPr>
        <w:t xml:space="preserve">want to get out of a forced </w:t>
      </w:r>
      <w:proofErr w:type="gramStart"/>
      <w:r w:rsidRPr="00F9763B">
        <w:rPr>
          <w:rFonts w:ascii="Trebuchet MS" w:hAnsi="Trebuchet MS"/>
          <w:b w:val="0"/>
          <w:sz w:val="20"/>
          <w:szCs w:val="20"/>
        </w:rPr>
        <w:t>marriage;</w:t>
      </w:r>
      <w:proofErr w:type="gramEnd"/>
    </w:p>
    <w:p w14:paraId="2D677F7F" w14:textId="31198563" w:rsidR="00FC0E3B" w:rsidRPr="00F9763B" w:rsidRDefault="00FC0E3B" w:rsidP="00E37CC7">
      <w:pPr>
        <w:pStyle w:val="Heading1"/>
        <w:numPr>
          <w:ilvl w:val="2"/>
          <w:numId w:val="48"/>
        </w:numPr>
        <w:tabs>
          <w:tab w:val="left" w:pos="993"/>
        </w:tabs>
        <w:spacing w:after="0"/>
        <w:rPr>
          <w:rFonts w:ascii="Trebuchet MS" w:hAnsi="Trebuchet MS"/>
          <w:b w:val="0"/>
          <w:sz w:val="20"/>
          <w:szCs w:val="20"/>
        </w:rPr>
      </w:pPr>
      <w:r w:rsidRPr="00F9763B">
        <w:rPr>
          <w:rFonts w:ascii="Trebuchet MS" w:hAnsi="Trebuchet MS"/>
          <w:b w:val="0"/>
          <w:sz w:val="20"/>
          <w:szCs w:val="20"/>
        </w:rPr>
        <w:t>wear clothes or take part in activities that might not be considered traditional within a particular culture.</w:t>
      </w:r>
    </w:p>
    <w:p w14:paraId="7692E893" w14:textId="35E60289" w:rsidR="00FC0E3B" w:rsidRPr="00F9763B" w:rsidRDefault="00FC0E3B" w:rsidP="00E37CC7">
      <w:pPr>
        <w:pStyle w:val="Heading1"/>
        <w:numPr>
          <w:ilvl w:val="2"/>
          <w:numId w:val="48"/>
        </w:numPr>
        <w:tabs>
          <w:tab w:val="left" w:pos="993"/>
        </w:tabs>
        <w:spacing w:before="240" w:after="0"/>
        <w:rPr>
          <w:rFonts w:ascii="Trebuchet MS" w:hAnsi="Trebuchet MS"/>
          <w:b w:val="0"/>
          <w:sz w:val="20"/>
          <w:szCs w:val="20"/>
        </w:rPr>
      </w:pPr>
      <w:r w:rsidRPr="00F9763B">
        <w:rPr>
          <w:rFonts w:ascii="Trebuchet MS" w:hAnsi="Trebuchet MS"/>
          <w:b w:val="0"/>
          <w:sz w:val="20"/>
          <w:szCs w:val="20"/>
          <w:lang w:eastAsia="en-GB"/>
        </w:rPr>
        <w:t>It is a violation of human rights and may be a form of domestic and/or sexual abuse.</w:t>
      </w:r>
      <w:r w:rsidR="0096310D" w:rsidRPr="00F9763B">
        <w:rPr>
          <w:rFonts w:ascii="Trebuchet MS" w:hAnsi="Trebuchet MS"/>
          <w:b w:val="0"/>
          <w:sz w:val="20"/>
          <w:szCs w:val="20"/>
        </w:rPr>
        <w:t xml:space="preserve"> </w:t>
      </w:r>
      <w:r w:rsidRPr="00F9763B">
        <w:rPr>
          <w:rFonts w:ascii="Trebuchet MS" w:hAnsi="Trebuchet MS"/>
          <w:b w:val="0"/>
          <w:sz w:val="20"/>
          <w:szCs w:val="20"/>
          <w:lang w:eastAsia="en-GB"/>
        </w:rPr>
        <w:t>There is no</w:t>
      </w:r>
      <w:r w:rsidR="0096310D" w:rsidRPr="00F9763B">
        <w:rPr>
          <w:rFonts w:ascii="Trebuchet MS" w:hAnsi="Trebuchet MS"/>
          <w:b w:val="0"/>
          <w:sz w:val="20"/>
          <w:szCs w:val="20"/>
          <w:lang w:eastAsia="en-GB"/>
        </w:rPr>
        <w:t>t</w:t>
      </w:r>
      <w:r w:rsidRPr="00F9763B">
        <w:rPr>
          <w:rFonts w:ascii="Trebuchet MS" w:hAnsi="Trebuchet MS"/>
          <w:b w:val="0"/>
          <w:sz w:val="20"/>
          <w:szCs w:val="20"/>
          <w:lang w:eastAsia="en-GB"/>
        </w:rPr>
        <w:t>, and cann</w:t>
      </w:r>
      <w:r w:rsidR="0096310D" w:rsidRPr="00F9763B">
        <w:rPr>
          <w:rFonts w:ascii="Trebuchet MS" w:hAnsi="Trebuchet MS"/>
          <w:b w:val="0"/>
          <w:sz w:val="20"/>
          <w:szCs w:val="20"/>
        </w:rPr>
        <w:t>ot</w:t>
      </w:r>
      <w:r w:rsidR="0096310D" w:rsidRPr="00F9763B">
        <w:rPr>
          <w:rFonts w:ascii="Trebuchet MS" w:hAnsi="Trebuchet MS"/>
          <w:b w:val="0"/>
          <w:sz w:val="20"/>
          <w:szCs w:val="20"/>
          <w:lang w:eastAsia="en-GB"/>
        </w:rPr>
        <w:t xml:space="preserve"> </w:t>
      </w:r>
      <w:r w:rsidRPr="00F9763B">
        <w:rPr>
          <w:rFonts w:ascii="Trebuchet MS" w:hAnsi="Trebuchet MS"/>
          <w:b w:val="0"/>
          <w:sz w:val="20"/>
          <w:szCs w:val="20"/>
          <w:lang w:eastAsia="en-GB"/>
        </w:rPr>
        <w:t xml:space="preserve">be, honour or justification for abusing the human rights of others. </w:t>
      </w:r>
    </w:p>
    <w:p w14:paraId="65CE1D8D" w14:textId="36BC5C98" w:rsidR="00BB1469" w:rsidRPr="00F9763B" w:rsidRDefault="00FC0E3B" w:rsidP="00E37CC7">
      <w:pPr>
        <w:pStyle w:val="Subtitle"/>
        <w:numPr>
          <w:ilvl w:val="0"/>
          <w:numId w:val="48"/>
        </w:numPr>
      </w:pPr>
      <w:r w:rsidRPr="00F9763B">
        <w:t>One Chance Rule</w:t>
      </w:r>
    </w:p>
    <w:p w14:paraId="2F5088DC" w14:textId="77777777" w:rsidR="00BB1469" w:rsidRPr="00F9763B" w:rsidRDefault="00BB1469" w:rsidP="00E37CC7">
      <w:pPr>
        <w:pStyle w:val="Heading1"/>
        <w:numPr>
          <w:ilvl w:val="1"/>
          <w:numId w:val="48"/>
        </w:numPr>
        <w:tabs>
          <w:tab w:val="left" w:pos="993"/>
        </w:tabs>
        <w:ind w:left="993" w:hanging="633"/>
        <w:rPr>
          <w:rFonts w:ascii="Trebuchet MS" w:hAnsi="Trebuchet MS"/>
          <w:b w:val="0"/>
          <w:sz w:val="20"/>
          <w:szCs w:val="20"/>
        </w:rPr>
      </w:pPr>
      <w:r w:rsidRPr="00F9763B">
        <w:rPr>
          <w:rFonts w:ascii="Trebuchet MS" w:hAnsi="Trebuchet MS"/>
          <w:b w:val="0"/>
          <w:sz w:val="20"/>
          <w:szCs w:val="20"/>
        </w:rPr>
        <w:t xml:space="preserve">All staff are aware of the ‘One Chance’ Rule’ in relation to forced marriage, FGM and HBV. Staff recognise they may only have one chance’ to speak to a pupil who is a potential victim and have just one chance to save a life. </w:t>
      </w:r>
    </w:p>
    <w:p w14:paraId="3F9F2335" w14:textId="3E694E3A" w:rsidR="00BB1469" w:rsidRPr="00F9763B" w:rsidRDefault="004920C5" w:rsidP="00E37CC7">
      <w:pPr>
        <w:pStyle w:val="Heading1"/>
        <w:numPr>
          <w:ilvl w:val="1"/>
          <w:numId w:val="48"/>
        </w:numPr>
        <w:tabs>
          <w:tab w:val="left" w:pos="993"/>
        </w:tabs>
        <w:ind w:left="993" w:hanging="633"/>
        <w:rPr>
          <w:rFonts w:ascii="Trebuchet MS" w:hAnsi="Trebuchet MS"/>
          <w:b w:val="0"/>
          <w:sz w:val="20"/>
          <w:szCs w:val="20"/>
        </w:rPr>
      </w:pPr>
      <w:r w:rsidRPr="00F9763B">
        <w:rPr>
          <w:rFonts w:ascii="Trebuchet MS" w:hAnsi="Trebuchet MS"/>
          <w:b w:val="0"/>
          <w:sz w:val="20"/>
          <w:szCs w:val="20"/>
        </w:rPr>
        <w:t xml:space="preserve">St Catherine’s Primary </w:t>
      </w:r>
      <w:proofErr w:type="gramStart"/>
      <w:r w:rsidRPr="00F9763B">
        <w:rPr>
          <w:rFonts w:ascii="Trebuchet MS" w:hAnsi="Trebuchet MS"/>
          <w:b w:val="0"/>
          <w:sz w:val="20"/>
          <w:szCs w:val="20"/>
        </w:rPr>
        <w:t xml:space="preserve">School </w:t>
      </w:r>
      <w:r w:rsidR="00BB1469" w:rsidRPr="00F9763B">
        <w:rPr>
          <w:rFonts w:ascii="Trebuchet MS" w:hAnsi="Trebuchet MS"/>
          <w:b w:val="0"/>
          <w:sz w:val="20"/>
          <w:szCs w:val="20"/>
        </w:rPr>
        <w:t xml:space="preserve"> are</w:t>
      </w:r>
      <w:proofErr w:type="gramEnd"/>
      <w:r w:rsidR="00BB1469" w:rsidRPr="00F9763B">
        <w:rPr>
          <w:rFonts w:ascii="Trebuchet MS" w:hAnsi="Trebuchet MS"/>
          <w:b w:val="0"/>
          <w:sz w:val="20"/>
          <w:szCs w:val="20"/>
        </w:rPr>
        <w:t xml:space="preserve"> aware that if the victim is not offered support following disclosure that the ‘One Chance’ opportunity may be lost. Therefore, all staff are aware of their responsibilities and obligations when they become aware of potential forced marriage, FGM and HBV cases. </w:t>
      </w:r>
    </w:p>
    <w:p w14:paraId="7DAD246D" w14:textId="77777777" w:rsidR="00BB1469" w:rsidRPr="00F9763B" w:rsidRDefault="00BB1469" w:rsidP="00E37CC7">
      <w:pPr>
        <w:rPr>
          <w:b/>
        </w:rPr>
      </w:pPr>
    </w:p>
    <w:p w14:paraId="7593FDD4" w14:textId="77777777" w:rsidR="00BB1469" w:rsidRPr="00F9763B" w:rsidRDefault="00BB1469" w:rsidP="00E37CC7">
      <w:pPr>
        <w:pStyle w:val="Subtitle"/>
        <w:numPr>
          <w:ilvl w:val="0"/>
          <w:numId w:val="48"/>
        </w:numPr>
      </w:pPr>
      <w:r w:rsidRPr="00F9763B">
        <w:lastRenderedPageBreak/>
        <w:t>Private Fostering Arrangements</w:t>
      </w:r>
    </w:p>
    <w:p w14:paraId="497DB7A9" w14:textId="77777777" w:rsidR="00BB1469" w:rsidRPr="00F9763B" w:rsidRDefault="00BB1469" w:rsidP="00E37CC7">
      <w:pPr>
        <w:pStyle w:val="Heading1"/>
        <w:numPr>
          <w:ilvl w:val="1"/>
          <w:numId w:val="48"/>
        </w:numPr>
        <w:tabs>
          <w:tab w:val="left" w:pos="993"/>
        </w:tabs>
        <w:ind w:left="993" w:hanging="633"/>
        <w:rPr>
          <w:rFonts w:ascii="Trebuchet MS" w:hAnsi="Trebuchet MS"/>
          <w:b w:val="0"/>
          <w:sz w:val="20"/>
          <w:szCs w:val="20"/>
        </w:rPr>
      </w:pPr>
      <w:r w:rsidRPr="00F9763B">
        <w:rPr>
          <w:rFonts w:ascii="Trebuchet MS" w:hAnsi="Trebuchet MS"/>
          <w:b w:val="0"/>
          <w:sz w:val="20"/>
          <w:szCs w:val="20"/>
        </w:rPr>
        <w:t>A private fostering arrangement occurs when someone other than a parent or close relative cares for a child for a period of 28 days or more, with the agreement of the child’s parents. It applies to children under the age of 16 or 18 if the child is disabled. Children looked after by the local authority or who are place in residential schools, children’s homes or hospitals are not considered to be privately fostered.</w:t>
      </w:r>
    </w:p>
    <w:p w14:paraId="76FB9BCB" w14:textId="77777777" w:rsidR="00BB1469" w:rsidRPr="00F9763B" w:rsidRDefault="00BB1469" w:rsidP="00E37CC7">
      <w:pPr>
        <w:pStyle w:val="Heading1"/>
        <w:numPr>
          <w:ilvl w:val="1"/>
          <w:numId w:val="48"/>
        </w:numPr>
        <w:tabs>
          <w:tab w:val="left" w:pos="993"/>
        </w:tabs>
        <w:ind w:left="993" w:hanging="633"/>
        <w:rPr>
          <w:rFonts w:ascii="Trebuchet MS" w:hAnsi="Trebuchet MS"/>
          <w:b w:val="0"/>
          <w:sz w:val="20"/>
          <w:szCs w:val="20"/>
        </w:rPr>
      </w:pPr>
      <w:r w:rsidRPr="00F9763B">
        <w:rPr>
          <w:rFonts w:ascii="Trebuchet MS" w:hAnsi="Trebuchet MS"/>
          <w:b w:val="0"/>
          <w:sz w:val="20"/>
          <w:szCs w:val="20"/>
        </w:rPr>
        <w:t>Private fostering occurs in all cultures, including British culture and children may be privately fostered at any age.</w:t>
      </w:r>
    </w:p>
    <w:p w14:paraId="2D94ACF0" w14:textId="172A6C27" w:rsidR="00BB1469" w:rsidRPr="00F9763B" w:rsidRDefault="004920C5" w:rsidP="00E37CC7">
      <w:pPr>
        <w:pStyle w:val="Heading1"/>
        <w:numPr>
          <w:ilvl w:val="1"/>
          <w:numId w:val="48"/>
        </w:numPr>
        <w:tabs>
          <w:tab w:val="left" w:pos="993"/>
        </w:tabs>
        <w:ind w:left="993" w:hanging="633"/>
        <w:rPr>
          <w:rFonts w:ascii="Trebuchet MS" w:hAnsi="Trebuchet MS"/>
          <w:b w:val="0"/>
          <w:sz w:val="20"/>
          <w:szCs w:val="20"/>
        </w:rPr>
      </w:pPr>
      <w:r w:rsidRPr="00F9763B">
        <w:rPr>
          <w:rFonts w:ascii="Trebuchet MS" w:hAnsi="Trebuchet MS"/>
          <w:b w:val="0"/>
          <w:sz w:val="20"/>
          <w:szCs w:val="20"/>
        </w:rPr>
        <w:t xml:space="preserve">St Catherine’s Primary </w:t>
      </w:r>
      <w:proofErr w:type="gramStart"/>
      <w:r w:rsidRPr="00F9763B">
        <w:rPr>
          <w:rFonts w:ascii="Trebuchet MS" w:hAnsi="Trebuchet MS"/>
          <w:b w:val="0"/>
          <w:sz w:val="20"/>
          <w:szCs w:val="20"/>
        </w:rPr>
        <w:t xml:space="preserve">School </w:t>
      </w:r>
      <w:r w:rsidR="00BB1469" w:rsidRPr="00F9763B">
        <w:rPr>
          <w:rFonts w:ascii="Trebuchet MS" w:hAnsi="Trebuchet MS"/>
          <w:b w:val="0"/>
          <w:sz w:val="20"/>
          <w:szCs w:val="20"/>
        </w:rPr>
        <w:t xml:space="preserve"> recognise</w:t>
      </w:r>
      <w:proofErr w:type="gramEnd"/>
      <w:r w:rsidR="00BB1469" w:rsidRPr="00F9763B">
        <w:rPr>
          <w:rFonts w:ascii="Trebuchet MS" w:hAnsi="Trebuchet MS"/>
          <w:b w:val="0"/>
          <w:sz w:val="20"/>
          <w:szCs w:val="20"/>
        </w:rPr>
        <w:t xml:space="preserve"> that most privately fostered children remain safe and well but are aware that safeguarding concerns have been raised in some cases. Therefore, all staff are alert to possible safeguarding issues, including the possibility that the child has been trafficked into the country.</w:t>
      </w:r>
    </w:p>
    <w:p w14:paraId="3BBB4622" w14:textId="25433822" w:rsidR="00BB1469" w:rsidRPr="00F9763B" w:rsidRDefault="00BB1469" w:rsidP="00E37CC7">
      <w:pPr>
        <w:pStyle w:val="Heading1"/>
        <w:numPr>
          <w:ilvl w:val="1"/>
          <w:numId w:val="48"/>
        </w:numPr>
        <w:tabs>
          <w:tab w:val="left" w:pos="993"/>
        </w:tabs>
        <w:ind w:left="993" w:hanging="633"/>
        <w:rPr>
          <w:rFonts w:ascii="Trebuchet MS" w:hAnsi="Trebuchet MS"/>
          <w:b w:val="0"/>
          <w:sz w:val="20"/>
          <w:szCs w:val="20"/>
        </w:rPr>
      </w:pPr>
      <w:r w:rsidRPr="00F9763B">
        <w:rPr>
          <w:rFonts w:ascii="Trebuchet MS" w:hAnsi="Trebuchet MS"/>
          <w:b w:val="0"/>
          <w:sz w:val="20"/>
          <w:szCs w:val="20"/>
        </w:rPr>
        <w:t xml:space="preserve">By law, a parent, private foster carer or other persons involved in making a private fostering arrangement must notify children’s services as soon as possible. However, where a member of staff becomes aware that a pupil may be in a private fostering </w:t>
      </w:r>
      <w:proofErr w:type="gramStart"/>
      <w:r w:rsidRPr="00F9763B">
        <w:rPr>
          <w:rFonts w:ascii="Trebuchet MS" w:hAnsi="Trebuchet MS"/>
          <w:b w:val="0"/>
          <w:sz w:val="20"/>
          <w:szCs w:val="20"/>
        </w:rPr>
        <w:t>arrangement</w:t>
      </w:r>
      <w:proofErr w:type="gramEnd"/>
      <w:r w:rsidRPr="00F9763B">
        <w:rPr>
          <w:rFonts w:ascii="Trebuchet MS" w:hAnsi="Trebuchet MS"/>
          <w:b w:val="0"/>
          <w:sz w:val="20"/>
          <w:szCs w:val="20"/>
        </w:rPr>
        <w:t xml:space="preserve"> they will raise this will the DSL and the DSL will notify </w:t>
      </w:r>
      <w:r w:rsidR="004920C5" w:rsidRPr="00F9763B">
        <w:rPr>
          <w:rFonts w:ascii="Trebuchet MS" w:hAnsi="Trebuchet MS"/>
          <w:b w:val="0"/>
          <w:sz w:val="20"/>
          <w:szCs w:val="20"/>
        </w:rPr>
        <w:t>CHAD</w:t>
      </w:r>
      <w:r w:rsidRPr="00F9763B">
        <w:rPr>
          <w:rFonts w:ascii="Trebuchet MS" w:hAnsi="Trebuchet MS"/>
          <w:b w:val="0"/>
          <w:sz w:val="20"/>
          <w:szCs w:val="20"/>
        </w:rPr>
        <w:t xml:space="preserve"> of the circumstances.</w:t>
      </w:r>
    </w:p>
    <w:p w14:paraId="6DFBF286" w14:textId="77777777" w:rsidR="00BB1469" w:rsidRPr="00F9763B" w:rsidRDefault="00BB1469" w:rsidP="00E37CC7">
      <w:pPr>
        <w:rPr>
          <w:b/>
        </w:rPr>
      </w:pPr>
    </w:p>
    <w:p w14:paraId="71CABF6A" w14:textId="77777777" w:rsidR="00FC0E3B" w:rsidRPr="00F9763B" w:rsidRDefault="00FC0E3B" w:rsidP="00E37CC7">
      <w:pPr>
        <w:pStyle w:val="NoSpacing"/>
        <w:ind w:left="432"/>
        <w:rPr>
          <w:rFonts w:ascii="Trebuchet MS" w:hAnsi="Trebuchet MS" w:cs="Arial"/>
          <w:b/>
          <w:sz w:val="20"/>
          <w:szCs w:val="20"/>
        </w:rPr>
      </w:pPr>
    </w:p>
    <w:p w14:paraId="194B4CE1" w14:textId="77777777" w:rsidR="0068505C" w:rsidRPr="00F9763B" w:rsidRDefault="0068505C" w:rsidP="00E37CC7">
      <w:pPr>
        <w:pStyle w:val="Heading1"/>
        <w:numPr>
          <w:ilvl w:val="0"/>
          <w:numId w:val="0"/>
        </w:numPr>
        <w:tabs>
          <w:tab w:val="left" w:pos="993"/>
        </w:tabs>
        <w:spacing w:after="0"/>
        <w:ind w:left="1418"/>
      </w:pPr>
    </w:p>
    <w:p w14:paraId="78D1246F" w14:textId="77777777" w:rsidR="00A651E4" w:rsidRPr="00F9763B" w:rsidRDefault="00A651E4" w:rsidP="00E37CC7">
      <w:pPr>
        <w:pStyle w:val="Subtitle"/>
        <w:numPr>
          <w:ilvl w:val="0"/>
          <w:numId w:val="48"/>
        </w:numPr>
      </w:pPr>
      <w:r w:rsidRPr="00F9763B">
        <w:t>Looked After Children</w:t>
      </w:r>
      <w:r w:rsidR="00891DC4" w:rsidRPr="00F9763B">
        <w:t xml:space="preserve"> and Previously Looked After Children </w:t>
      </w:r>
    </w:p>
    <w:p w14:paraId="0A6FA838" w14:textId="4AC7D17F" w:rsidR="00A651E4" w:rsidRPr="00F9763B" w:rsidRDefault="00A651E4" w:rsidP="00E37CC7">
      <w:pPr>
        <w:pStyle w:val="Heading1"/>
        <w:numPr>
          <w:ilvl w:val="1"/>
          <w:numId w:val="48"/>
        </w:numPr>
        <w:ind w:left="993" w:hanging="633"/>
        <w:rPr>
          <w:rFonts w:ascii="Trebuchet MS" w:hAnsi="Trebuchet MS"/>
          <w:b w:val="0"/>
          <w:sz w:val="20"/>
          <w:szCs w:val="20"/>
        </w:rPr>
      </w:pPr>
      <w:r w:rsidRPr="00F9763B">
        <w:rPr>
          <w:rFonts w:ascii="Trebuchet MS" w:hAnsi="Trebuchet MS"/>
          <w:b w:val="0"/>
          <w:sz w:val="20"/>
          <w:szCs w:val="20"/>
        </w:rPr>
        <w:t xml:space="preserve">The most common reason for children becoming looked after is </w:t>
      </w:r>
      <w:proofErr w:type="gramStart"/>
      <w:r w:rsidRPr="00F9763B">
        <w:rPr>
          <w:rFonts w:ascii="Trebuchet MS" w:hAnsi="Trebuchet MS"/>
          <w:b w:val="0"/>
          <w:sz w:val="20"/>
          <w:szCs w:val="20"/>
        </w:rPr>
        <w:t>as a result of</w:t>
      </w:r>
      <w:proofErr w:type="gramEnd"/>
      <w:r w:rsidRPr="00F9763B">
        <w:rPr>
          <w:rFonts w:ascii="Trebuchet MS" w:hAnsi="Trebuchet MS"/>
          <w:b w:val="0"/>
          <w:sz w:val="20"/>
          <w:szCs w:val="20"/>
        </w:rPr>
        <w:t xml:space="preserve"> abuse and neglect. </w:t>
      </w:r>
      <w:r w:rsidR="004920C5" w:rsidRPr="00F9763B">
        <w:rPr>
          <w:rFonts w:ascii="Trebuchet MS" w:hAnsi="Trebuchet MS"/>
          <w:b w:val="0"/>
          <w:sz w:val="20"/>
          <w:szCs w:val="20"/>
        </w:rPr>
        <w:t xml:space="preserve">St Catherine’s Primary </w:t>
      </w:r>
      <w:proofErr w:type="gramStart"/>
      <w:r w:rsidR="004920C5" w:rsidRPr="00F9763B">
        <w:rPr>
          <w:rFonts w:ascii="Trebuchet MS" w:hAnsi="Trebuchet MS"/>
          <w:b w:val="0"/>
          <w:sz w:val="20"/>
          <w:szCs w:val="20"/>
        </w:rPr>
        <w:t xml:space="preserve">School </w:t>
      </w:r>
      <w:r w:rsidRPr="00F9763B">
        <w:rPr>
          <w:rFonts w:ascii="Trebuchet MS" w:hAnsi="Trebuchet MS"/>
          <w:b w:val="0"/>
          <w:sz w:val="20"/>
          <w:szCs w:val="20"/>
        </w:rPr>
        <w:t xml:space="preserve"> ensures</w:t>
      </w:r>
      <w:proofErr w:type="gramEnd"/>
      <w:r w:rsidRPr="00F9763B">
        <w:rPr>
          <w:rFonts w:ascii="Trebuchet MS" w:hAnsi="Trebuchet MS"/>
          <w:b w:val="0"/>
          <w:sz w:val="20"/>
          <w:szCs w:val="20"/>
        </w:rPr>
        <w:t xml:space="preserve"> that staff have the necessary skills and understanding to keep looked after children safe. Appropriate staff have information about a child’s looked after legal status and care arrangements, including the level of authority delegated to the carer by the authority looking after the child and contact arrangements with birth parents or those with parental responsibility.</w:t>
      </w:r>
    </w:p>
    <w:p w14:paraId="7895236A" w14:textId="77777777" w:rsidR="00A651E4" w:rsidRPr="00F9763B" w:rsidRDefault="00A651E4" w:rsidP="00E37CC7">
      <w:pPr>
        <w:pStyle w:val="Heading1"/>
        <w:numPr>
          <w:ilvl w:val="1"/>
          <w:numId w:val="48"/>
        </w:numPr>
        <w:tabs>
          <w:tab w:val="left" w:pos="993"/>
        </w:tabs>
        <w:ind w:left="993" w:hanging="633"/>
        <w:rPr>
          <w:rFonts w:ascii="Trebuchet MS" w:hAnsi="Trebuchet MS"/>
          <w:b w:val="0"/>
          <w:sz w:val="20"/>
          <w:szCs w:val="20"/>
        </w:rPr>
      </w:pPr>
      <w:r w:rsidRPr="00F9763B">
        <w:rPr>
          <w:rFonts w:ascii="Trebuchet MS" w:hAnsi="Trebuchet MS"/>
          <w:b w:val="0"/>
          <w:sz w:val="20"/>
          <w:szCs w:val="20"/>
        </w:rPr>
        <w:t>The designated teacher for looked after children and the DSL have details of the child’s social worker and the name and contact details of the Devon County Council’s virtual school head for children in care.</w:t>
      </w:r>
    </w:p>
    <w:p w14:paraId="0C7C86C2" w14:textId="77777777" w:rsidR="002403F4" w:rsidRPr="00F9763B" w:rsidRDefault="00A651E4" w:rsidP="00E37CC7">
      <w:pPr>
        <w:pStyle w:val="Heading1"/>
        <w:numPr>
          <w:ilvl w:val="1"/>
          <w:numId w:val="48"/>
        </w:numPr>
        <w:tabs>
          <w:tab w:val="left" w:pos="993"/>
        </w:tabs>
        <w:ind w:left="993" w:hanging="633"/>
        <w:rPr>
          <w:rFonts w:ascii="Trebuchet MS" w:hAnsi="Trebuchet MS"/>
          <w:b w:val="0"/>
          <w:sz w:val="20"/>
          <w:szCs w:val="20"/>
        </w:rPr>
      </w:pPr>
      <w:r w:rsidRPr="00F9763B">
        <w:rPr>
          <w:rFonts w:ascii="Trebuchet MS" w:hAnsi="Trebuchet MS"/>
          <w:b w:val="0"/>
          <w:sz w:val="20"/>
          <w:szCs w:val="20"/>
        </w:rPr>
        <w:t>The designated teacher for looked after child works with the virtual school head to discuss how Pupil Premium Plus funding can be best used to support the progress of looked after children in the school and meet the needs in the child’s personal education plan.</w:t>
      </w:r>
    </w:p>
    <w:p w14:paraId="204A6DA9" w14:textId="77777777" w:rsidR="00891DC4" w:rsidRPr="00F9763B" w:rsidRDefault="00891DC4" w:rsidP="00E37CC7">
      <w:pPr>
        <w:pStyle w:val="ListParagraph"/>
        <w:numPr>
          <w:ilvl w:val="1"/>
          <w:numId w:val="48"/>
        </w:numPr>
        <w:ind w:left="993" w:hanging="709"/>
        <w:rPr>
          <w:rFonts w:ascii="Trebuchet MS" w:hAnsi="Trebuchet MS"/>
          <w:sz w:val="20"/>
          <w:szCs w:val="20"/>
        </w:rPr>
      </w:pPr>
      <w:r w:rsidRPr="00F9763B">
        <w:rPr>
          <w:rFonts w:ascii="Trebuchet MS" w:hAnsi="Trebuchet MS"/>
          <w:sz w:val="20"/>
          <w:szCs w:val="20"/>
        </w:rPr>
        <w:t>A previously looked after child potentially remains vulnerable and all staff should have the skills, knowledge and understanding to keep previously looked after children safe.  When dealing with looked after children and previously looked after children, it is important that all agencies work together and prompt action is taken on concerns to safeguard these children, who are a particularly vulnerable group.</w:t>
      </w:r>
    </w:p>
    <w:p w14:paraId="625DB42D" w14:textId="77777777" w:rsidR="00891DC4" w:rsidRPr="00F9763B" w:rsidRDefault="00891DC4" w:rsidP="00891DC4">
      <w:pPr>
        <w:rPr>
          <w:rFonts w:ascii="Trebuchet MS" w:hAnsi="Trebuchet MS"/>
          <w:sz w:val="20"/>
          <w:szCs w:val="20"/>
        </w:rPr>
      </w:pPr>
    </w:p>
    <w:p w14:paraId="3FD5FCA3" w14:textId="77777777" w:rsidR="00A651E4" w:rsidRPr="00F9763B" w:rsidRDefault="00A651E4" w:rsidP="00E37CC7">
      <w:pPr>
        <w:pStyle w:val="Subtitle"/>
        <w:numPr>
          <w:ilvl w:val="0"/>
          <w:numId w:val="48"/>
        </w:numPr>
      </w:pPr>
      <w:r w:rsidRPr="00F9763B">
        <w:t>Children Missing Education</w:t>
      </w:r>
    </w:p>
    <w:p w14:paraId="0F49CE56" w14:textId="77777777" w:rsidR="00A651E4" w:rsidRPr="00F9763B" w:rsidRDefault="00A651E4" w:rsidP="00E37CC7">
      <w:pPr>
        <w:pStyle w:val="Heading1"/>
        <w:numPr>
          <w:ilvl w:val="1"/>
          <w:numId w:val="48"/>
        </w:numPr>
        <w:tabs>
          <w:tab w:val="left" w:pos="993"/>
        </w:tabs>
        <w:ind w:left="993" w:hanging="633"/>
        <w:rPr>
          <w:rFonts w:ascii="Trebuchet MS" w:hAnsi="Trebuchet MS"/>
          <w:b w:val="0"/>
          <w:sz w:val="20"/>
          <w:szCs w:val="20"/>
        </w:rPr>
      </w:pPr>
      <w:r w:rsidRPr="00F9763B">
        <w:rPr>
          <w:rFonts w:ascii="Trebuchet MS" w:hAnsi="Trebuchet MS"/>
          <w:b w:val="0"/>
          <w:sz w:val="20"/>
          <w:szCs w:val="20"/>
        </w:rPr>
        <w:t xml:space="preserve">Attendance, </w:t>
      </w:r>
      <w:proofErr w:type="gramStart"/>
      <w:r w:rsidRPr="00F9763B">
        <w:rPr>
          <w:rFonts w:ascii="Trebuchet MS" w:hAnsi="Trebuchet MS"/>
          <w:b w:val="0"/>
          <w:sz w:val="20"/>
          <w:szCs w:val="20"/>
        </w:rPr>
        <w:t>absence</w:t>
      </w:r>
      <w:proofErr w:type="gramEnd"/>
      <w:r w:rsidRPr="00F9763B">
        <w:rPr>
          <w:rFonts w:ascii="Trebuchet MS" w:hAnsi="Trebuchet MS"/>
          <w:b w:val="0"/>
          <w:sz w:val="20"/>
          <w:szCs w:val="20"/>
        </w:rPr>
        <w:t xml:space="preserve"> and exclusions are closely monitored. A child going missing from education is a potential indicator of abuse and neglect, including sexual abuse and sexual exploitation. </w:t>
      </w:r>
    </w:p>
    <w:p w14:paraId="1D7D79E8" w14:textId="77777777" w:rsidR="00A651E4" w:rsidRPr="00F9763B" w:rsidRDefault="00A651E4" w:rsidP="00E37CC7">
      <w:pPr>
        <w:pStyle w:val="Heading1"/>
        <w:numPr>
          <w:ilvl w:val="1"/>
          <w:numId w:val="48"/>
        </w:numPr>
        <w:tabs>
          <w:tab w:val="left" w:pos="993"/>
        </w:tabs>
        <w:ind w:left="993" w:hanging="633"/>
        <w:rPr>
          <w:rFonts w:ascii="Trebuchet MS" w:hAnsi="Trebuchet MS"/>
          <w:b w:val="0"/>
          <w:sz w:val="20"/>
          <w:szCs w:val="20"/>
        </w:rPr>
      </w:pPr>
      <w:r w:rsidRPr="00F9763B">
        <w:rPr>
          <w:rFonts w:ascii="Trebuchet MS" w:hAnsi="Trebuchet MS"/>
          <w:b w:val="0"/>
          <w:sz w:val="20"/>
          <w:szCs w:val="20"/>
        </w:rPr>
        <w:t>The DSL will monitor unauthorised absences and take appropriate action including notifying the local authority particularly where children go missing on repeat occasions and/or are missing for periods during the school day in conjunction with ‘Children Missing Education: Statutory Guidance for Local Authorities</w:t>
      </w:r>
      <w:r w:rsidR="007E590A" w:rsidRPr="00F9763B">
        <w:rPr>
          <w:rStyle w:val="EndnoteReference"/>
          <w:rFonts w:ascii="Trebuchet MS" w:hAnsi="Trebuchet MS"/>
          <w:b w:val="0"/>
          <w:sz w:val="20"/>
          <w:szCs w:val="20"/>
        </w:rPr>
        <w:endnoteReference w:id="10"/>
      </w:r>
      <w:r w:rsidRPr="00F9763B">
        <w:rPr>
          <w:rFonts w:ascii="Trebuchet MS" w:hAnsi="Trebuchet MS"/>
          <w:b w:val="0"/>
          <w:sz w:val="20"/>
          <w:szCs w:val="20"/>
        </w:rPr>
        <w:t xml:space="preserve">. </w:t>
      </w:r>
    </w:p>
    <w:p w14:paraId="71BA89C0" w14:textId="77777777" w:rsidR="004E77CB" w:rsidRPr="00F9763B" w:rsidRDefault="00A651E4" w:rsidP="00E37CC7">
      <w:pPr>
        <w:pStyle w:val="Heading1"/>
        <w:numPr>
          <w:ilvl w:val="1"/>
          <w:numId w:val="48"/>
        </w:numPr>
        <w:tabs>
          <w:tab w:val="left" w:pos="993"/>
        </w:tabs>
        <w:ind w:left="993" w:hanging="633"/>
        <w:rPr>
          <w:rFonts w:ascii="Trebuchet MS" w:hAnsi="Trebuchet MS"/>
          <w:b w:val="0"/>
          <w:sz w:val="20"/>
          <w:szCs w:val="20"/>
        </w:rPr>
      </w:pPr>
      <w:r w:rsidRPr="00F9763B">
        <w:rPr>
          <w:rFonts w:ascii="Trebuchet MS" w:hAnsi="Trebuchet MS"/>
          <w:b w:val="0"/>
          <w:sz w:val="20"/>
          <w:szCs w:val="20"/>
        </w:rPr>
        <w:t>Staff must be alert to signs of children at risk of travelling to conflict zones, female genital</w:t>
      </w:r>
      <w:r w:rsidR="004E77CB" w:rsidRPr="00F9763B">
        <w:rPr>
          <w:rFonts w:ascii="Trebuchet MS" w:hAnsi="Trebuchet MS"/>
          <w:b w:val="0"/>
          <w:sz w:val="20"/>
          <w:szCs w:val="20"/>
        </w:rPr>
        <w:t xml:space="preserve"> mutilation and forced marriage</w:t>
      </w:r>
    </w:p>
    <w:p w14:paraId="1C438E1A" w14:textId="77777777" w:rsidR="004E77CB" w:rsidRPr="00F9763B" w:rsidRDefault="004E77CB" w:rsidP="00E37CC7">
      <w:pPr>
        <w:pStyle w:val="Heading1"/>
        <w:numPr>
          <w:ilvl w:val="1"/>
          <w:numId w:val="48"/>
        </w:numPr>
        <w:tabs>
          <w:tab w:val="left" w:pos="993"/>
        </w:tabs>
        <w:ind w:left="993" w:hanging="633"/>
        <w:rPr>
          <w:rFonts w:ascii="Trebuchet MS" w:hAnsi="Trebuchet MS"/>
          <w:b w:val="0"/>
          <w:sz w:val="20"/>
          <w:szCs w:val="20"/>
        </w:rPr>
      </w:pPr>
      <w:r w:rsidRPr="00F9763B">
        <w:rPr>
          <w:rFonts w:ascii="Trebuchet MS" w:hAnsi="Trebuchet MS"/>
          <w:b w:val="0"/>
          <w:sz w:val="20"/>
          <w:szCs w:val="20"/>
        </w:rPr>
        <w:t xml:space="preserve">Where possible schools and colleges should hold more than </w:t>
      </w:r>
      <w:r w:rsidR="00B6776E" w:rsidRPr="00F9763B">
        <w:rPr>
          <w:rFonts w:ascii="Trebuchet MS" w:hAnsi="Trebuchet MS"/>
          <w:b w:val="0"/>
          <w:sz w:val="20"/>
          <w:szCs w:val="20"/>
        </w:rPr>
        <w:t xml:space="preserve">one </w:t>
      </w:r>
      <w:r w:rsidRPr="00F9763B">
        <w:rPr>
          <w:rFonts w:ascii="Trebuchet MS" w:hAnsi="Trebuchet MS"/>
          <w:b w:val="0"/>
          <w:sz w:val="20"/>
          <w:szCs w:val="20"/>
        </w:rPr>
        <w:t xml:space="preserve">emergency contact number for their pupils and students via the school website or by other means </w:t>
      </w:r>
    </w:p>
    <w:p w14:paraId="72837235" w14:textId="77777777" w:rsidR="00454FDF" w:rsidRPr="00F9763B" w:rsidRDefault="00454FDF"/>
    <w:p w14:paraId="17F524C7" w14:textId="04558292" w:rsidR="00A651E4" w:rsidRPr="00F9763B" w:rsidRDefault="00454FDF" w:rsidP="00E37CC7">
      <w:pPr>
        <w:pStyle w:val="Subtitle"/>
        <w:numPr>
          <w:ilvl w:val="0"/>
          <w:numId w:val="0"/>
        </w:numPr>
        <w:rPr>
          <w:rFonts w:cs="Arial"/>
        </w:rPr>
      </w:pPr>
      <w:proofErr w:type="gramStart"/>
      <w:r w:rsidRPr="00F9763B">
        <w:lastRenderedPageBreak/>
        <w:t xml:space="preserve">25  </w:t>
      </w:r>
      <w:r w:rsidR="00A651E4" w:rsidRPr="00F9763B">
        <w:rPr>
          <w:rFonts w:cs="Arial"/>
        </w:rPr>
        <w:t>Online</w:t>
      </w:r>
      <w:proofErr w:type="gramEnd"/>
      <w:r w:rsidR="00A651E4" w:rsidRPr="00F9763B">
        <w:rPr>
          <w:rFonts w:cs="Arial"/>
        </w:rPr>
        <w:t xml:space="preserve"> Safety</w:t>
      </w:r>
    </w:p>
    <w:p w14:paraId="329091AD" w14:textId="3B38AF76" w:rsidR="00A651E4" w:rsidRPr="00F9763B" w:rsidRDefault="0096310D" w:rsidP="00E37CC7">
      <w:pPr>
        <w:pStyle w:val="Heading1"/>
        <w:numPr>
          <w:ilvl w:val="1"/>
          <w:numId w:val="55"/>
        </w:numPr>
        <w:tabs>
          <w:tab w:val="left" w:pos="993"/>
        </w:tabs>
        <w:rPr>
          <w:rFonts w:ascii="Trebuchet MS" w:hAnsi="Trebuchet MS" w:cs="Arial"/>
          <w:b w:val="0"/>
          <w:sz w:val="20"/>
          <w:szCs w:val="20"/>
        </w:rPr>
      </w:pPr>
      <w:r w:rsidRPr="00F9763B">
        <w:rPr>
          <w:rFonts w:ascii="Trebuchet MS" w:hAnsi="Trebuchet MS" w:cs="Arial"/>
          <w:b w:val="0"/>
          <w:sz w:val="20"/>
          <w:szCs w:val="20"/>
        </w:rPr>
        <w:t xml:space="preserve">    </w:t>
      </w:r>
      <w:r w:rsidR="00A651E4" w:rsidRPr="00F9763B">
        <w:rPr>
          <w:rFonts w:ascii="Trebuchet MS" w:hAnsi="Trebuchet MS" w:cs="Arial"/>
          <w:b w:val="0"/>
          <w:sz w:val="20"/>
          <w:szCs w:val="20"/>
        </w:rPr>
        <w:t xml:space="preserve">Our pupils increasingly use electronic equipment </w:t>
      </w:r>
      <w:proofErr w:type="gramStart"/>
      <w:r w:rsidR="00A651E4" w:rsidRPr="00F9763B">
        <w:rPr>
          <w:rFonts w:ascii="Trebuchet MS" w:hAnsi="Trebuchet MS" w:cs="Arial"/>
          <w:b w:val="0"/>
          <w:sz w:val="20"/>
          <w:szCs w:val="20"/>
        </w:rPr>
        <w:t>on a daily basis</w:t>
      </w:r>
      <w:proofErr w:type="gramEnd"/>
      <w:r w:rsidR="00A651E4" w:rsidRPr="00F9763B">
        <w:rPr>
          <w:rFonts w:ascii="Trebuchet MS" w:hAnsi="Trebuchet MS" w:cs="Arial"/>
          <w:b w:val="0"/>
          <w:sz w:val="20"/>
          <w:szCs w:val="20"/>
        </w:rPr>
        <w:t xml:space="preserve"> to access the internet and share content</w:t>
      </w:r>
      <w:r w:rsidR="00677E95" w:rsidRPr="00F9763B">
        <w:rPr>
          <w:rFonts w:ascii="Trebuchet MS" w:hAnsi="Trebuchet MS" w:cs="Arial"/>
          <w:b w:val="0"/>
          <w:sz w:val="20"/>
          <w:szCs w:val="20"/>
        </w:rPr>
        <w:t xml:space="preserve">           </w:t>
      </w:r>
      <w:r w:rsidRPr="00F9763B">
        <w:rPr>
          <w:rFonts w:ascii="Trebuchet MS" w:hAnsi="Trebuchet MS" w:cs="Arial"/>
          <w:b w:val="0"/>
          <w:sz w:val="20"/>
          <w:szCs w:val="20"/>
        </w:rPr>
        <w:t xml:space="preserve"> </w:t>
      </w:r>
      <w:r w:rsidR="008D58E3" w:rsidRPr="00F9763B">
        <w:rPr>
          <w:rFonts w:ascii="Trebuchet MS" w:hAnsi="Trebuchet MS" w:cs="Arial"/>
          <w:b w:val="0"/>
          <w:sz w:val="20"/>
          <w:szCs w:val="20"/>
        </w:rPr>
        <w:t xml:space="preserve">             </w:t>
      </w:r>
      <w:r w:rsidR="00A651E4" w:rsidRPr="00F9763B">
        <w:rPr>
          <w:rFonts w:ascii="Trebuchet MS" w:hAnsi="Trebuchet MS" w:cs="Arial"/>
          <w:b w:val="0"/>
          <w:sz w:val="20"/>
          <w:szCs w:val="20"/>
        </w:rPr>
        <w:t xml:space="preserve"> </w:t>
      </w:r>
      <w:r w:rsidR="008D58E3" w:rsidRPr="00F9763B">
        <w:rPr>
          <w:rFonts w:ascii="Trebuchet MS" w:hAnsi="Trebuchet MS" w:cs="Arial"/>
          <w:b w:val="0"/>
          <w:sz w:val="20"/>
          <w:szCs w:val="20"/>
        </w:rPr>
        <w:t xml:space="preserve">          </w:t>
      </w:r>
      <w:r w:rsidRPr="00F9763B">
        <w:rPr>
          <w:rFonts w:ascii="Trebuchet MS" w:hAnsi="Trebuchet MS" w:cs="Arial"/>
          <w:b w:val="0"/>
          <w:sz w:val="20"/>
          <w:szCs w:val="20"/>
        </w:rPr>
        <w:t xml:space="preserve">          </w:t>
      </w:r>
      <w:r w:rsidR="00677E95" w:rsidRPr="00F9763B">
        <w:rPr>
          <w:rFonts w:ascii="Trebuchet MS" w:hAnsi="Trebuchet MS" w:cs="Arial"/>
          <w:b w:val="0"/>
          <w:sz w:val="20"/>
          <w:szCs w:val="20"/>
        </w:rPr>
        <w:t xml:space="preserve">   </w:t>
      </w:r>
      <w:r w:rsidR="00A651E4" w:rsidRPr="00F9763B">
        <w:rPr>
          <w:rFonts w:ascii="Trebuchet MS" w:hAnsi="Trebuchet MS"/>
          <w:b w:val="0"/>
          <w:sz w:val="20"/>
          <w:szCs w:val="20"/>
        </w:rPr>
        <w:t>and images</w:t>
      </w:r>
      <w:r w:rsidR="00A651E4" w:rsidRPr="00F9763B">
        <w:rPr>
          <w:rFonts w:ascii="Trebuchet MS" w:hAnsi="Trebuchet MS" w:cs="Arial"/>
          <w:b w:val="0"/>
          <w:sz w:val="20"/>
          <w:szCs w:val="20"/>
        </w:rPr>
        <w:t xml:space="preserve"> via social media sites such as </w:t>
      </w:r>
      <w:r w:rsidR="00C0629F" w:rsidRPr="00F9763B">
        <w:rPr>
          <w:rFonts w:ascii="Trebuchet MS" w:hAnsi="Trebuchet MS" w:cs="Arial"/>
          <w:b w:val="0"/>
          <w:sz w:val="20"/>
          <w:szCs w:val="20"/>
        </w:rPr>
        <w:t>Facebook</w:t>
      </w:r>
      <w:r w:rsidR="00A651E4" w:rsidRPr="00F9763B">
        <w:rPr>
          <w:rFonts w:ascii="Trebuchet MS" w:hAnsi="Trebuchet MS" w:cs="Arial"/>
          <w:b w:val="0"/>
          <w:sz w:val="20"/>
          <w:szCs w:val="20"/>
        </w:rPr>
        <w:t xml:space="preserve">, twitter, </w:t>
      </w:r>
      <w:r w:rsidR="00C0629F" w:rsidRPr="00F9763B">
        <w:rPr>
          <w:rFonts w:ascii="Trebuchet MS" w:hAnsi="Trebuchet MS" w:cs="Arial"/>
          <w:b w:val="0"/>
          <w:sz w:val="20"/>
          <w:szCs w:val="20"/>
        </w:rPr>
        <w:t>Instagram</w:t>
      </w:r>
      <w:r w:rsidR="00A651E4" w:rsidRPr="00F9763B">
        <w:rPr>
          <w:rFonts w:ascii="Trebuchet MS" w:hAnsi="Trebuchet MS" w:cs="Arial"/>
          <w:b w:val="0"/>
          <w:sz w:val="20"/>
          <w:szCs w:val="20"/>
        </w:rPr>
        <w:t xml:space="preserve">, </w:t>
      </w:r>
      <w:r w:rsidR="00C0629F" w:rsidRPr="00F9763B">
        <w:rPr>
          <w:rFonts w:ascii="Trebuchet MS" w:hAnsi="Trebuchet MS" w:cs="Arial"/>
          <w:b w:val="0"/>
          <w:sz w:val="20"/>
          <w:szCs w:val="20"/>
        </w:rPr>
        <w:t>S</w:t>
      </w:r>
      <w:r w:rsidR="00A651E4" w:rsidRPr="00F9763B">
        <w:rPr>
          <w:rFonts w:ascii="Trebuchet MS" w:hAnsi="Trebuchet MS" w:cs="Arial"/>
          <w:b w:val="0"/>
          <w:sz w:val="20"/>
          <w:szCs w:val="20"/>
        </w:rPr>
        <w:t xml:space="preserve">napchat and </w:t>
      </w:r>
      <w:proofErr w:type="spellStart"/>
      <w:r w:rsidR="00C0629F" w:rsidRPr="00F9763B">
        <w:rPr>
          <w:rFonts w:ascii="Trebuchet MS" w:hAnsi="Trebuchet MS" w:cs="Arial"/>
          <w:b w:val="0"/>
          <w:sz w:val="20"/>
          <w:szCs w:val="20"/>
        </w:rPr>
        <w:t>Tiktok</w:t>
      </w:r>
      <w:proofErr w:type="spellEnd"/>
      <w:r w:rsidR="00A651E4" w:rsidRPr="00F9763B">
        <w:rPr>
          <w:rFonts w:ascii="Trebuchet MS" w:hAnsi="Trebuchet MS" w:cs="Arial"/>
          <w:b w:val="0"/>
          <w:sz w:val="20"/>
          <w:szCs w:val="20"/>
        </w:rPr>
        <w:t>.</w:t>
      </w:r>
    </w:p>
    <w:p w14:paraId="6F317A34" w14:textId="77777777" w:rsidR="00A651E4" w:rsidRPr="00F9763B" w:rsidRDefault="00A651E4" w:rsidP="00E37CC7">
      <w:pPr>
        <w:pStyle w:val="Heading1"/>
        <w:numPr>
          <w:ilvl w:val="1"/>
          <w:numId w:val="55"/>
        </w:numPr>
        <w:tabs>
          <w:tab w:val="left" w:pos="993"/>
        </w:tabs>
        <w:ind w:left="993" w:hanging="633"/>
        <w:rPr>
          <w:rFonts w:ascii="Trebuchet MS" w:hAnsi="Trebuchet MS" w:cs="Arial"/>
          <w:b w:val="0"/>
          <w:sz w:val="20"/>
          <w:szCs w:val="20"/>
        </w:rPr>
      </w:pPr>
      <w:r w:rsidRPr="00F9763B">
        <w:rPr>
          <w:rFonts w:ascii="Trebuchet MS" w:hAnsi="Trebuchet MS" w:cs="Arial"/>
          <w:b w:val="0"/>
          <w:sz w:val="20"/>
          <w:szCs w:val="20"/>
        </w:rPr>
        <w:t>Unfortunately, some adults and other children use these technologies to harm children. The harm might range from sending hurtful or abusive texts or emails, to grooming and enticing children to engage in sexual behaviour such as webcam photography or face-to-face meetings. Pupils may also be distressed or harmed by accessing inappropriate material such as pornographic websites or those which promote extremist behaviour, criminal activity, suicide or eating disorders</w:t>
      </w:r>
    </w:p>
    <w:p w14:paraId="582A0D5B" w14:textId="5D45F404" w:rsidR="00A651E4" w:rsidRPr="00F9763B" w:rsidRDefault="004920C5" w:rsidP="00E37CC7">
      <w:pPr>
        <w:pStyle w:val="Heading1"/>
        <w:numPr>
          <w:ilvl w:val="1"/>
          <w:numId w:val="55"/>
        </w:numPr>
        <w:tabs>
          <w:tab w:val="left" w:pos="993"/>
        </w:tabs>
        <w:ind w:left="993" w:hanging="633"/>
        <w:rPr>
          <w:rFonts w:ascii="Trebuchet MS" w:hAnsi="Trebuchet MS" w:cs="Arial"/>
          <w:b w:val="0"/>
          <w:sz w:val="20"/>
          <w:szCs w:val="20"/>
        </w:rPr>
      </w:pPr>
      <w:r w:rsidRPr="00F9763B">
        <w:rPr>
          <w:rFonts w:ascii="Trebuchet MS" w:hAnsi="Trebuchet MS" w:cs="Arial"/>
          <w:b w:val="0"/>
          <w:sz w:val="20"/>
          <w:szCs w:val="20"/>
        </w:rPr>
        <w:t xml:space="preserve">St Catherine’s Primary </w:t>
      </w:r>
      <w:proofErr w:type="gramStart"/>
      <w:r w:rsidRPr="00F9763B">
        <w:rPr>
          <w:rFonts w:ascii="Trebuchet MS" w:hAnsi="Trebuchet MS" w:cs="Arial"/>
          <w:b w:val="0"/>
          <w:sz w:val="20"/>
          <w:szCs w:val="20"/>
        </w:rPr>
        <w:t xml:space="preserve">School </w:t>
      </w:r>
      <w:r w:rsidR="00A651E4" w:rsidRPr="00F9763B">
        <w:rPr>
          <w:rFonts w:ascii="Trebuchet MS" w:hAnsi="Trebuchet MS" w:cs="Arial"/>
          <w:b w:val="0"/>
          <w:sz w:val="20"/>
          <w:szCs w:val="20"/>
        </w:rPr>
        <w:t xml:space="preserve"> has</w:t>
      </w:r>
      <w:proofErr w:type="gramEnd"/>
      <w:r w:rsidR="00A651E4" w:rsidRPr="00F9763B">
        <w:rPr>
          <w:rFonts w:ascii="Trebuchet MS" w:hAnsi="Trebuchet MS" w:cs="Arial"/>
          <w:b w:val="0"/>
          <w:sz w:val="20"/>
          <w:szCs w:val="20"/>
        </w:rPr>
        <w:t xml:space="preserve"> an online safety policy which explains how we try to keep pupils safe in school and how we respond to online safety incidents (See flowchart, Appendix 7). </w:t>
      </w:r>
    </w:p>
    <w:p w14:paraId="76B22239" w14:textId="1F10AEE0" w:rsidR="00F16953" w:rsidRPr="00F9763B" w:rsidRDefault="0096310D" w:rsidP="00E37CC7">
      <w:pPr>
        <w:pStyle w:val="Heading1"/>
        <w:numPr>
          <w:ilvl w:val="0"/>
          <w:numId w:val="0"/>
        </w:numPr>
        <w:tabs>
          <w:tab w:val="left" w:pos="993"/>
        </w:tabs>
        <w:ind w:left="360"/>
        <w:rPr>
          <w:rFonts w:cs="Arial"/>
        </w:rPr>
      </w:pPr>
      <w:r w:rsidRPr="00F9763B">
        <w:rPr>
          <w:rFonts w:ascii="Trebuchet MS" w:hAnsi="Trebuchet MS" w:cs="Arial"/>
          <w:b w:val="0"/>
          <w:sz w:val="20"/>
          <w:szCs w:val="20"/>
        </w:rPr>
        <w:t xml:space="preserve">25.4 </w:t>
      </w:r>
      <w:r w:rsidRPr="00F9763B">
        <w:rPr>
          <w:rFonts w:ascii="Trebuchet MS" w:hAnsi="Trebuchet MS" w:cs="Arial"/>
          <w:b w:val="0"/>
          <w:sz w:val="20"/>
          <w:szCs w:val="20"/>
        </w:rPr>
        <w:tab/>
      </w:r>
      <w:r w:rsidR="00A651E4" w:rsidRPr="00F9763B">
        <w:rPr>
          <w:rFonts w:ascii="Trebuchet MS" w:hAnsi="Trebuchet MS" w:cs="Arial"/>
          <w:b w:val="0"/>
          <w:sz w:val="20"/>
          <w:szCs w:val="20"/>
        </w:rPr>
        <w:t>Pupils are taught about online safety throughout the curriculum and all staff receive online safety training</w:t>
      </w:r>
      <w:r w:rsidRPr="00F9763B">
        <w:rPr>
          <w:rFonts w:ascii="Trebuchet MS" w:hAnsi="Trebuchet MS" w:cs="Arial"/>
          <w:b w:val="0"/>
          <w:sz w:val="20"/>
          <w:szCs w:val="20"/>
        </w:rPr>
        <w:t xml:space="preserve">     </w:t>
      </w:r>
      <w:r w:rsidRPr="00F9763B">
        <w:rPr>
          <w:rFonts w:ascii="Trebuchet MS" w:hAnsi="Trebuchet MS" w:cs="Arial"/>
          <w:b w:val="0"/>
          <w:sz w:val="20"/>
          <w:szCs w:val="20"/>
        </w:rPr>
        <w:tab/>
      </w:r>
      <w:r w:rsidR="00A651E4" w:rsidRPr="00F9763B">
        <w:rPr>
          <w:rFonts w:ascii="Trebuchet MS" w:hAnsi="Trebuchet MS" w:cs="Arial"/>
          <w:b w:val="0"/>
          <w:sz w:val="20"/>
          <w:szCs w:val="20"/>
        </w:rPr>
        <w:t>which is regularly updated. The school online safety co-ordinator is</w:t>
      </w:r>
      <w:r w:rsidR="002253FC" w:rsidRPr="00F9763B">
        <w:rPr>
          <w:rFonts w:ascii="Trebuchet MS" w:hAnsi="Trebuchet MS" w:cs="Arial"/>
          <w:b w:val="0"/>
          <w:sz w:val="20"/>
          <w:szCs w:val="20"/>
        </w:rPr>
        <w:t xml:space="preserve"> Lydia </w:t>
      </w:r>
      <w:proofErr w:type="gramStart"/>
      <w:r w:rsidR="002253FC" w:rsidRPr="00F9763B">
        <w:rPr>
          <w:rFonts w:ascii="Trebuchet MS" w:hAnsi="Trebuchet MS" w:cs="Arial"/>
          <w:b w:val="0"/>
          <w:sz w:val="20"/>
          <w:szCs w:val="20"/>
        </w:rPr>
        <w:t>Blake .</w:t>
      </w:r>
      <w:proofErr w:type="gramEnd"/>
    </w:p>
    <w:p w14:paraId="5D881F8C" w14:textId="28CB8D85" w:rsidR="00A651E4" w:rsidRPr="00F9763B" w:rsidRDefault="00A651E4" w:rsidP="00E37CC7">
      <w:pPr>
        <w:pStyle w:val="Heading1"/>
        <w:numPr>
          <w:ilvl w:val="0"/>
          <w:numId w:val="55"/>
        </w:numPr>
        <w:tabs>
          <w:tab w:val="left" w:pos="993"/>
        </w:tabs>
        <w:rPr>
          <w:rFonts w:cs="Arial"/>
        </w:rPr>
      </w:pPr>
      <w:r w:rsidRPr="00F9763B">
        <w:rPr>
          <w:rFonts w:cs="Arial"/>
        </w:rPr>
        <w:t>Peer on Peer Abuse</w:t>
      </w:r>
    </w:p>
    <w:p w14:paraId="4A2F2C61" w14:textId="5CC6D6C7" w:rsidR="00A651E4" w:rsidRPr="00F9763B" w:rsidRDefault="00A651E4" w:rsidP="00E37CC7">
      <w:pPr>
        <w:pStyle w:val="Heading1"/>
        <w:numPr>
          <w:ilvl w:val="1"/>
          <w:numId w:val="55"/>
        </w:numPr>
        <w:tabs>
          <w:tab w:val="left" w:pos="993"/>
        </w:tabs>
        <w:ind w:left="993" w:hanging="633"/>
        <w:rPr>
          <w:rFonts w:ascii="Trebuchet MS" w:hAnsi="Trebuchet MS" w:cs="Arial"/>
          <w:b w:val="0"/>
          <w:sz w:val="20"/>
          <w:szCs w:val="20"/>
        </w:rPr>
      </w:pPr>
      <w:r w:rsidRPr="00F9763B">
        <w:rPr>
          <w:rFonts w:ascii="Trebuchet MS" w:hAnsi="Trebuchet MS" w:cs="Arial"/>
          <w:b w:val="0"/>
          <w:sz w:val="20"/>
          <w:szCs w:val="20"/>
        </w:rPr>
        <w:t xml:space="preserve">In most instances, the conduct of pupils towards each other will be covered by our behaviour policy. However, some </w:t>
      </w:r>
      <w:r w:rsidR="00901502" w:rsidRPr="00F9763B">
        <w:rPr>
          <w:rFonts w:ascii="Trebuchet MS" w:hAnsi="Trebuchet MS" w:cs="Arial"/>
          <w:b w:val="0"/>
          <w:sz w:val="20"/>
          <w:szCs w:val="20"/>
        </w:rPr>
        <w:t xml:space="preserve">incidents and </w:t>
      </w:r>
      <w:r w:rsidRPr="00F9763B">
        <w:rPr>
          <w:rFonts w:ascii="Trebuchet MS" w:hAnsi="Trebuchet MS" w:cs="Arial"/>
          <w:b w:val="0"/>
          <w:sz w:val="20"/>
          <w:szCs w:val="20"/>
        </w:rPr>
        <w:t xml:space="preserve">allegations may </w:t>
      </w:r>
      <w:r w:rsidR="00901502" w:rsidRPr="00F9763B">
        <w:rPr>
          <w:rFonts w:ascii="Trebuchet MS" w:hAnsi="Trebuchet MS" w:cs="Arial"/>
          <w:b w:val="0"/>
          <w:sz w:val="20"/>
          <w:szCs w:val="20"/>
        </w:rPr>
        <w:t xml:space="preserve">also link to this safeguarding policy. </w:t>
      </w:r>
      <w:r w:rsidR="004920C5" w:rsidRPr="00F9763B">
        <w:rPr>
          <w:rFonts w:ascii="Trebuchet MS" w:hAnsi="Trebuchet MS" w:cs="Arial"/>
          <w:b w:val="0"/>
          <w:sz w:val="20"/>
          <w:szCs w:val="20"/>
        </w:rPr>
        <w:t xml:space="preserve">St Catherine’s Primary </w:t>
      </w:r>
      <w:proofErr w:type="gramStart"/>
      <w:r w:rsidR="004920C5" w:rsidRPr="00F9763B">
        <w:rPr>
          <w:rFonts w:ascii="Trebuchet MS" w:hAnsi="Trebuchet MS" w:cs="Arial"/>
          <w:b w:val="0"/>
          <w:sz w:val="20"/>
          <w:szCs w:val="20"/>
        </w:rPr>
        <w:t xml:space="preserve">School </w:t>
      </w:r>
      <w:r w:rsidRPr="00F9763B">
        <w:rPr>
          <w:rFonts w:ascii="Trebuchet MS" w:hAnsi="Trebuchet MS" w:cs="Arial"/>
          <w:b w:val="0"/>
          <w:sz w:val="20"/>
          <w:szCs w:val="20"/>
        </w:rPr>
        <w:t xml:space="preserve"> recognise</w:t>
      </w:r>
      <w:proofErr w:type="gramEnd"/>
      <w:r w:rsidRPr="00F9763B">
        <w:rPr>
          <w:rFonts w:ascii="Trebuchet MS" w:hAnsi="Trebuchet MS" w:cs="Arial"/>
          <w:b w:val="0"/>
          <w:sz w:val="20"/>
          <w:szCs w:val="20"/>
        </w:rPr>
        <w:t xml:space="preserve"> that children are capable of abusing their peers. It will not be passed off as ‘banter’ or ‘part of growing up’. The forms of </w:t>
      </w:r>
      <w:proofErr w:type="gramStart"/>
      <w:r w:rsidRPr="00F9763B">
        <w:rPr>
          <w:rFonts w:ascii="Trebuchet MS" w:hAnsi="Trebuchet MS" w:cs="Arial"/>
          <w:b w:val="0"/>
          <w:sz w:val="20"/>
          <w:szCs w:val="20"/>
        </w:rPr>
        <w:t>peer on peer</w:t>
      </w:r>
      <w:proofErr w:type="gramEnd"/>
      <w:r w:rsidRPr="00F9763B">
        <w:rPr>
          <w:rFonts w:ascii="Trebuchet MS" w:hAnsi="Trebuchet MS" w:cs="Arial"/>
          <w:b w:val="0"/>
          <w:sz w:val="20"/>
          <w:szCs w:val="20"/>
        </w:rPr>
        <w:t xml:space="preserve"> abuse are outlined below.</w:t>
      </w:r>
    </w:p>
    <w:p w14:paraId="0EC65C02" w14:textId="77777777" w:rsidR="00A651E4" w:rsidRPr="00F9763B" w:rsidRDefault="00A651E4" w:rsidP="00E37CC7">
      <w:pPr>
        <w:pStyle w:val="Heading1"/>
        <w:numPr>
          <w:ilvl w:val="2"/>
          <w:numId w:val="55"/>
        </w:numPr>
        <w:spacing w:after="0"/>
        <w:ind w:left="1418" w:hanging="698"/>
        <w:rPr>
          <w:rFonts w:ascii="Trebuchet MS" w:hAnsi="Trebuchet MS" w:cs="Arial"/>
          <w:b w:val="0"/>
          <w:sz w:val="20"/>
          <w:szCs w:val="20"/>
        </w:rPr>
      </w:pPr>
      <w:r w:rsidRPr="00F9763B">
        <w:rPr>
          <w:rFonts w:ascii="Trebuchet MS" w:hAnsi="Trebuchet MS" w:cs="Arial"/>
          <w:b w:val="0"/>
          <w:sz w:val="20"/>
          <w:szCs w:val="20"/>
        </w:rPr>
        <w:t xml:space="preserve">Domestic abuse – an incident or pattern of actual or threatened acts of physical, sexual, financial and/or emotional abuse, perpetrated by an adolescent against a current or former dating partner regardless of gender or sexuality. </w:t>
      </w:r>
    </w:p>
    <w:p w14:paraId="6AC4793D" w14:textId="77777777" w:rsidR="00A651E4" w:rsidRPr="00F9763B" w:rsidRDefault="00A651E4" w:rsidP="00E37CC7">
      <w:pPr>
        <w:pStyle w:val="Heading1"/>
        <w:numPr>
          <w:ilvl w:val="2"/>
          <w:numId w:val="55"/>
        </w:numPr>
        <w:spacing w:after="0"/>
        <w:ind w:left="1418" w:hanging="698"/>
        <w:rPr>
          <w:rFonts w:ascii="Trebuchet MS" w:hAnsi="Trebuchet MS" w:cs="Arial"/>
          <w:b w:val="0"/>
          <w:sz w:val="20"/>
          <w:szCs w:val="20"/>
        </w:rPr>
      </w:pPr>
      <w:r w:rsidRPr="00F9763B">
        <w:rPr>
          <w:rFonts w:ascii="Trebuchet MS" w:hAnsi="Trebuchet MS" w:cs="Arial"/>
          <w:b w:val="0"/>
          <w:sz w:val="20"/>
          <w:szCs w:val="20"/>
        </w:rPr>
        <w:t xml:space="preserve">Child Sexual Exploitation – children under the age of 18 may be sexually abused in the context of exploitative relationships, contexts and situations by peers who are also under 18. </w:t>
      </w:r>
    </w:p>
    <w:p w14:paraId="0E6C0210" w14:textId="77777777" w:rsidR="00A651E4" w:rsidRPr="00F9763B" w:rsidRDefault="00A651E4" w:rsidP="00E37CC7">
      <w:pPr>
        <w:pStyle w:val="Heading1"/>
        <w:numPr>
          <w:ilvl w:val="2"/>
          <w:numId w:val="55"/>
        </w:numPr>
        <w:spacing w:after="0"/>
        <w:ind w:left="1418" w:hanging="698"/>
        <w:rPr>
          <w:rFonts w:ascii="Trebuchet MS" w:hAnsi="Trebuchet MS" w:cs="Arial"/>
          <w:b w:val="0"/>
          <w:sz w:val="20"/>
          <w:szCs w:val="20"/>
        </w:rPr>
      </w:pPr>
      <w:r w:rsidRPr="00F9763B">
        <w:rPr>
          <w:rFonts w:ascii="Trebuchet MS" w:hAnsi="Trebuchet MS" w:cs="Arial"/>
          <w:b w:val="0"/>
          <w:sz w:val="20"/>
          <w:szCs w:val="20"/>
        </w:rPr>
        <w:t>Harmful Sexual Behaviour – Children and young people presenting with sexual behaviours that are outside of developmentally ‘normative’ parameters and harmful to themselves and others (For more information, please see Appendix 2).</w:t>
      </w:r>
    </w:p>
    <w:p w14:paraId="6097DEAD" w14:textId="77777777" w:rsidR="00A651E4" w:rsidRPr="00F9763B" w:rsidRDefault="00A651E4" w:rsidP="00E37CC7">
      <w:pPr>
        <w:pStyle w:val="Heading1"/>
        <w:numPr>
          <w:ilvl w:val="2"/>
          <w:numId w:val="55"/>
        </w:numPr>
        <w:spacing w:after="0"/>
        <w:ind w:left="1418" w:hanging="698"/>
        <w:rPr>
          <w:rFonts w:ascii="Trebuchet MS" w:hAnsi="Trebuchet MS" w:cs="Arial"/>
          <w:b w:val="0"/>
          <w:sz w:val="20"/>
          <w:szCs w:val="20"/>
        </w:rPr>
      </w:pPr>
      <w:r w:rsidRPr="00F9763B">
        <w:rPr>
          <w:rFonts w:ascii="Trebuchet MS" w:hAnsi="Trebuchet MS" w:cs="Arial"/>
          <w:b w:val="0"/>
          <w:sz w:val="20"/>
          <w:szCs w:val="20"/>
        </w:rPr>
        <w:t xml:space="preserve">Serious Youth Violence – Any offence of most serious violence or weapon enabled crime, where the victim is aged 1-19’ </w:t>
      </w:r>
      <w:proofErr w:type="gramStart"/>
      <w:r w:rsidRPr="00F9763B">
        <w:rPr>
          <w:rFonts w:ascii="Trebuchet MS" w:hAnsi="Trebuchet MS" w:cs="Arial"/>
          <w:b w:val="0"/>
          <w:sz w:val="20"/>
          <w:szCs w:val="20"/>
        </w:rPr>
        <w:t>i.e.</w:t>
      </w:r>
      <w:proofErr w:type="gramEnd"/>
      <w:r w:rsidRPr="00F9763B">
        <w:rPr>
          <w:rFonts w:ascii="Trebuchet MS" w:hAnsi="Trebuchet MS" w:cs="Arial"/>
          <w:b w:val="0"/>
          <w:sz w:val="20"/>
          <w:szCs w:val="20"/>
        </w:rPr>
        <w:t xml:space="preserve"> murder, manslaughter, rape, wounding with intent and causing grievous bodily harm. ‘Youth violence’ is defined in the same way, but also includes assault with injury offences.</w:t>
      </w:r>
    </w:p>
    <w:p w14:paraId="3D467BE6" w14:textId="77777777" w:rsidR="00A651E4" w:rsidRPr="00F9763B" w:rsidRDefault="00A651E4" w:rsidP="00E37CC7">
      <w:pPr>
        <w:pStyle w:val="Heading1"/>
        <w:numPr>
          <w:ilvl w:val="1"/>
          <w:numId w:val="55"/>
        </w:numPr>
        <w:tabs>
          <w:tab w:val="left" w:pos="993"/>
        </w:tabs>
        <w:spacing w:before="240" w:after="0"/>
        <w:ind w:left="993" w:hanging="633"/>
        <w:rPr>
          <w:rFonts w:ascii="Trebuchet MS" w:hAnsi="Trebuchet MS" w:cs="Arial"/>
          <w:b w:val="0"/>
          <w:sz w:val="20"/>
          <w:szCs w:val="20"/>
        </w:rPr>
      </w:pPr>
      <w:r w:rsidRPr="00F9763B">
        <w:rPr>
          <w:rFonts w:ascii="Trebuchet MS" w:hAnsi="Trebuchet MS" w:cs="Arial"/>
          <w:b w:val="0"/>
          <w:sz w:val="20"/>
          <w:szCs w:val="20"/>
        </w:rPr>
        <w:t xml:space="preserve">The term peer-on-peer abuse can refer to </w:t>
      </w:r>
      <w:proofErr w:type="gramStart"/>
      <w:r w:rsidRPr="00F9763B">
        <w:rPr>
          <w:rFonts w:ascii="Trebuchet MS" w:hAnsi="Trebuchet MS" w:cs="Arial"/>
          <w:b w:val="0"/>
          <w:sz w:val="20"/>
          <w:szCs w:val="20"/>
        </w:rPr>
        <w:t>all of</w:t>
      </w:r>
      <w:proofErr w:type="gramEnd"/>
      <w:r w:rsidRPr="00F9763B">
        <w:rPr>
          <w:rFonts w:ascii="Trebuchet MS" w:hAnsi="Trebuchet MS" w:cs="Arial"/>
          <w:b w:val="0"/>
          <w:sz w:val="20"/>
          <w:szCs w:val="20"/>
        </w:rPr>
        <w:t xml:space="preserve"> these definitions and a child may experience one or multiple facets of abuse at any one time. Therefore, our response will cut across these definitions and capture the complex web of their experiences.</w:t>
      </w:r>
    </w:p>
    <w:p w14:paraId="540BF35B" w14:textId="77777777" w:rsidR="00A651E4" w:rsidRPr="00F9763B" w:rsidRDefault="00A651E4" w:rsidP="00E37CC7">
      <w:pPr>
        <w:pStyle w:val="Heading1"/>
        <w:numPr>
          <w:ilvl w:val="1"/>
          <w:numId w:val="55"/>
        </w:numPr>
        <w:tabs>
          <w:tab w:val="left" w:pos="993"/>
        </w:tabs>
        <w:spacing w:before="240"/>
        <w:ind w:left="993" w:hanging="633"/>
        <w:rPr>
          <w:rFonts w:ascii="Trebuchet MS" w:hAnsi="Trebuchet MS" w:cs="Arial"/>
          <w:b w:val="0"/>
          <w:sz w:val="20"/>
          <w:szCs w:val="20"/>
        </w:rPr>
      </w:pPr>
      <w:r w:rsidRPr="00F9763B">
        <w:rPr>
          <w:rFonts w:ascii="Trebuchet MS" w:hAnsi="Trebuchet MS"/>
          <w:b w:val="0"/>
          <w:sz w:val="20"/>
          <w:szCs w:val="20"/>
        </w:rPr>
        <w:t xml:space="preserve">There are also different gender issues that can be prevalent when dealing with </w:t>
      </w:r>
      <w:proofErr w:type="gramStart"/>
      <w:r w:rsidRPr="00F9763B">
        <w:rPr>
          <w:rFonts w:ascii="Trebuchet MS" w:hAnsi="Trebuchet MS"/>
          <w:b w:val="0"/>
          <w:sz w:val="20"/>
          <w:szCs w:val="20"/>
        </w:rPr>
        <w:t>peer on peer</w:t>
      </w:r>
      <w:proofErr w:type="gramEnd"/>
      <w:r w:rsidRPr="00F9763B">
        <w:rPr>
          <w:rFonts w:ascii="Trebuchet MS" w:hAnsi="Trebuchet MS"/>
          <w:b w:val="0"/>
          <w:sz w:val="20"/>
          <w:szCs w:val="20"/>
        </w:rPr>
        <w:t xml:space="preserve"> abuse (i.e. girls being sexually touched/assaulted or boys being subjected to initiation/hazing type violence). </w:t>
      </w:r>
    </w:p>
    <w:p w14:paraId="6983CADD" w14:textId="1DBAA614" w:rsidR="00A651E4" w:rsidRPr="00F9763B" w:rsidRDefault="0096310D" w:rsidP="00E37CC7">
      <w:pPr>
        <w:pStyle w:val="Heading1"/>
        <w:numPr>
          <w:ilvl w:val="1"/>
          <w:numId w:val="55"/>
        </w:numPr>
        <w:tabs>
          <w:tab w:val="left" w:pos="993"/>
        </w:tabs>
        <w:rPr>
          <w:rFonts w:ascii="Trebuchet MS" w:hAnsi="Trebuchet MS" w:cs="Arial"/>
          <w:b w:val="0"/>
          <w:sz w:val="20"/>
          <w:szCs w:val="20"/>
        </w:rPr>
      </w:pPr>
      <w:r w:rsidRPr="00F9763B">
        <w:rPr>
          <w:rFonts w:ascii="Trebuchet MS" w:hAnsi="Trebuchet MS" w:cs="Arial"/>
          <w:b w:val="0"/>
          <w:sz w:val="20"/>
          <w:szCs w:val="20"/>
        </w:rPr>
        <w:t xml:space="preserve">    </w:t>
      </w:r>
      <w:r w:rsidR="004920C5" w:rsidRPr="00F9763B">
        <w:rPr>
          <w:rFonts w:ascii="Trebuchet MS" w:hAnsi="Trebuchet MS" w:cs="Arial"/>
          <w:b w:val="0"/>
          <w:sz w:val="20"/>
          <w:szCs w:val="20"/>
        </w:rPr>
        <w:t xml:space="preserve">St Catherine’s Primary </w:t>
      </w:r>
      <w:proofErr w:type="gramStart"/>
      <w:r w:rsidR="004920C5" w:rsidRPr="00F9763B">
        <w:rPr>
          <w:rFonts w:ascii="Trebuchet MS" w:hAnsi="Trebuchet MS" w:cs="Arial"/>
          <w:b w:val="0"/>
          <w:sz w:val="20"/>
          <w:szCs w:val="20"/>
        </w:rPr>
        <w:t xml:space="preserve">School </w:t>
      </w:r>
      <w:r w:rsidR="00A651E4" w:rsidRPr="00F9763B">
        <w:rPr>
          <w:rFonts w:ascii="Trebuchet MS" w:hAnsi="Trebuchet MS" w:cs="Arial"/>
          <w:b w:val="0"/>
          <w:sz w:val="20"/>
          <w:szCs w:val="20"/>
        </w:rPr>
        <w:t xml:space="preserve"> aims</w:t>
      </w:r>
      <w:proofErr w:type="gramEnd"/>
      <w:r w:rsidR="00A651E4" w:rsidRPr="00F9763B">
        <w:rPr>
          <w:rFonts w:ascii="Trebuchet MS" w:hAnsi="Trebuchet MS" w:cs="Arial"/>
          <w:b w:val="0"/>
          <w:sz w:val="20"/>
          <w:szCs w:val="20"/>
        </w:rPr>
        <w:t xml:space="preserve"> to reduce the likelihood of peer on peer abuse through</w:t>
      </w:r>
      <w:r w:rsidRPr="00F9763B">
        <w:rPr>
          <w:rFonts w:ascii="Trebuchet MS" w:hAnsi="Trebuchet MS" w:cs="Arial"/>
          <w:b w:val="0"/>
          <w:sz w:val="20"/>
          <w:szCs w:val="20"/>
        </w:rPr>
        <w:t>:</w:t>
      </w:r>
    </w:p>
    <w:p w14:paraId="000A7434" w14:textId="77777777" w:rsidR="00A651E4" w:rsidRPr="00F9763B" w:rsidRDefault="00A651E4" w:rsidP="00E37CC7">
      <w:pPr>
        <w:pStyle w:val="Heading1"/>
        <w:numPr>
          <w:ilvl w:val="2"/>
          <w:numId w:val="55"/>
        </w:numPr>
        <w:spacing w:after="0"/>
        <w:rPr>
          <w:rFonts w:ascii="Trebuchet MS" w:hAnsi="Trebuchet MS" w:cs="Arial"/>
          <w:b w:val="0"/>
          <w:sz w:val="20"/>
          <w:szCs w:val="20"/>
        </w:rPr>
      </w:pPr>
      <w:r w:rsidRPr="00F9763B">
        <w:rPr>
          <w:rFonts w:ascii="Trebuchet MS" w:hAnsi="Trebuchet MS" w:cs="Arial"/>
          <w:b w:val="0"/>
          <w:sz w:val="20"/>
          <w:szCs w:val="20"/>
        </w:rPr>
        <w:t xml:space="preserve">the established ethos of respect, friendship, courtesy and </w:t>
      </w:r>
      <w:proofErr w:type="gramStart"/>
      <w:r w:rsidRPr="00F9763B">
        <w:rPr>
          <w:rFonts w:ascii="Trebuchet MS" w:hAnsi="Trebuchet MS" w:cs="Arial"/>
          <w:b w:val="0"/>
          <w:sz w:val="20"/>
          <w:szCs w:val="20"/>
        </w:rPr>
        <w:t>kindness;</w:t>
      </w:r>
      <w:proofErr w:type="gramEnd"/>
      <w:r w:rsidRPr="00F9763B">
        <w:rPr>
          <w:rFonts w:ascii="Trebuchet MS" w:hAnsi="Trebuchet MS" w:cs="Arial"/>
          <w:b w:val="0"/>
          <w:sz w:val="20"/>
          <w:szCs w:val="20"/>
        </w:rPr>
        <w:t xml:space="preserve"> </w:t>
      </w:r>
    </w:p>
    <w:p w14:paraId="2C18A24B" w14:textId="77777777" w:rsidR="00A651E4" w:rsidRPr="00F9763B" w:rsidRDefault="00A651E4" w:rsidP="00E37CC7">
      <w:pPr>
        <w:pStyle w:val="Heading1"/>
        <w:numPr>
          <w:ilvl w:val="2"/>
          <w:numId w:val="55"/>
        </w:numPr>
        <w:spacing w:after="0"/>
        <w:rPr>
          <w:rFonts w:ascii="Trebuchet MS" w:hAnsi="Trebuchet MS" w:cs="Arial"/>
          <w:b w:val="0"/>
          <w:sz w:val="20"/>
          <w:szCs w:val="20"/>
        </w:rPr>
      </w:pPr>
      <w:r w:rsidRPr="00F9763B">
        <w:rPr>
          <w:rFonts w:ascii="Trebuchet MS" w:hAnsi="Trebuchet MS" w:cs="Arial"/>
          <w:b w:val="0"/>
          <w:sz w:val="20"/>
          <w:szCs w:val="20"/>
        </w:rPr>
        <w:t xml:space="preserve">high expectations of </w:t>
      </w:r>
      <w:proofErr w:type="gramStart"/>
      <w:r w:rsidRPr="00F9763B">
        <w:rPr>
          <w:rFonts w:ascii="Trebuchet MS" w:hAnsi="Trebuchet MS" w:cs="Arial"/>
          <w:b w:val="0"/>
          <w:sz w:val="20"/>
          <w:szCs w:val="20"/>
        </w:rPr>
        <w:t>behaviour;</w:t>
      </w:r>
      <w:proofErr w:type="gramEnd"/>
      <w:r w:rsidRPr="00F9763B">
        <w:rPr>
          <w:rFonts w:ascii="Trebuchet MS" w:hAnsi="Trebuchet MS" w:cs="Arial"/>
          <w:b w:val="0"/>
          <w:sz w:val="20"/>
          <w:szCs w:val="20"/>
        </w:rPr>
        <w:t xml:space="preserve"> </w:t>
      </w:r>
    </w:p>
    <w:p w14:paraId="4816E1F3" w14:textId="77777777" w:rsidR="00A651E4" w:rsidRPr="00F9763B" w:rsidRDefault="00A651E4" w:rsidP="00E37CC7">
      <w:pPr>
        <w:pStyle w:val="Heading1"/>
        <w:numPr>
          <w:ilvl w:val="2"/>
          <w:numId w:val="55"/>
        </w:numPr>
        <w:spacing w:after="0"/>
        <w:rPr>
          <w:rFonts w:ascii="Trebuchet MS" w:hAnsi="Trebuchet MS" w:cs="Arial"/>
          <w:b w:val="0"/>
          <w:sz w:val="20"/>
          <w:szCs w:val="20"/>
        </w:rPr>
      </w:pPr>
      <w:r w:rsidRPr="00F9763B">
        <w:rPr>
          <w:rFonts w:ascii="Trebuchet MS" w:hAnsi="Trebuchet MS" w:cs="Arial"/>
          <w:b w:val="0"/>
          <w:sz w:val="20"/>
          <w:szCs w:val="20"/>
        </w:rPr>
        <w:t xml:space="preserve">clear consequences for unacceptable </w:t>
      </w:r>
      <w:proofErr w:type="gramStart"/>
      <w:r w:rsidRPr="00F9763B">
        <w:rPr>
          <w:rFonts w:ascii="Trebuchet MS" w:hAnsi="Trebuchet MS" w:cs="Arial"/>
          <w:b w:val="0"/>
          <w:sz w:val="20"/>
          <w:szCs w:val="20"/>
        </w:rPr>
        <w:t>behaviour;</w:t>
      </w:r>
      <w:proofErr w:type="gramEnd"/>
    </w:p>
    <w:p w14:paraId="30E7126D" w14:textId="77777777" w:rsidR="00A651E4" w:rsidRPr="00F9763B" w:rsidRDefault="00A651E4" w:rsidP="00E37CC7">
      <w:pPr>
        <w:pStyle w:val="Heading1"/>
        <w:numPr>
          <w:ilvl w:val="2"/>
          <w:numId w:val="55"/>
        </w:numPr>
        <w:spacing w:after="0"/>
        <w:ind w:left="1418" w:hanging="698"/>
        <w:rPr>
          <w:rFonts w:ascii="Trebuchet MS" w:hAnsi="Trebuchet MS" w:cs="Arial"/>
          <w:b w:val="0"/>
          <w:sz w:val="20"/>
          <w:szCs w:val="20"/>
        </w:rPr>
      </w:pPr>
      <w:r w:rsidRPr="00F9763B">
        <w:rPr>
          <w:rFonts w:ascii="Trebuchet MS" w:hAnsi="Trebuchet MS" w:cs="Arial"/>
          <w:b w:val="0"/>
          <w:sz w:val="20"/>
          <w:szCs w:val="20"/>
        </w:rPr>
        <w:t xml:space="preserve">providing a developmentally appropriate PSHE curriculum which develops pupils’ understanding of healthy relationships, acceptable behaviour, consent and keeping themselves </w:t>
      </w:r>
      <w:proofErr w:type="gramStart"/>
      <w:r w:rsidRPr="00F9763B">
        <w:rPr>
          <w:rFonts w:ascii="Trebuchet MS" w:hAnsi="Trebuchet MS" w:cs="Arial"/>
          <w:b w:val="0"/>
          <w:sz w:val="20"/>
          <w:szCs w:val="20"/>
        </w:rPr>
        <w:t>safe;</w:t>
      </w:r>
      <w:proofErr w:type="gramEnd"/>
    </w:p>
    <w:p w14:paraId="2BBAAFB3" w14:textId="77777777" w:rsidR="00A651E4" w:rsidRPr="00F9763B" w:rsidRDefault="00A651E4" w:rsidP="00E37CC7">
      <w:pPr>
        <w:pStyle w:val="Heading1"/>
        <w:numPr>
          <w:ilvl w:val="2"/>
          <w:numId w:val="55"/>
        </w:numPr>
        <w:spacing w:after="0"/>
        <w:ind w:left="1418" w:hanging="698"/>
        <w:rPr>
          <w:rFonts w:ascii="Trebuchet MS" w:hAnsi="Trebuchet MS" w:cs="Arial"/>
          <w:b w:val="0"/>
          <w:sz w:val="20"/>
          <w:szCs w:val="20"/>
        </w:rPr>
      </w:pPr>
      <w:r w:rsidRPr="00F9763B">
        <w:rPr>
          <w:rFonts w:ascii="Trebuchet MS" w:hAnsi="Trebuchet MS" w:cs="Arial"/>
          <w:b w:val="0"/>
          <w:sz w:val="20"/>
          <w:szCs w:val="20"/>
        </w:rPr>
        <w:t xml:space="preserve">systems for any pupil to raise concerns with staff, knowing that they will be listened to, valued and </w:t>
      </w:r>
      <w:proofErr w:type="gramStart"/>
      <w:r w:rsidRPr="00F9763B">
        <w:rPr>
          <w:rFonts w:ascii="Trebuchet MS" w:hAnsi="Trebuchet MS" w:cs="Arial"/>
          <w:b w:val="0"/>
          <w:sz w:val="20"/>
          <w:szCs w:val="20"/>
        </w:rPr>
        <w:t>believed;</w:t>
      </w:r>
      <w:proofErr w:type="gramEnd"/>
    </w:p>
    <w:p w14:paraId="33F3202C" w14:textId="77777777" w:rsidR="00A651E4" w:rsidRPr="00F9763B" w:rsidRDefault="00A651E4" w:rsidP="00E37CC7">
      <w:pPr>
        <w:pStyle w:val="Heading1"/>
        <w:numPr>
          <w:ilvl w:val="2"/>
          <w:numId w:val="55"/>
        </w:numPr>
        <w:spacing w:after="0"/>
        <w:ind w:left="1418" w:hanging="698"/>
        <w:rPr>
          <w:rFonts w:ascii="Trebuchet MS" w:hAnsi="Trebuchet MS" w:cs="Arial"/>
          <w:b w:val="0"/>
          <w:sz w:val="20"/>
          <w:szCs w:val="20"/>
        </w:rPr>
      </w:pPr>
      <w:r w:rsidRPr="00F9763B">
        <w:rPr>
          <w:rFonts w:ascii="Trebuchet MS" w:hAnsi="Trebuchet MS" w:cs="Arial"/>
          <w:b w:val="0"/>
          <w:sz w:val="20"/>
          <w:szCs w:val="20"/>
        </w:rPr>
        <w:t>robust risk assessments and providing targeted work for pupils identified as being a potential risk to other pupils and those identified as being at risk.</w:t>
      </w:r>
    </w:p>
    <w:p w14:paraId="11261007" w14:textId="42A84797" w:rsidR="00A651E4" w:rsidRPr="00F9763B" w:rsidRDefault="00A651E4" w:rsidP="00E37CC7">
      <w:pPr>
        <w:pStyle w:val="Heading1"/>
        <w:numPr>
          <w:ilvl w:val="1"/>
          <w:numId w:val="55"/>
        </w:numPr>
        <w:tabs>
          <w:tab w:val="left" w:pos="993"/>
        </w:tabs>
        <w:spacing w:before="240" w:after="0"/>
        <w:ind w:left="993" w:hanging="633"/>
        <w:rPr>
          <w:rFonts w:ascii="Trebuchet MS" w:hAnsi="Trebuchet MS" w:cs="Arial"/>
          <w:b w:val="0"/>
          <w:sz w:val="20"/>
          <w:szCs w:val="20"/>
        </w:rPr>
      </w:pPr>
      <w:r w:rsidRPr="00F9763B">
        <w:rPr>
          <w:rFonts w:ascii="Trebuchet MS" w:hAnsi="Trebuchet MS" w:cs="Arial"/>
          <w:b w:val="0"/>
          <w:sz w:val="20"/>
          <w:szCs w:val="20"/>
        </w:rPr>
        <w:t xml:space="preserve">Research indicates that young people rarely disclose peer on peer abuse and that if they do, it is likely to be to their friends. Therefore, </w:t>
      </w:r>
      <w:r w:rsidR="004920C5" w:rsidRPr="00F9763B">
        <w:rPr>
          <w:rFonts w:ascii="Trebuchet MS" w:hAnsi="Trebuchet MS" w:cs="Arial"/>
          <w:b w:val="0"/>
          <w:sz w:val="20"/>
          <w:szCs w:val="20"/>
        </w:rPr>
        <w:t xml:space="preserve">St Catherine’s Primary </w:t>
      </w:r>
      <w:proofErr w:type="gramStart"/>
      <w:r w:rsidR="004920C5" w:rsidRPr="00F9763B">
        <w:rPr>
          <w:rFonts w:ascii="Trebuchet MS" w:hAnsi="Trebuchet MS" w:cs="Arial"/>
          <w:b w:val="0"/>
          <w:sz w:val="20"/>
          <w:szCs w:val="20"/>
        </w:rPr>
        <w:t xml:space="preserve">School </w:t>
      </w:r>
      <w:r w:rsidRPr="00F9763B">
        <w:rPr>
          <w:rFonts w:ascii="Trebuchet MS" w:hAnsi="Trebuchet MS" w:cs="Arial"/>
          <w:b w:val="0"/>
          <w:sz w:val="20"/>
          <w:szCs w:val="20"/>
        </w:rPr>
        <w:t xml:space="preserve"> will</w:t>
      </w:r>
      <w:proofErr w:type="gramEnd"/>
      <w:r w:rsidRPr="00F9763B">
        <w:rPr>
          <w:rFonts w:ascii="Trebuchet MS" w:hAnsi="Trebuchet MS" w:cs="Arial"/>
          <w:b w:val="0"/>
          <w:sz w:val="20"/>
          <w:szCs w:val="20"/>
        </w:rPr>
        <w:t xml:space="preserve"> also educate pupils in how to support their friends if they are concerned about them, that they should talk to a trusted adult in the school and what services they can contact for further advice.</w:t>
      </w:r>
    </w:p>
    <w:p w14:paraId="7C41A06D" w14:textId="4048BDA7" w:rsidR="00A651E4" w:rsidRPr="00F9763B" w:rsidRDefault="00A651E4" w:rsidP="00E37CC7">
      <w:pPr>
        <w:pStyle w:val="Heading1"/>
        <w:numPr>
          <w:ilvl w:val="1"/>
          <w:numId w:val="55"/>
        </w:numPr>
        <w:tabs>
          <w:tab w:val="left" w:pos="993"/>
        </w:tabs>
        <w:spacing w:before="240"/>
        <w:ind w:left="993" w:hanging="633"/>
        <w:rPr>
          <w:rFonts w:ascii="Trebuchet MS" w:hAnsi="Trebuchet MS" w:cs="Arial"/>
          <w:b w:val="0"/>
          <w:sz w:val="20"/>
          <w:szCs w:val="20"/>
        </w:rPr>
      </w:pPr>
      <w:r w:rsidRPr="00F9763B">
        <w:rPr>
          <w:rFonts w:ascii="Trebuchet MS" w:hAnsi="Trebuchet MS" w:cs="Arial"/>
          <w:b w:val="0"/>
          <w:sz w:val="20"/>
          <w:szCs w:val="20"/>
        </w:rPr>
        <w:lastRenderedPageBreak/>
        <w:t xml:space="preserve">Any concerns, disclosures or allegations of </w:t>
      </w:r>
      <w:proofErr w:type="gramStart"/>
      <w:r w:rsidRPr="00F9763B">
        <w:rPr>
          <w:rFonts w:ascii="Trebuchet MS" w:hAnsi="Trebuchet MS" w:cs="Arial"/>
          <w:b w:val="0"/>
          <w:sz w:val="20"/>
          <w:szCs w:val="20"/>
        </w:rPr>
        <w:t>peer on peer</w:t>
      </w:r>
      <w:proofErr w:type="gramEnd"/>
      <w:r w:rsidRPr="00F9763B">
        <w:rPr>
          <w:rFonts w:ascii="Trebuchet MS" w:hAnsi="Trebuchet MS" w:cs="Arial"/>
          <w:b w:val="0"/>
          <w:sz w:val="20"/>
          <w:szCs w:val="20"/>
        </w:rPr>
        <w:t xml:space="preserve"> abuse in any form should be referred to the DSL using </w:t>
      </w:r>
      <w:r w:rsidR="004920C5" w:rsidRPr="00F9763B">
        <w:rPr>
          <w:rFonts w:ascii="Trebuchet MS" w:hAnsi="Trebuchet MS" w:cs="Arial"/>
          <w:b w:val="0"/>
          <w:sz w:val="20"/>
          <w:szCs w:val="20"/>
        </w:rPr>
        <w:t xml:space="preserve">St Catherine’s Primary School </w:t>
      </w:r>
      <w:r w:rsidRPr="00F9763B">
        <w:rPr>
          <w:rFonts w:ascii="Trebuchet MS" w:hAnsi="Trebuchet MS" w:cs="Arial"/>
          <w:b w:val="0"/>
          <w:sz w:val="20"/>
          <w:szCs w:val="20"/>
        </w:rPr>
        <w:t xml:space="preserve">’s child protection procedures as set out in this policy.  Where a concern regarding </w:t>
      </w:r>
      <w:proofErr w:type="gramStart"/>
      <w:r w:rsidRPr="00F9763B">
        <w:rPr>
          <w:rFonts w:ascii="Trebuchet MS" w:hAnsi="Trebuchet MS" w:cs="Arial"/>
          <w:b w:val="0"/>
          <w:sz w:val="20"/>
          <w:szCs w:val="20"/>
        </w:rPr>
        <w:t>peer on peer</w:t>
      </w:r>
      <w:proofErr w:type="gramEnd"/>
      <w:r w:rsidRPr="00F9763B">
        <w:rPr>
          <w:rFonts w:ascii="Trebuchet MS" w:hAnsi="Trebuchet MS" w:cs="Arial"/>
          <w:b w:val="0"/>
          <w:sz w:val="20"/>
          <w:szCs w:val="20"/>
        </w:rPr>
        <w:t xml:space="preserve"> abuse has been disclosed to the DSL(s), advice and guidance will be sought from </w:t>
      </w:r>
      <w:r w:rsidR="004920C5" w:rsidRPr="00F9763B">
        <w:rPr>
          <w:rFonts w:ascii="Trebuchet MS" w:hAnsi="Trebuchet MS" w:cs="Arial"/>
          <w:b w:val="0"/>
          <w:sz w:val="20"/>
          <w:szCs w:val="20"/>
        </w:rPr>
        <w:t>CHAD</w:t>
      </w:r>
      <w:r w:rsidRPr="00F9763B">
        <w:rPr>
          <w:rFonts w:ascii="Trebuchet MS" w:hAnsi="Trebuchet MS" w:cs="Arial"/>
          <w:b w:val="0"/>
          <w:sz w:val="20"/>
          <w:szCs w:val="20"/>
        </w:rPr>
        <w:t xml:space="preserve"> and where it is clear a crime has been committed or there is a risk of crime being committed the Police will be contacted.</w:t>
      </w:r>
    </w:p>
    <w:p w14:paraId="7CB4652A" w14:textId="77777777" w:rsidR="00A651E4" w:rsidRPr="00F9763B" w:rsidRDefault="00A651E4" w:rsidP="00E37CC7">
      <w:pPr>
        <w:pStyle w:val="Heading1"/>
        <w:numPr>
          <w:ilvl w:val="1"/>
          <w:numId w:val="55"/>
        </w:numPr>
        <w:tabs>
          <w:tab w:val="left" w:pos="993"/>
        </w:tabs>
        <w:ind w:left="993" w:hanging="633"/>
        <w:rPr>
          <w:rFonts w:ascii="Trebuchet MS" w:hAnsi="Trebuchet MS" w:cs="Arial"/>
          <w:b w:val="0"/>
          <w:sz w:val="20"/>
          <w:szCs w:val="20"/>
        </w:rPr>
      </w:pPr>
      <w:r w:rsidRPr="00F9763B">
        <w:rPr>
          <w:rFonts w:ascii="Trebuchet MS" w:hAnsi="Trebuchet MS" w:cs="Arial"/>
          <w:b w:val="0"/>
          <w:sz w:val="20"/>
          <w:szCs w:val="20"/>
        </w:rPr>
        <w:t>Working with external agencies the school will respond to the unacceptable behaviour. If a pupil’s behaviour negatively impacts on the safety and welfare of other pupils then safeguards will be put in place to promote the well-being of the pupils affected and the victim and perpetrator will be provided with support.</w:t>
      </w:r>
    </w:p>
    <w:p w14:paraId="2F99E7EE" w14:textId="1A84061D" w:rsidR="00A651E4" w:rsidRPr="00F9763B" w:rsidRDefault="00A651E4" w:rsidP="00E37CC7">
      <w:pPr>
        <w:pStyle w:val="Subtitle"/>
        <w:numPr>
          <w:ilvl w:val="0"/>
          <w:numId w:val="55"/>
        </w:numPr>
        <w:rPr>
          <w:b w:val="0"/>
          <w:color w:val="auto"/>
        </w:rPr>
      </w:pPr>
      <w:r w:rsidRPr="00F9763B">
        <w:rPr>
          <w:color w:val="auto"/>
        </w:rPr>
        <w:t xml:space="preserve">Youth produced sexual imagery </w:t>
      </w:r>
      <w:r w:rsidR="00601A1C" w:rsidRPr="00F9763B">
        <w:rPr>
          <w:color w:val="auto"/>
        </w:rPr>
        <w:t xml:space="preserve">and </w:t>
      </w:r>
      <w:proofErr w:type="spellStart"/>
      <w:r w:rsidR="00601A1C" w:rsidRPr="00F9763B">
        <w:rPr>
          <w:color w:val="auto"/>
        </w:rPr>
        <w:t>upskirting</w:t>
      </w:r>
      <w:proofErr w:type="spellEnd"/>
      <w:r w:rsidR="00A25B58" w:rsidRPr="00F9763B">
        <w:rPr>
          <w:color w:val="auto"/>
        </w:rPr>
        <w:t xml:space="preserve"> </w:t>
      </w:r>
      <w:r w:rsidRPr="00F9763B">
        <w:rPr>
          <w:color w:val="auto"/>
        </w:rPr>
        <w:t>(sexting)</w:t>
      </w:r>
      <w:r w:rsidR="0068505C" w:rsidRPr="00F9763B">
        <w:rPr>
          <w:rStyle w:val="EndnoteReference"/>
          <w:color w:val="auto"/>
        </w:rPr>
        <w:endnoteReference w:id="11"/>
      </w:r>
      <w:r w:rsidR="00601A1C" w:rsidRPr="00F9763B">
        <w:rPr>
          <w:color w:val="auto"/>
        </w:rPr>
        <w:t xml:space="preserve"> </w:t>
      </w:r>
    </w:p>
    <w:p w14:paraId="3E63700D" w14:textId="77777777" w:rsidR="00A651E4" w:rsidRPr="00F9763B" w:rsidRDefault="00A651E4" w:rsidP="00A651E4">
      <w:pPr>
        <w:pStyle w:val="Default"/>
        <w:ind w:left="360"/>
        <w:rPr>
          <w:rFonts w:ascii="Trebuchet MS" w:hAnsi="Trebuchet MS"/>
          <w:b/>
          <w:color w:val="auto"/>
          <w:sz w:val="20"/>
          <w:szCs w:val="20"/>
        </w:rPr>
      </w:pPr>
    </w:p>
    <w:p w14:paraId="07CE6D5B" w14:textId="77777777" w:rsidR="00A651E4" w:rsidRPr="00F9763B" w:rsidRDefault="00A651E4" w:rsidP="00E37CC7">
      <w:pPr>
        <w:pStyle w:val="Default"/>
        <w:numPr>
          <w:ilvl w:val="1"/>
          <w:numId w:val="55"/>
        </w:numPr>
        <w:tabs>
          <w:tab w:val="left" w:pos="993"/>
        </w:tabs>
        <w:ind w:left="993" w:hanging="633"/>
        <w:rPr>
          <w:rFonts w:ascii="Trebuchet MS" w:hAnsi="Trebuchet MS"/>
          <w:color w:val="auto"/>
          <w:sz w:val="20"/>
          <w:szCs w:val="20"/>
        </w:rPr>
      </w:pPr>
      <w:r w:rsidRPr="00F9763B">
        <w:rPr>
          <w:rFonts w:ascii="Trebuchet MS" w:hAnsi="Trebuchet MS"/>
          <w:color w:val="auto"/>
          <w:sz w:val="20"/>
          <w:szCs w:val="20"/>
        </w:rPr>
        <w:t xml:space="preserve">The practice of children sharing images and videos via text message, email, social </w:t>
      </w:r>
      <w:proofErr w:type="gramStart"/>
      <w:r w:rsidRPr="00F9763B">
        <w:rPr>
          <w:rFonts w:ascii="Trebuchet MS" w:hAnsi="Trebuchet MS"/>
          <w:color w:val="auto"/>
          <w:sz w:val="20"/>
          <w:szCs w:val="20"/>
        </w:rPr>
        <w:t>media</w:t>
      </w:r>
      <w:proofErr w:type="gramEnd"/>
      <w:r w:rsidRPr="00F9763B">
        <w:rPr>
          <w:rFonts w:ascii="Trebuchet MS" w:hAnsi="Trebuchet MS"/>
          <w:color w:val="auto"/>
          <w:sz w:val="20"/>
          <w:szCs w:val="20"/>
        </w:rPr>
        <w:t xml:space="preserve"> or mobile messaging apps has become commonplace. However, this online technology has also given children the opportunity to produce and distribute sexual imagery in the form of photos and videos. Such imagery involving anyone under the age of 18 is illegal.</w:t>
      </w:r>
    </w:p>
    <w:p w14:paraId="1545EC3E" w14:textId="77777777" w:rsidR="00A651E4" w:rsidRPr="00F9763B" w:rsidRDefault="00A651E4" w:rsidP="00A651E4">
      <w:pPr>
        <w:pStyle w:val="Default"/>
        <w:tabs>
          <w:tab w:val="left" w:pos="993"/>
        </w:tabs>
        <w:ind w:left="993"/>
        <w:rPr>
          <w:rFonts w:ascii="Trebuchet MS" w:hAnsi="Trebuchet MS"/>
          <w:color w:val="auto"/>
          <w:sz w:val="20"/>
          <w:szCs w:val="20"/>
        </w:rPr>
      </w:pPr>
    </w:p>
    <w:p w14:paraId="3684B222" w14:textId="41696C75" w:rsidR="00A651E4" w:rsidRPr="00F9763B" w:rsidRDefault="00A651E4" w:rsidP="00E37CC7">
      <w:pPr>
        <w:pStyle w:val="Default"/>
        <w:numPr>
          <w:ilvl w:val="1"/>
          <w:numId w:val="55"/>
        </w:numPr>
        <w:tabs>
          <w:tab w:val="left" w:pos="993"/>
        </w:tabs>
        <w:ind w:left="993" w:hanging="633"/>
        <w:rPr>
          <w:rFonts w:ascii="Trebuchet MS" w:hAnsi="Trebuchet MS"/>
          <w:color w:val="auto"/>
          <w:sz w:val="20"/>
          <w:szCs w:val="20"/>
        </w:rPr>
      </w:pPr>
      <w:r w:rsidRPr="00F9763B">
        <w:rPr>
          <w:rFonts w:ascii="Trebuchet MS" w:hAnsi="Trebuchet MS"/>
          <w:color w:val="auto"/>
          <w:sz w:val="20"/>
          <w:szCs w:val="20"/>
        </w:rPr>
        <w:t>Youth produced sexual imagery refers to both images and videos where</w:t>
      </w:r>
      <w:r w:rsidR="00677E95" w:rsidRPr="00F9763B">
        <w:rPr>
          <w:rFonts w:ascii="Trebuchet MS" w:hAnsi="Trebuchet MS"/>
          <w:color w:val="auto"/>
          <w:sz w:val="20"/>
          <w:szCs w:val="20"/>
        </w:rPr>
        <w:t>:</w:t>
      </w:r>
    </w:p>
    <w:p w14:paraId="1BB29141" w14:textId="77777777" w:rsidR="00A651E4" w:rsidRPr="00F9763B" w:rsidRDefault="00A651E4" w:rsidP="00E37CC7">
      <w:pPr>
        <w:pStyle w:val="Default"/>
        <w:numPr>
          <w:ilvl w:val="2"/>
          <w:numId w:val="55"/>
        </w:numPr>
        <w:tabs>
          <w:tab w:val="left" w:pos="1418"/>
        </w:tabs>
        <w:ind w:left="1418" w:hanging="698"/>
        <w:rPr>
          <w:rFonts w:ascii="Trebuchet MS" w:hAnsi="Trebuchet MS"/>
          <w:color w:val="auto"/>
          <w:sz w:val="20"/>
          <w:szCs w:val="20"/>
        </w:rPr>
      </w:pPr>
      <w:r w:rsidRPr="00F9763B">
        <w:rPr>
          <w:rFonts w:ascii="Trebuchet MS" w:hAnsi="Trebuchet MS"/>
          <w:color w:val="auto"/>
          <w:sz w:val="20"/>
          <w:szCs w:val="20"/>
        </w:rPr>
        <w:t>A person under the age of 18 creates and shares sexual imagery of themselves with a peer under the age of 18.</w:t>
      </w:r>
    </w:p>
    <w:p w14:paraId="2C7B285B" w14:textId="77777777" w:rsidR="00A651E4" w:rsidRPr="00F9763B" w:rsidRDefault="00A651E4" w:rsidP="00E37CC7">
      <w:pPr>
        <w:pStyle w:val="Default"/>
        <w:numPr>
          <w:ilvl w:val="2"/>
          <w:numId w:val="55"/>
        </w:numPr>
        <w:tabs>
          <w:tab w:val="left" w:pos="993"/>
        </w:tabs>
        <w:ind w:left="1418" w:hanging="698"/>
        <w:rPr>
          <w:rFonts w:ascii="Trebuchet MS" w:hAnsi="Trebuchet MS"/>
          <w:color w:val="auto"/>
          <w:sz w:val="20"/>
          <w:szCs w:val="20"/>
        </w:rPr>
      </w:pPr>
      <w:r w:rsidRPr="00F9763B">
        <w:rPr>
          <w:rFonts w:ascii="Trebuchet MS" w:hAnsi="Trebuchet MS"/>
          <w:color w:val="auto"/>
          <w:sz w:val="20"/>
          <w:szCs w:val="20"/>
        </w:rPr>
        <w:t>A person under the age of 18 shares sexual imagery created by another person under the age of 18 with a peer under the age of 18 or an adult.</w:t>
      </w:r>
    </w:p>
    <w:p w14:paraId="0BC7F850" w14:textId="77777777" w:rsidR="00A651E4" w:rsidRPr="00F9763B" w:rsidRDefault="00A651E4" w:rsidP="00E37CC7">
      <w:pPr>
        <w:pStyle w:val="Default"/>
        <w:numPr>
          <w:ilvl w:val="2"/>
          <w:numId w:val="55"/>
        </w:numPr>
        <w:tabs>
          <w:tab w:val="left" w:pos="993"/>
        </w:tabs>
        <w:ind w:left="1418" w:hanging="698"/>
        <w:rPr>
          <w:rFonts w:ascii="Trebuchet MS" w:hAnsi="Trebuchet MS"/>
          <w:color w:val="auto"/>
          <w:sz w:val="20"/>
          <w:szCs w:val="20"/>
        </w:rPr>
      </w:pPr>
      <w:r w:rsidRPr="00F9763B">
        <w:rPr>
          <w:rFonts w:ascii="Trebuchet MS" w:hAnsi="Trebuchet MS"/>
          <w:color w:val="auto"/>
          <w:sz w:val="20"/>
          <w:szCs w:val="20"/>
        </w:rPr>
        <w:t xml:space="preserve">A person under the age </w:t>
      </w:r>
      <w:proofErr w:type="spellStart"/>
      <w:r w:rsidRPr="00F9763B">
        <w:rPr>
          <w:rFonts w:ascii="Trebuchet MS" w:hAnsi="Trebuchet MS"/>
          <w:color w:val="auto"/>
          <w:sz w:val="20"/>
          <w:szCs w:val="20"/>
        </w:rPr>
        <w:t>if</w:t>
      </w:r>
      <w:proofErr w:type="spellEnd"/>
      <w:r w:rsidRPr="00F9763B">
        <w:rPr>
          <w:rFonts w:ascii="Trebuchet MS" w:hAnsi="Trebuchet MS"/>
          <w:color w:val="auto"/>
          <w:sz w:val="20"/>
          <w:szCs w:val="20"/>
        </w:rPr>
        <w:t xml:space="preserve"> 18 is in possession of sexual imagery created by another person under the age of 18.</w:t>
      </w:r>
    </w:p>
    <w:p w14:paraId="118DD2F5" w14:textId="77777777" w:rsidR="00A651E4" w:rsidRPr="00F9763B" w:rsidRDefault="00A651E4" w:rsidP="00E37CC7">
      <w:pPr>
        <w:pStyle w:val="Default"/>
        <w:numPr>
          <w:ilvl w:val="1"/>
          <w:numId w:val="55"/>
        </w:numPr>
        <w:tabs>
          <w:tab w:val="left" w:pos="993"/>
        </w:tabs>
        <w:spacing w:before="240"/>
        <w:ind w:left="993" w:hanging="633"/>
        <w:rPr>
          <w:rFonts w:ascii="Trebuchet MS" w:hAnsi="Trebuchet MS"/>
          <w:color w:val="auto"/>
          <w:sz w:val="20"/>
          <w:szCs w:val="20"/>
        </w:rPr>
      </w:pPr>
      <w:r w:rsidRPr="00F9763B">
        <w:rPr>
          <w:rFonts w:ascii="Trebuchet MS" w:hAnsi="Trebuchet MS"/>
          <w:color w:val="auto"/>
          <w:sz w:val="20"/>
          <w:szCs w:val="20"/>
        </w:rPr>
        <w:t>All incidents of this nature should be treated as a safeguarding concern and in line with the UKCCIS guidance ‘Sexting in schools and colleges: responding to incidents and safeguarding young people’</w:t>
      </w:r>
      <w:r w:rsidR="0068505C" w:rsidRPr="00F9763B">
        <w:rPr>
          <w:rStyle w:val="EndnoteReference"/>
          <w:rFonts w:ascii="Trebuchet MS" w:hAnsi="Trebuchet MS"/>
          <w:color w:val="auto"/>
          <w:sz w:val="20"/>
          <w:szCs w:val="20"/>
        </w:rPr>
        <w:endnoteReference w:id="12"/>
      </w:r>
      <w:r w:rsidRPr="00F9763B">
        <w:rPr>
          <w:rFonts w:ascii="Trebuchet MS" w:hAnsi="Trebuchet MS"/>
          <w:color w:val="auto"/>
          <w:sz w:val="20"/>
          <w:szCs w:val="20"/>
        </w:rPr>
        <w:t xml:space="preserve">. </w:t>
      </w:r>
    </w:p>
    <w:p w14:paraId="08E2B5D5" w14:textId="77777777" w:rsidR="00A651E4" w:rsidRPr="00F9763B" w:rsidRDefault="00A651E4" w:rsidP="00E37CC7">
      <w:pPr>
        <w:pStyle w:val="Default"/>
        <w:numPr>
          <w:ilvl w:val="1"/>
          <w:numId w:val="55"/>
        </w:numPr>
        <w:tabs>
          <w:tab w:val="left" w:pos="993"/>
        </w:tabs>
        <w:spacing w:before="240"/>
        <w:ind w:left="993" w:hanging="633"/>
        <w:rPr>
          <w:rFonts w:ascii="Trebuchet MS" w:hAnsi="Trebuchet MS"/>
          <w:color w:val="auto"/>
          <w:sz w:val="20"/>
          <w:szCs w:val="20"/>
        </w:rPr>
      </w:pPr>
      <w:r w:rsidRPr="00F9763B">
        <w:rPr>
          <w:rFonts w:ascii="Trebuchet MS" w:hAnsi="Trebuchet MS"/>
          <w:color w:val="auto"/>
          <w:sz w:val="20"/>
          <w:szCs w:val="20"/>
        </w:rPr>
        <w:t>Cases where sexual imagery of people under 18 has been shared by adults and where sexual imagery of a person of any age has been shared by an adult to a child is child sexual abuse and should be responded to accordingly.</w:t>
      </w:r>
    </w:p>
    <w:p w14:paraId="7C666206" w14:textId="77777777" w:rsidR="00A651E4" w:rsidRPr="00F9763B" w:rsidRDefault="00A651E4" w:rsidP="00E37CC7">
      <w:pPr>
        <w:pStyle w:val="Default"/>
        <w:numPr>
          <w:ilvl w:val="1"/>
          <w:numId w:val="55"/>
        </w:numPr>
        <w:tabs>
          <w:tab w:val="left" w:pos="993"/>
        </w:tabs>
        <w:spacing w:before="240"/>
        <w:ind w:left="993" w:hanging="633"/>
        <w:rPr>
          <w:rFonts w:ascii="Trebuchet MS" w:hAnsi="Trebuchet MS"/>
          <w:color w:val="auto"/>
          <w:sz w:val="20"/>
          <w:szCs w:val="20"/>
        </w:rPr>
      </w:pPr>
      <w:r w:rsidRPr="00F9763B">
        <w:rPr>
          <w:rFonts w:ascii="Trebuchet MS" w:hAnsi="Trebuchet MS"/>
          <w:color w:val="auto"/>
          <w:sz w:val="20"/>
          <w:szCs w:val="20"/>
        </w:rPr>
        <w:t xml:space="preserve">If a member of staff becomes aware of an incident involving youth produced sexual </w:t>
      </w:r>
      <w:proofErr w:type="gramStart"/>
      <w:r w:rsidRPr="00F9763B">
        <w:rPr>
          <w:rFonts w:ascii="Trebuchet MS" w:hAnsi="Trebuchet MS"/>
          <w:color w:val="auto"/>
          <w:sz w:val="20"/>
          <w:szCs w:val="20"/>
        </w:rPr>
        <w:t>imagery</w:t>
      </w:r>
      <w:proofErr w:type="gramEnd"/>
      <w:r w:rsidRPr="00F9763B">
        <w:rPr>
          <w:rFonts w:ascii="Trebuchet MS" w:hAnsi="Trebuchet MS"/>
          <w:color w:val="auto"/>
          <w:sz w:val="20"/>
          <w:szCs w:val="20"/>
        </w:rPr>
        <w:t xml:space="preserve"> they should follow the child protection procedures and refer to the DSL as soon as possible. The member of staff should confiscate the device involved and set it to flight mode or, if this is not possible, turn it off. Staff should not view, </w:t>
      </w:r>
      <w:proofErr w:type="gramStart"/>
      <w:r w:rsidRPr="00F9763B">
        <w:rPr>
          <w:rFonts w:ascii="Trebuchet MS" w:hAnsi="Trebuchet MS"/>
          <w:color w:val="auto"/>
          <w:sz w:val="20"/>
          <w:szCs w:val="20"/>
        </w:rPr>
        <w:t>copy</w:t>
      </w:r>
      <w:proofErr w:type="gramEnd"/>
      <w:r w:rsidRPr="00F9763B">
        <w:rPr>
          <w:rFonts w:ascii="Trebuchet MS" w:hAnsi="Trebuchet MS"/>
          <w:color w:val="auto"/>
          <w:sz w:val="20"/>
          <w:szCs w:val="20"/>
        </w:rPr>
        <w:t xml:space="preserve"> or print the youth produced sexual imagery.</w:t>
      </w:r>
    </w:p>
    <w:p w14:paraId="7ECB827A" w14:textId="44DF67E2" w:rsidR="00A651E4" w:rsidRPr="00F9763B" w:rsidRDefault="00A651E4" w:rsidP="00E37CC7">
      <w:pPr>
        <w:pStyle w:val="Default"/>
        <w:numPr>
          <w:ilvl w:val="1"/>
          <w:numId w:val="55"/>
        </w:numPr>
        <w:tabs>
          <w:tab w:val="left" w:pos="993"/>
        </w:tabs>
        <w:spacing w:before="240"/>
        <w:ind w:left="993" w:hanging="633"/>
        <w:rPr>
          <w:rFonts w:ascii="Trebuchet MS" w:hAnsi="Trebuchet MS"/>
          <w:color w:val="auto"/>
          <w:sz w:val="20"/>
          <w:szCs w:val="20"/>
        </w:rPr>
      </w:pPr>
      <w:r w:rsidRPr="00F9763B">
        <w:rPr>
          <w:rFonts w:ascii="Trebuchet MS" w:hAnsi="Trebuchet MS"/>
          <w:color w:val="auto"/>
          <w:sz w:val="20"/>
          <w:szCs w:val="20"/>
        </w:rPr>
        <w:t>The DSL should hold an initial review meeting with appropriate school staff and subsequent interviews with the children involved (if appropriate). Parents should be informed at an early stage and involved in the process unless there is reason to believe that involving parents would put the child at risk of harm. At any point in the process if there is concern a young person has been harmed or is at risk of harm a referral sho</w:t>
      </w:r>
      <w:r w:rsidR="00E74EFE" w:rsidRPr="00F9763B">
        <w:rPr>
          <w:rFonts w:ascii="Trebuchet MS" w:hAnsi="Trebuchet MS"/>
          <w:color w:val="auto"/>
          <w:sz w:val="20"/>
          <w:szCs w:val="20"/>
        </w:rPr>
        <w:t xml:space="preserve">uld be made to </w:t>
      </w:r>
      <w:r w:rsidR="004920C5" w:rsidRPr="00F9763B">
        <w:rPr>
          <w:rFonts w:ascii="Trebuchet MS" w:hAnsi="Trebuchet MS"/>
          <w:color w:val="auto"/>
          <w:sz w:val="20"/>
          <w:szCs w:val="20"/>
        </w:rPr>
        <w:t>CHAD</w:t>
      </w:r>
      <w:r w:rsidRPr="00F9763B">
        <w:rPr>
          <w:rFonts w:ascii="Trebuchet MS" w:hAnsi="Trebuchet MS"/>
          <w:color w:val="auto"/>
          <w:sz w:val="20"/>
          <w:szCs w:val="20"/>
        </w:rPr>
        <w:t xml:space="preserve"> or the Police as appropriate.</w:t>
      </w:r>
    </w:p>
    <w:p w14:paraId="60597DBA" w14:textId="473638AB" w:rsidR="00A651E4" w:rsidRPr="00F9763B" w:rsidRDefault="00A651E4" w:rsidP="00E37CC7">
      <w:pPr>
        <w:pStyle w:val="Default"/>
        <w:numPr>
          <w:ilvl w:val="1"/>
          <w:numId w:val="55"/>
        </w:numPr>
        <w:tabs>
          <w:tab w:val="left" w:pos="993"/>
        </w:tabs>
        <w:spacing w:before="240"/>
        <w:ind w:left="993" w:hanging="633"/>
        <w:rPr>
          <w:rFonts w:ascii="Trebuchet MS" w:hAnsi="Trebuchet MS"/>
          <w:color w:val="auto"/>
          <w:sz w:val="20"/>
          <w:szCs w:val="20"/>
        </w:rPr>
      </w:pPr>
      <w:r w:rsidRPr="00F9763B">
        <w:rPr>
          <w:rFonts w:ascii="Trebuchet MS" w:hAnsi="Trebuchet MS"/>
          <w:color w:val="auto"/>
          <w:sz w:val="20"/>
          <w:szCs w:val="20"/>
        </w:rPr>
        <w:t xml:space="preserve">Immediate referral at the initial review stage should be made </w:t>
      </w:r>
      <w:proofErr w:type="gramStart"/>
      <w:r w:rsidRPr="00F9763B">
        <w:rPr>
          <w:rFonts w:ascii="Trebuchet MS" w:hAnsi="Trebuchet MS"/>
          <w:color w:val="auto"/>
          <w:sz w:val="20"/>
          <w:szCs w:val="20"/>
        </w:rPr>
        <w:t xml:space="preserve">to  </w:t>
      </w:r>
      <w:r w:rsidR="004920C5" w:rsidRPr="00F9763B">
        <w:rPr>
          <w:rFonts w:ascii="Trebuchet MS" w:hAnsi="Trebuchet MS"/>
          <w:color w:val="auto"/>
          <w:sz w:val="20"/>
          <w:szCs w:val="20"/>
        </w:rPr>
        <w:t>CHAD</w:t>
      </w:r>
      <w:proofErr w:type="gramEnd"/>
      <w:r w:rsidR="00E74EFE" w:rsidRPr="00F9763B">
        <w:rPr>
          <w:rFonts w:ascii="Trebuchet MS" w:hAnsi="Trebuchet MS"/>
          <w:color w:val="auto"/>
          <w:sz w:val="20"/>
          <w:szCs w:val="20"/>
        </w:rPr>
        <w:t xml:space="preserve"> </w:t>
      </w:r>
      <w:r w:rsidRPr="00F9763B">
        <w:rPr>
          <w:rFonts w:ascii="Trebuchet MS" w:hAnsi="Trebuchet MS"/>
          <w:color w:val="auto"/>
          <w:sz w:val="20"/>
          <w:szCs w:val="20"/>
        </w:rPr>
        <w:t>/Police if</w:t>
      </w:r>
      <w:r w:rsidR="00677E95" w:rsidRPr="00F9763B">
        <w:rPr>
          <w:rFonts w:ascii="Trebuchet MS" w:hAnsi="Trebuchet MS"/>
          <w:color w:val="auto"/>
          <w:sz w:val="20"/>
          <w:szCs w:val="20"/>
        </w:rPr>
        <w:t>:</w:t>
      </w:r>
    </w:p>
    <w:p w14:paraId="643928B4" w14:textId="77777777" w:rsidR="00A651E4" w:rsidRPr="00F9763B" w:rsidRDefault="00A651E4" w:rsidP="00E37CC7">
      <w:pPr>
        <w:pStyle w:val="Default"/>
        <w:numPr>
          <w:ilvl w:val="2"/>
          <w:numId w:val="55"/>
        </w:numPr>
        <w:tabs>
          <w:tab w:val="left" w:pos="993"/>
        </w:tabs>
        <w:rPr>
          <w:rFonts w:ascii="Trebuchet MS" w:hAnsi="Trebuchet MS"/>
          <w:color w:val="auto"/>
          <w:sz w:val="20"/>
          <w:szCs w:val="20"/>
        </w:rPr>
      </w:pPr>
      <w:r w:rsidRPr="00F9763B">
        <w:rPr>
          <w:rFonts w:ascii="Trebuchet MS" w:hAnsi="Trebuchet MS"/>
          <w:color w:val="auto"/>
          <w:sz w:val="20"/>
          <w:szCs w:val="20"/>
        </w:rPr>
        <w:t xml:space="preserve">The incident involves an </w:t>
      </w:r>
      <w:proofErr w:type="gramStart"/>
      <w:r w:rsidRPr="00F9763B">
        <w:rPr>
          <w:rFonts w:ascii="Trebuchet MS" w:hAnsi="Trebuchet MS"/>
          <w:color w:val="auto"/>
          <w:sz w:val="20"/>
          <w:szCs w:val="20"/>
        </w:rPr>
        <w:t>adult;</w:t>
      </w:r>
      <w:proofErr w:type="gramEnd"/>
    </w:p>
    <w:p w14:paraId="7FDB5CF3" w14:textId="77777777" w:rsidR="00A651E4" w:rsidRPr="00F9763B" w:rsidRDefault="00A651E4" w:rsidP="00E37CC7">
      <w:pPr>
        <w:pStyle w:val="Default"/>
        <w:numPr>
          <w:ilvl w:val="2"/>
          <w:numId w:val="55"/>
        </w:numPr>
        <w:tabs>
          <w:tab w:val="left" w:pos="993"/>
        </w:tabs>
        <w:ind w:left="1418" w:hanging="698"/>
        <w:rPr>
          <w:rFonts w:ascii="Trebuchet MS" w:hAnsi="Trebuchet MS"/>
          <w:color w:val="auto"/>
          <w:sz w:val="20"/>
          <w:szCs w:val="20"/>
        </w:rPr>
      </w:pPr>
      <w:r w:rsidRPr="00F9763B">
        <w:rPr>
          <w:rFonts w:ascii="Trebuchet MS" w:hAnsi="Trebuchet MS"/>
          <w:color w:val="auto"/>
          <w:sz w:val="20"/>
          <w:szCs w:val="20"/>
        </w:rPr>
        <w:t>There is good reason to believe that a young person has been coerced, blackmailed or groomed or if there are concerns about their capacity to consent (for example, owing to special education needs</w:t>
      </w:r>
      <w:proofErr w:type="gramStart"/>
      <w:r w:rsidRPr="00F9763B">
        <w:rPr>
          <w:rFonts w:ascii="Trebuchet MS" w:hAnsi="Trebuchet MS"/>
          <w:color w:val="auto"/>
          <w:sz w:val="20"/>
          <w:szCs w:val="20"/>
        </w:rPr>
        <w:t>);</w:t>
      </w:r>
      <w:proofErr w:type="gramEnd"/>
    </w:p>
    <w:p w14:paraId="1D89D522" w14:textId="77777777" w:rsidR="00A651E4" w:rsidRPr="00F9763B" w:rsidRDefault="00A651E4" w:rsidP="00E37CC7">
      <w:pPr>
        <w:pStyle w:val="Default"/>
        <w:numPr>
          <w:ilvl w:val="2"/>
          <w:numId w:val="55"/>
        </w:numPr>
        <w:tabs>
          <w:tab w:val="left" w:pos="993"/>
        </w:tabs>
        <w:ind w:left="1418" w:hanging="698"/>
        <w:rPr>
          <w:rFonts w:ascii="Trebuchet MS" w:hAnsi="Trebuchet MS"/>
          <w:color w:val="auto"/>
          <w:sz w:val="20"/>
          <w:szCs w:val="20"/>
        </w:rPr>
      </w:pPr>
      <w:r w:rsidRPr="00F9763B">
        <w:rPr>
          <w:rFonts w:ascii="Trebuchet MS" w:hAnsi="Trebuchet MS"/>
          <w:color w:val="auto"/>
          <w:sz w:val="20"/>
          <w:szCs w:val="20"/>
        </w:rPr>
        <w:t xml:space="preserve">What you know about the imagery suggests the content depicts sexual acts which are unusual for the child’s development stage or are </w:t>
      </w:r>
      <w:proofErr w:type="gramStart"/>
      <w:r w:rsidRPr="00F9763B">
        <w:rPr>
          <w:rFonts w:ascii="Trebuchet MS" w:hAnsi="Trebuchet MS"/>
          <w:color w:val="auto"/>
          <w:sz w:val="20"/>
          <w:szCs w:val="20"/>
        </w:rPr>
        <w:t>violent;</w:t>
      </w:r>
      <w:proofErr w:type="gramEnd"/>
    </w:p>
    <w:p w14:paraId="4BC240C2" w14:textId="77777777" w:rsidR="00A651E4" w:rsidRPr="00F9763B" w:rsidRDefault="00A651E4" w:rsidP="00E37CC7">
      <w:pPr>
        <w:pStyle w:val="Default"/>
        <w:numPr>
          <w:ilvl w:val="2"/>
          <w:numId w:val="55"/>
        </w:numPr>
        <w:tabs>
          <w:tab w:val="left" w:pos="993"/>
        </w:tabs>
        <w:rPr>
          <w:rFonts w:ascii="Trebuchet MS" w:hAnsi="Trebuchet MS"/>
          <w:color w:val="auto"/>
          <w:sz w:val="20"/>
          <w:szCs w:val="20"/>
        </w:rPr>
      </w:pPr>
      <w:r w:rsidRPr="00F9763B">
        <w:rPr>
          <w:rFonts w:ascii="Trebuchet MS" w:hAnsi="Trebuchet MS"/>
          <w:color w:val="auto"/>
          <w:sz w:val="20"/>
          <w:szCs w:val="20"/>
        </w:rPr>
        <w:t xml:space="preserve">The imagery involves sexual </w:t>
      </w:r>
      <w:proofErr w:type="gramStart"/>
      <w:r w:rsidRPr="00F9763B">
        <w:rPr>
          <w:rFonts w:ascii="Trebuchet MS" w:hAnsi="Trebuchet MS"/>
          <w:color w:val="auto"/>
          <w:sz w:val="20"/>
          <w:szCs w:val="20"/>
        </w:rPr>
        <w:t>acts;</w:t>
      </w:r>
      <w:proofErr w:type="gramEnd"/>
    </w:p>
    <w:p w14:paraId="763B3049" w14:textId="77777777" w:rsidR="00A651E4" w:rsidRPr="00F9763B" w:rsidRDefault="00A651E4" w:rsidP="00E37CC7">
      <w:pPr>
        <w:pStyle w:val="Default"/>
        <w:numPr>
          <w:ilvl w:val="2"/>
          <w:numId w:val="55"/>
        </w:numPr>
        <w:tabs>
          <w:tab w:val="left" w:pos="993"/>
        </w:tabs>
        <w:rPr>
          <w:rFonts w:ascii="Trebuchet MS" w:hAnsi="Trebuchet MS"/>
          <w:color w:val="auto"/>
          <w:sz w:val="20"/>
          <w:szCs w:val="20"/>
        </w:rPr>
      </w:pPr>
      <w:r w:rsidRPr="00F9763B">
        <w:rPr>
          <w:rFonts w:ascii="Trebuchet MS" w:hAnsi="Trebuchet MS"/>
          <w:color w:val="auto"/>
          <w:sz w:val="20"/>
          <w:szCs w:val="20"/>
        </w:rPr>
        <w:t xml:space="preserve">The imagery involves anyone aged 12 or </w:t>
      </w:r>
      <w:proofErr w:type="gramStart"/>
      <w:r w:rsidRPr="00F9763B">
        <w:rPr>
          <w:rFonts w:ascii="Trebuchet MS" w:hAnsi="Trebuchet MS"/>
          <w:color w:val="auto"/>
          <w:sz w:val="20"/>
          <w:szCs w:val="20"/>
        </w:rPr>
        <w:t>under;</w:t>
      </w:r>
      <w:proofErr w:type="gramEnd"/>
    </w:p>
    <w:p w14:paraId="57B84A3E" w14:textId="77777777" w:rsidR="00A651E4" w:rsidRPr="00F9763B" w:rsidRDefault="00A651E4" w:rsidP="00E37CC7">
      <w:pPr>
        <w:pStyle w:val="Default"/>
        <w:numPr>
          <w:ilvl w:val="2"/>
          <w:numId w:val="55"/>
        </w:numPr>
        <w:tabs>
          <w:tab w:val="left" w:pos="993"/>
        </w:tabs>
        <w:ind w:left="1418" w:hanging="698"/>
        <w:rPr>
          <w:rFonts w:ascii="Trebuchet MS" w:hAnsi="Trebuchet MS"/>
          <w:color w:val="auto"/>
          <w:sz w:val="20"/>
          <w:szCs w:val="20"/>
        </w:rPr>
      </w:pPr>
      <w:r w:rsidRPr="00F9763B">
        <w:rPr>
          <w:rFonts w:ascii="Trebuchet MS" w:hAnsi="Trebuchet MS"/>
          <w:color w:val="auto"/>
          <w:sz w:val="20"/>
          <w:szCs w:val="20"/>
        </w:rPr>
        <w:t>There is reason to believe a child is at immediate risk of harm owing to the sharing of the imagery, for example the child is presenting as suicidal or self-harming.</w:t>
      </w:r>
    </w:p>
    <w:p w14:paraId="540511C0" w14:textId="77777777" w:rsidR="00A651E4" w:rsidRPr="00F9763B" w:rsidRDefault="00A651E4" w:rsidP="00A651E4">
      <w:pPr>
        <w:pStyle w:val="Default"/>
        <w:tabs>
          <w:tab w:val="left" w:pos="993"/>
        </w:tabs>
        <w:ind w:left="1224"/>
        <w:rPr>
          <w:rFonts w:ascii="Trebuchet MS" w:hAnsi="Trebuchet MS"/>
          <w:color w:val="auto"/>
          <w:sz w:val="20"/>
          <w:szCs w:val="20"/>
        </w:rPr>
      </w:pPr>
    </w:p>
    <w:p w14:paraId="6186DBCC" w14:textId="686A4C42" w:rsidR="00A651E4" w:rsidRPr="00F9763B" w:rsidRDefault="00A651E4" w:rsidP="00E37CC7">
      <w:pPr>
        <w:pStyle w:val="Default"/>
        <w:numPr>
          <w:ilvl w:val="1"/>
          <w:numId w:val="55"/>
        </w:numPr>
        <w:tabs>
          <w:tab w:val="left" w:pos="993"/>
        </w:tabs>
        <w:ind w:left="993" w:hanging="633"/>
        <w:rPr>
          <w:rFonts w:ascii="Trebuchet MS" w:hAnsi="Trebuchet MS"/>
          <w:color w:val="auto"/>
          <w:sz w:val="20"/>
          <w:szCs w:val="20"/>
          <w:u w:val="single"/>
        </w:rPr>
      </w:pPr>
      <w:r w:rsidRPr="00F9763B">
        <w:rPr>
          <w:rFonts w:ascii="Trebuchet MS" w:hAnsi="Trebuchet MS"/>
          <w:color w:val="auto"/>
          <w:sz w:val="20"/>
          <w:szCs w:val="20"/>
        </w:rPr>
        <w:t xml:space="preserve">If none of the above apply then the DSL will use their professional judgement to assess the risk to pupils involved and may </w:t>
      </w:r>
      <w:r w:rsidRPr="00F9763B">
        <w:rPr>
          <w:rFonts w:ascii="Trebuchet MS" w:hAnsi="Trebuchet MS"/>
          <w:color w:val="auto"/>
          <w:sz w:val="20"/>
          <w:szCs w:val="20"/>
          <w:u w:val="single"/>
        </w:rPr>
        <w:t xml:space="preserve">decide, with input from the Headteacher, to respond to the incident without escalation </w:t>
      </w:r>
      <w:r w:rsidR="00E74EFE" w:rsidRPr="00F9763B">
        <w:rPr>
          <w:rFonts w:ascii="Trebuchet MS" w:hAnsi="Trebuchet MS"/>
          <w:color w:val="auto"/>
          <w:sz w:val="20"/>
          <w:szCs w:val="20"/>
          <w:u w:val="single"/>
        </w:rPr>
        <w:t xml:space="preserve">to </w:t>
      </w:r>
      <w:r w:rsidR="004920C5" w:rsidRPr="00F9763B">
        <w:rPr>
          <w:rFonts w:ascii="Trebuchet MS" w:hAnsi="Trebuchet MS"/>
          <w:color w:val="auto"/>
          <w:sz w:val="20"/>
          <w:szCs w:val="20"/>
          <w:u w:val="single"/>
        </w:rPr>
        <w:t>CHAD</w:t>
      </w:r>
      <w:r w:rsidRPr="00F9763B">
        <w:rPr>
          <w:rFonts w:ascii="Trebuchet MS" w:hAnsi="Trebuchet MS"/>
          <w:color w:val="auto"/>
          <w:sz w:val="20"/>
          <w:szCs w:val="20"/>
          <w:u w:val="single"/>
        </w:rPr>
        <w:t xml:space="preserve"> or the police. </w:t>
      </w:r>
    </w:p>
    <w:p w14:paraId="0DAB1447" w14:textId="77777777" w:rsidR="00A651E4" w:rsidRPr="00F9763B" w:rsidRDefault="00A651E4" w:rsidP="00A651E4">
      <w:pPr>
        <w:pStyle w:val="Default"/>
        <w:tabs>
          <w:tab w:val="left" w:pos="993"/>
        </w:tabs>
        <w:ind w:left="792"/>
        <w:rPr>
          <w:rFonts w:ascii="Trebuchet MS" w:hAnsi="Trebuchet MS"/>
          <w:color w:val="auto"/>
          <w:sz w:val="20"/>
          <w:szCs w:val="20"/>
          <w:u w:val="single"/>
        </w:rPr>
      </w:pPr>
    </w:p>
    <w:p w14:paraId="7735A23C" w14:textId="7B191429" w:rsidR="00A651E4" w:rsidRPr="00F9763B" w:rsidRDefault="003B396E" w:rsidP="00E37CC7">
      <w:pPr>
        <w:pStyle w:val="Default"/>
        <w:numPr>
          <w:ilvl w:val="1"/>
          <w:numId w:val="55"/>
        </w:numPr>
        <w:tabs>
          <w:tab w:val="left" w:pos="993"/>
        </w:tabs>
        <w:rPr>
          <w:rFonts w:ascii="Trebuchet MS" w:hAnsi="Trebuchet MS"/>
          <w:color w:val="auto"/>
          <w:sz w:val="20"/>
          <w:szCs w:val="20"/>
        </w:rPr>
      </w:pPr>
      <w:r w:rsidRPr="00F9763B">
        <w:rPr>
          <w:rFonts w:ascii="Trebuchet MS" w:hAnsi="Trebuchet MS"/>
          <w:color w:val="auto"/>
          <w:sz w:val="20"/>
          <w:szCs w:val="20"/>
        </w:rPr>
        <w:t xml:space="preserve">      </w:t>
      </w:r>
      <w:r w:rsidR="00A651E4" w:rsidRPr="00F9763B">
        <w:rPr>
          <w:rFonts w:ascii="Trebuchet MS" w:hAnsi="Trebuchet MS"/>
          <w:color w:val="auto"/>
          <w:sz w:val="20"/>
          <w:szCs w:val="20"/>
        </w:rPr>
        <w:t xml:space="preserve">In applying </w:t>
      </w:r>
      <w:proofErr w:type="gramStart"/>
      <w:r w:rsidR="00A651E4" w:rsidRPr="00F9763B">
        <w:rPr>
          <w:rFonts w:ascii="Trebuchet MS" w:hAnsi="Trebuchet MS"/>
          <w:color w:val="auto"/>
          <w:sz w:val="20"/>
          <w:szCs w:val="20"/>
        </w:rPr>
        <w:t>jud</w:t>
      </w:r>
      <w:r w:rsidR="002403F4" w:rsidRPr="00F9763B">
        <w:rPr>
          <w:rFonts w:ascii="Trebuchet MS" w:hAnsi="Trebuchet MS"/>
          <w:color w:val="auto"/>
          <w:sz w:val="20"/>
          <w:szCs w:val="20"/>
        </w:rPr>
        <w:t>gement</w:t>
      </w:r>
      <w:proofErr w:type="gramEnd"/>
      <w:r w:rsidR="002403F4" w:rsidRPr="00F9763B">
        <w:rPr>
          <w:rFonts w:ascii="Trebuchet MS" w:hAnsi="Trebuchet MS"/>
          <w:color w:val="auto"/>
          <w:sz w:val="20"/>
          <w:szCs w:val="20"/>
        </w:rPr>
        <w:t xml:space="preserve"> the DSL will consider if:</w:t>
      </w:r>
    </w:p>
    <w:p w14:paraId="5F9DCBB6" w14:textId="77777777" w:rsidR="00A651E4" w:rsidRPr="00F9763B" w:rsidRDefault="00A651E4" w:rsidP="00E37CC7">
      <w:pPr>
        <w:pStyle w:val="Default"/>
        <w:numPr>
          <w:ilvl w:val="2"/>
          <w:numId w:val="55"/>
        </w:numPr>
        <w:tabs>
          <w:tab w:val="left" w:pos="1560"/>
        </w:tabs>
        <w:ind w:left="1560" w:hanging="851"/>
        <w:rPr>
          <w:rFonts w:ascii="Trebuchet MS" w:hAnsi="Trebuchet MS"/>
          <w:color w:val="auto"/>
          <w:sz w:val="20"/>
          <w:szCs w:val="20"/>
        </w:rPr>
      </w:pPr>
      <w:r w:rsidRPr="00F9763B">
        <w:rPr>
          <w:rFonts w:ascii="Trebuchet MS" w:hAnsi="Trebuchet MS"/>
          <w:color w:val="auto"/>
          <w:sz w:val="20"/>
          <w:szCs w:val="20"/>
        </w:rPr>
        <w:t>there is</w:t>
      </w:r>
      <w:r w:rsidRPr="00F9763B">
        <w:rPr>
          <w:rFonts w:ascii="Trebuchet MS" w:hAnsi="Trebuchet MS"/>
          <w:sz w:val="20"/>
          <w:szCs w:val="20"/>
        </w:rPr>
        <w:t xml:space="preserve"> a significant age difference</w:t>
      </w:r>
      <w:r w:rsidRPr="00F9763B">
        <w:rPr>
          <w:rFonts w:ascii="Trebuchet MS" w:hAnsi="Trebuchet MS"/>
          <w:color w:val="auto"/>
          <w:sz w:val="20"/>
          <w:szCs w:val="20"/>
        </w:rPr>
        <w:t xml:space="preserve"> </w:t>
      </w:r>
      <w:r w:rsidRPr="00F9763B">
        <w:rPr>
          <w:rFonts w:ascii="Trebuchet MS" w:hAnsi="Trebuchet MS"/>
          <w:sz w:val="20"/>
          <w:szCs w:val="20"/>
        </w:rPr>
        <w:t>between the sender/</w:t>
      </w:r>
      <w:proofErr w:type="gramStart"/>
      <w:r w:rsidRPr="00F9763B">
        <w:rPr>
          <w:rFonts w:ascii="Trebuchet MS" w:hAnsi="Trebuchet MS"/>
          <w:sz w:val="20"/>
          <w:szCs w:val="20"/>
        </w:rPr>
        <w:t>receiver;</w:t>
      </w:r>
      <w:proofErr w:type="gramEnd"/>
    </w:p>
    <w:p w14:paraId="439CDEF5" w14:textId="77777777" w:rsidR="00A651E4" w:rsidRPr="00F9763B" w:rsidRDefault="00A651E4" w:rsidP="00E37CC7">
      <w:pPr>
        <w:pStyle w:val="Default"/>
        <w:numPr>
          <w:ilvl w:val="2"/>
          <w:numId w:val="55"/>
        </w:numPr>
        <w:tabs>
          <w:tab w:val="left" w:pos="1560"/>
        </w:tabs>
        <w:ind w:left="1560" w:hanging="851"/>
        <w:rPr>
          <w:rFonts w:ascii="Trebuchet MS" w:hAnsi="Trebuchet MS"/>
          <w:color w:val="auto"/>
          <w:sz w:val="20"/>
          <w:szCs w:val="20"/>
        </w:rPr>
      </w:pPr>
      <w:r w:rsidRPr="00F9763B">
        <w:rPr>
          <w:rFonts w:ascii="Trebuchet MS" w:hAnsi="Trebuchet MS"/>
          <w:sz w:val="20"/>
          <w:szCs w:val="20"/>
        </w:rPr>
        <w:t>there is any coercion</w:t>
      </w:r>
      <w:r w:rsidRPr="00F9763B">
        <w:rPr>
          <w:rFonts w:ascii="Trebuchet MS" w:hAnsi="Trebuchet MS"/>
          <w:color w:val="auto"/>
          <w:sz w:val="20"/>
          <w:szCs w:val="20"/>
        </w:rPr>
        <w:t xml:space="preserve"> </w:t>
      </w:r>
      <w:r w:rsidRPr="00F9763B">
        <w:rPr>
          <w:rFonts w:ascii="Trebuchet MS" w:hAnsi="Trebuchet MS"/>
          <w:sz w:val="20"/>
          <w:szCs w:val="20"/>
        </w:rPr>
        <w:t>or encouragement beyond the sender/</w:t>
      </w:r>
      <w:proofErr w:type="gramStart"/>
      <w:r w:rsidRPr="00F9763B">
        <w:rPr>
          <w:rFonts w:ascii="Trebuchet MS" w:hAnsi="Trebuchet MS"/>
          <w:sz w:val="20"/>
          <w:szCs w:val="20"/>
        </w:rPr>
        <w:t>receiver;</w:t>
      </w:r>
      <w:proofErr w:type="gramEnd"/>
    </w:p>
    <w:p w14:paraId="74222EAC" w14:textId="77777777" w:rsidR="00A651E4" w:rsidRPr="00F9763B" w:rsidRDefault="00A651E4" w:rsidP="00E37CC7">
      <w:pPr>
        <w:pStyle w:val="Default"/>
        <w:numPr>
          <w:ilvl w:val="2"/>
          <w:numId w:val="55"/>
        </w:numPr>
        <w:tabs>
          <w:tab w:val="left" w:pos="1560"/>
        </w:tabs>
        <w:ind w:left="1560" w:hanging="851"/>
        <w:rPr>
          <w:rFonts w:ascii="Trebuchet MS" w:hAnsi="Trebuchet MS"/>
          <w:color w:val="auto"/>
          <w:sz w:val="20"/>
          <w:szCs w:val="20"/>
        </w:rPr>
      </w:pPr>
      <w:r w:rsidRPr="00F9763B">
        <w:rPr>
          <w:rFonts w:ascii="Trebuchet MS" w:hAnsi="Trebuchet MS"/>
          <w:color w:val="auto"/>
          <w:sz w:val="20"/>
          <w:szCs w:val="20"/>
        </w:rPr>
        <w:t xml:space="preserve">the imagery was shared and received with the knowledge of the child in the </w:t>
      </w:r>
      <w:r w:rsidRPr="00F9763B">
        <w:rPr>
          <w:rFonts w:ascii="Trebuchet MS" w:hAnsi="Trebuchet MS"/>
          <w:color w:val="auto"/>
          <w:sz w:val="20"/>
          <w:szCs w:val="20"/>
        </w:rPr>
        <w:tab/>
      </w:r>
      <w:proofErr w:type="gramStart"/>
      <w:r w:rsidRPr="00F9763B">
        <w:rPr>
          <w:rFonts w:ascii="Trebuchet MS" w:hAnsi="Trebuchet MS"/>
          <w:color w:val="auto"/>
          <w:sz w:val="20"/>
          <w:szCs w:val="20"/>
        </w:rPr>
        <w:t>imagery;</w:t>
      </w:r>
      <w:proofErr w:type="gramEnd"/>
    </w:p>
    <w:p w14:paraId="5E657C3C" w14:textId="77777777" w:rsidR="00A651E4" w:rsidRPr="00F9763B" w:rsidRDefault="00A651E4" w:rsidP="00E37CC7">
      <w:pPr>
        <w:pStyle w:val="Default"/>
        <w:numPr>
          <w:ilvl w:val="2"/>
          <w:numId w:val="55"/>
        </w:numPr>
        <w:tabs>
          <w:tab w:val="left" w:pos="1560"/>
        </w:tabs>
        <w:ind w:left="1560" w:hanging="851"/>
        <w:rPr>
          <w:rFonts w:ascii="Trebuchet MS" w:hAnsi="Trebuchet MS"/>
          <w:color w:val="auto"/>
          <w:sz w:val="20"/>
          <w:szCs w:val="20"/>
        </w:rPr>
      </w:pPr>
      <w:r w:rsidRPr="00F9763B">
        <w:rPr>
          <w:rFonts w:ascii="Trebuchet MS" w:hAnsi="Trebuchet MS"/>
          <w:sz w:val="20"/>
          <w:szCs w:val="20"/>
        </w:rPr>
        <w:t>the child is more vulnerable</w:t>
      </w:r>
      <w:r w:rsidRPr="00F9763B">
        <w:rPr>
          <w:rFonts w:ascii="Trebuchet MS" w:hAnsi="Trebuchet MS"/>
          <w:color w:val="auto"/>
          <w:sz w:val="20"/>
          <w:szCs w:val="20"/>
        </w:rPr>
        <w:t xml:space="preserve"> </w:t>
      </w:r>
      <w:r w:rsidRPr="00F9763B">
        <w:rPr>
          <w:rFonts w:ascii="Trebuchet MS" w:hAnsi="Trebuchet MS"/>
          <w:sz w:val="20"/>
          <w:szCs w:val="20"/>
        </w:rPr>
        <w:t xml:space="preserve">than usual </w:t>
      </w:r>
      <w:proofErr w:type="gramStart"/>
      <w:r w:rsidRPr="00F9763B">
        <w:rPr>
          <w:rFonts w:ascii="Trebuchet MS" w:hAnsi="Trebuchet MS"/>
          <w:sz w:val="20"/>
          <w:szCs w:val="20"/>
        </w:rPr>
        <w:t>i.e.</w:t>
      </w:r>
      <w:proofErr w:type="gramEnd"/>
      <w:r w:rsidRPr="00F9763B">
        <w:rPr>
          <w:rFonts w:ascii="Trebuchet MS" w:hAnsi="Trebuchet MS"/>
          <w:sz w:val="20"/>
          <w:szCs w:val="20"/>
        </w:rPr>
        <w:t xml:space="preserve"> at risk;</w:t>
      </w:r>
    </w:p>
    <w:p w14:paraId="765BFE75" w14:textId="77777777" w:rsidR="00A651E4" w:rsidRPr="00F9763B" w:rsidRDefault="00A651E4" w:rsidP="00E37CC7">
      <w:pPr>
        <w:pStyle w:val="Default"/>
        <w:numPr>
          <w:ilvl w:val="2"/>
          <w:numId w:val="55"/>
        </w:numPr>
        <w:tabs>
          <w:tab w:val="left" w:pos="1560"/>
        </w:tabs>
        <w:ind w:left="1560" w:hanging="851"/>
        <w:rPr>
          <w:rFonts w:ascii="Trebuchet MS" w:hAnsi="Trebuchet MS"/>
          <w:color w:val="auto"/>
          <w:sz w:val="20"/>
          <w:szCs w:val="20"/>
        </w:rPr>
      </w:pPr>
      <w:r w:rsidRPr="00F9763B">
        <w:rPr>
          <w:rFonts w:ascii="Trebuchet MS" w:hAnsi="Trebuchet MS"/>
          <w:sz w:val="20"/>
          <w:szCs w:val="20"/>
        </w:rPr>
        <w:t xml:space="preserve">there is a significant impact on the children </w:t>
      </w:r>
      <w:proofErr w:type="gramStart"/>
      <w:r w:rsidRPr="00F9763B">
        <w:rPr>
          <w:rFonts w:ascii="Trebuchet MS" w:hAnsi="Trebuchet MS"/>
          <w:sz w:val="20"/>
          <w:szCs w:val="20"/>
        </w:rPr>
        <w:t>involved;</w:t>
      </w:r>
      <w:proofErr w:type="gramEnd"/>
    </w:p>
    <w:p w14:paraId="423DC797" w14:textId="77777777" w:rsidR="00A651E4" w:rsidRPr="00F9763B" w:rsidRDefault="00A651E4" w:rsidP="00E37CC7">
      <w:pPr>
        <w:pStyle w:val="Default"/>
        <w:numPr>
          <w:ilvl w:val="2"/>
          <w:numId w:val="55"/>
        </w:numPr>
        <w:tabs>
          <w:tab w:val="left" w:pos="1560"/>
        </w:tabs>
        <w:ind w:left="1560" w:hanging="851"/>
        <w:rPr>
          <w:rFonts w:ascii="Trebuchet MS" w:hAnsi="Trebuchet MS"/>
          <w:color w:val="auto"/>
          <w:sz w:val="20"/>
          <w:szCs w:val="20"/>
        </w:rPr>
      </w:pPr>
      <w:r w:rsidRPr="00F9763B">
        <w:rPr>
          <w:rFonts w:ascii="Trebuchet MS" w:hAnsi="Trebuchet MS"/>
          <w:sz w:val="20"/>
          <w:szCs w:val="20"/>
        </w:rPr>
        <w:t xml:space="preserve">the image is of a severe or extreme </w:t>
      </w:r>
      <w:proofErr w:type="gramStart"/>
      <w:r w:rsidRPr="00F9763B">
        <w:rPr>
          <w:rFonts w:ascii="Trebuchet MS" w:hAnsi="Trebuchet MS"/>
          <w:sz w:val="20"/>
          <w:szCs w:val="20"/>
        </w:rPr>
        <w:t>nature;</w:t>
      </w:r>
      <w:proofErr w:type="gramEnd"/>
    </w:p>
    <w:p w14:paraId="571EB3B6" w14:textId="77777777" w:rsidR="00A651E4" w:rsidRPr="00F9763B" w:rsidRDefault="00A651E4" w:rsidP="00E37CC7">
      <w:pPr>
        <w:pStyle w:val="Default"/>
        <w:numPr>
          <w:ilvl w:val="2"/>
          <w:numId w:val="55"/>
        </w:numPr>
        <w:tabs>
          <w:tab w:val="left" w:pos="1560"/>
        </w:tabs>
        <w:ind w:left="1560" w:hanging="851"/>
        <w:rPr>
          <w:rFonts w:ascii="Trebuchet MS" w:hAnsi="Trebuchet MS"/>
          <w:color w:val="auto"/>
          <w:sz w:val="20"/>
          <w:szCs w:val="20"/>
        </w:rPr>
      </w:pPr>
      <w:r w:rsidRPr="00F9763B">
        <w:rPr>
          <w:rFonts w:ascii="Trebuchet MS" w:hAnsi="Trebuchet MS"/>
          <w:sz w:val="20"/>
          <w:szCs w:val="20"/>
        </w:rPr>
        <w:t xml:space="preserve">the child involved understands </w:t>
      </w:r>
      <w:proofErr w:type="gramStart"/>
      <w:r w:rsidRPr="00F9763B">
        <w:rPr>
          <w:rFonts w:ascii="Trebuchet MS" w:hAnsi="Trebuchet MS"/>
          <w:sz w:val="20"/>
          <w:szCs w:val="20"/>
        </w:rPr>
        <w:t>consent;</w:t>
      </w:r>
      <w:proofErr w:type="gramEnd"/>
    </w:p>
    <w:p w14:paraId="4FE12E60" w14:textId="77777777" w:rsidR="00A651E4" w:rsidRPr="00F9763B" w:rsidRDefault="00A651E4" w:rsidP="00E37CC7">
      <w:pPr>
        <w:pStyle w:val="Default"/>
        <w:numPr>
          <w:ilvl w:val="2"/>
          <w:numId w:val="55"/>
        </w:numPr>
        <w:tabs>
          <w:tab w:val="left" w:pos="1560"/>
        </w:tabs>
        <w:ind w:left="1560" w:hanging="851"/>
        <w:rPr>
          <w:rFonts w:ascii="Trebuchet MS" w:hAnsi="Trebuchet MS"/>
          <w:color w:val="auto"/>
          <w:sz w:val="20"/>
          <w:szCs w:val="20"/>
        </w:rPr>
      </w:pPr>
      <w:r w:rsidRPr="00F9763B">
        <w:rPr>
          <w:rFonts w:ascii="Trebuchet MS" w:hAnsi="Trebuchet MS"/>
          <w:sz w:val="20"/>
          <w:szCs w:val="20"/>
        </w:rPr>
        <w:t>the situation is isolated or if the image</w:t>
      </w:r>
      <w:r w:rsidRPr="00F9763B">
        <w:rPr>
          <w:rFonts w:ascii="Trebuchet MS" w:hAnsi="Trebuchet MS"/>
          <w:color w:val="auto"/>
          <w:sz w:val="20"/>
          <w:szCs w:val="20"/>
        </w:rPr>
        <w:t xml:space="preserve"> </w:t>
      </w:r>
      <w:r w:rsidRPr="00F9763B">
        <w:rPr>
          <w:rFonts w:ascii="Trebuchet MS" w:hAnsi="Trebuchet MS"/>
          <w:sz w:val="20"/>
          <w:szCs w:val="20"/>
        </w:rPr>
        <w:t xml:space="preserve">been more widely </w:t>
      </w:r>
      <w:proofErr w:type="gramStart"/>
      <w:r w:rsidRPr="00F9763B">
        <w:rPr>
          <w:rFonts w:ascii="Trebuchet MS" w:hAnsi="Trebuchet MS"/>
          <w:sz w:val="20"/>
          <w:szCs w:val="20"/>
        </w:rPr>
        <w:t>distributed;</w:t>
      </w:r>
      <w:proofErr w:type="gramEnd"/>
    </w:p>
    <w:p w14:paraId="0CBCE9E0" w14:textId="77777777" w:rsidR="00A651E4" w:rsidRPr="00F9763B" w:rsidRDefault="00A651E4" w:rsidP="00E37CC7">
      <w:pPr>
        <w:pStyle w:val="Default"/>
        <w:numPr>
          <w:ilvl w:val="2"/>
          <w:numId w:val="55"/>
        </w:numPr>
        <w:tabs>
          <w:tab w:val="left" w:pos="1560"/>
        </w:tabs>
        <w:ind w:left="1560" w:hanging="851"/>
        <w:rPr>
          <w:rFonts w:ascii="Trebuchet MS" w:hAnsi="Trebuchet MS"/>
          <w:color w:val="auto"/>
          <w:sz w:val="20"/>
          <w:szCs w:val="20"/>
        </w:rPr>
      </w:pPr>
      <w:r w:rsidRPr="00F9763B">
        <w:rPr>
          <w:rFonts w:ascii="Trebuchet MS" w:hAnsi="Trebuchet MS"/>
          <w:sz w:val="20"/>
          <w:szCs w:val="20"/>
        </w:rPr>
        <w:t>there other circumstances relating to either</w:t>
      </w:r>
      <w:r w:rsidRPr="00F9763B">
        <w:rPr>
          <w:rFonts w:ascii="Trebuchet MS" w:hAnsi="Trebuchet MS"/>
          <w:color w:val="auto"/>
          <w:sz w:val="20"/>
          <w:szCs w:val="20"/>
        </w:rPr>
        <w:t xml:space="preserve"> the </w:t>
      </w:r>
      <w:r w:rsidRPr="00F9763B">
        <w:rPr>
          <w:rFonts w:ascii="Trebuchet MS" w:hAnsi="Trebuchet MS"/>
          <w:sz w:val="20"/>
          <w:szCs w:val="20"/>
        </w:rPr>
        <w:t>sender or recipient that may add cause for concern</w:t>
      </w:r>
      <w:r w:rsidRPr="00F9763B">
        <w:rPr>
          <w:rFonts w:ascii="Trebuchet MS" w:hAnsi="Trebuchet MS"/>
          <w:color w:val="auto"/>
          <w:sz w:val="20"/>
          <w:szCs w:val="20"/>
        </w:rPr>
        <w:t xml:space="preserve"> </w:t>
      </w:r>
      <w:proofErr w:type="gramStart"/>
      <w:r w:rsidRPr="00F9763B">
        <w:rPr>
          <w:rFonts w:ascii="Trebuchet MS" w:hAnsi="Trebuchet MS"/>
          <w:color w:val="auto"/>
          <w:sz w:val="20"/>
          <w:szCs w:val="20"/>
        </w:rPr>
        <w:t>i.e.</w:t>
      </w:r>
      <w:proofErr w:type="gramEnd"/>
      <w:r w:rsidRPr="00F9763B">
        <w:rPr>
          <w:rFonts w:ascii="Trebuchet MS" w:hAnsi="Trebuchet MS"/>
          <w:color w:val="auto"/>
          <w:sz w:val="20"/>
          <w:szCs w:val="20"/>
        </w:rPr>
        <w:t xml:space="preserve"> difficult home circumstances;</w:t>
      </w:r>
    </w:p>
    <w:p w14:paraId="4664F76A" w14:textId="77777777" w:rsidR="00A651E4" w:rsidRPr="00F9763B" w:rsidRDefault="00A651E4" w:rsidP="00E37CC7">
      <w:pPr>
        <w:pStyle w:val="Default"/>
        <w:numPr>
          <w:ilvl w:val="2"/>
          <w:numId w:val="55"/>
        </w:numPr>
        <w:tabs>
          <w:tab w:val="left" w:pos="1560"/>
        </w:tabs>
        <w:ind w:left="1560" w:hanging="851"/>
        <w:rPr>
          <w:rFonts w:ascii="Trebuchet MS" w:hAnsi="Trebuchet MS"/>
          <w:color w:val="auto"/>
          <w:sz w:val="20"/>
          <w:szCs w:val="20"/>
        </w:rPr>
      </w:pPr>
      <w:r w:rsidRPr="00F9763B">
        <w:rPr>
          <w:rFonts w:ascii="Trebuchet MS" w:hAnsi="Trebuchet MS"/>
          <w:color w:val="auto"/>
          <w:sz w:val="20"/>
          <w:szCs w:val="20"/>
        </w:rPr>
        <w:t>the children have been involved in incidents relating to youth produced imagery before.</w:t>
      </w:r>
    </w:p>
    <w:p w14:paraId="2A746A76" w14:textId="77777777" w:rsidR="00A651E4" w:rsidRPr="00F9763B" w:rsidRDefault="00A651E4" w:rsidP="00A651E4">
      <w:pPr>
        <w:pStyle w:val="Default"/>
        <w:tabs>
          <w:tab w:val="left" w:pos="993"/>
        </w:tabs>
        <w:ind w:left="1224"/>
        <w:rPr>
          <w:rFonts w:ascii="Trebuchet MS" w:hAnsi="Trebuchet MS"/>
          <w:color w:val="auto"/>
          <w:sz w:val="20"/>
          <w:szCs w:val="20"/>
        </w:rPr>
      </w:pPr>
    </w:p>
    <w:p w14:paraId="4F24F93F" w14:textId="077991B9" w:rsidR="00A651E4" w:rsidRPr="00F9763B" w:rsidRDefault="00A651E4" w:rsidP="00E37CC7">
      <w:pPr>
        <w:pStyle w:val="Default"/>
        <w:numPr>
          <w:ilvl w:val="1"/>
          <w:numId w:val="55"/>
        </w:numPr>
        <w:tabs>
          <w:tab w:val="left" w:pos="993"/>
        </w:tabs>
        <w:rPr>
          <w:rFonts w:ascii="Trebuchet MS" w:hAnsi="Trebuchet MS"/>
          <w:color w:val="auto"/>
          <w:sz w:val="20"/>
          <w:szCs w:val="20"/>
        </w:rPr>
      </w:pPr>
      <w:r w:rsidRPr="00F9763B">
        <w:rPr>
          <w:rFonts w:ascii="Trebuchet MS" w:hAnsi="Trebuchet MS"/>
          <w:color w:val="auto"/>
          <w:sz w:val="20"/>
          <w:szCs w:val="20"/>
        </w:rPr>
        <w:t>If any of these circumstances are present the situation will</w:t>
      </w:r>
      <w:r w:rsidR="003A6B30" w:rsidRPr="00F9763B">
        <w:rPr>
          <w:rFonts w:ascii="Trebuchet MS" w:hAnsi="Trebuchet MS"/>
          <w:color w:val="auto"/>
          <w:sz w:val="20"/>
          <w:szCs w:val="20"/>
        </w:rPr>
        <w:t xml:space="preserve"> be escalated according to our </w:t>
      </w:r>
      <w:r w:rsidRPr="00F9763B">
        <w:rPr>
          <w:rFonts w:ascii="Trebuchet MS" w:hAnsi="Trebuchet MS"/>
          <w:color w:val="auto"/>
          <w:sz w:val="20"/>
          <w:szCs w:val="20"/>
        </w:rPr>
        <w:t xml:space="preserve">child </w:t>
      </w:r>
      <w:proofErr w:type="gramStart"/>
      <w:r w:rsidRPr="00F9763B">
        <w:rPr>
          <w:rFonts w:ascii="Trebuchet MS" w:hAnsi="Trebuchet MS"/>
          <w:color w:val="auto"/>
          <w:sz w:val="20"/>
          <w:szCs w:val="20"/>
        </w:rPr>
        <w:t xml:space="preserve">protection </w:t>
      </w:r>
      <w:r w:rsidR="003B396E" w:rsidRPr="00F9763B">
        <w:rPr>
          <w:rFonts w:ascii="Trebuchet MS" w:hAnsi="Trebuchet MS"/>
          <w:color w:val="auto"/>
          <w:sz w:val="20"/>
          <w:szCs w:val="20"/>
        </w:rPr>
        <w:t xml:space="preserve"> </w:t>
      </w:r>
      <w:r w:rsidRPr="00F9763B">
        <w:rPr>
          <w:rFonts w:ascii="Trebuchet MS" w:hAnsi="Trebuchet MS"/>
          <w:color w:val="auto"/>
          <w:sz w:val="20"/>
          <w:szCs w:val="20"/>
        </w:rPr>
        <w:t>procedures</w:t>
      </w:r>
      <w:proofErr w:type="gramEnd"/>
      <w:r w:rsidRPr="00F9763B">
        <w:rPr>
          <w:rFonts w:ascii="Trebuchet MS" w:hAnsi="Trebuchet MS"/>
          <w:color w:val="auto"/>
          <w:sz w:val="20"/>
          <w:szCs w:val="20"/>
        </w:rPr>
        <w:t xml:space="preserve">, including reporting to the police or </w:t>
      </w:r>
      <w:r w:rsidR="002253FC" w:rsidRPr="00F9763B">
        <w:rPr>
          <w:rFonts w:ascii="Trebuchet MS" w:hAnsi="Trebuchet MS"/>
          <w:color w:val="auto"/>
          <w:sz w:val="20"/>
          <w:szCs w:val="20"/>
        </w:rPr>
        <w:t>CHAD</w:t>
      </w:r>
      <w:r w:rsidR="003A6B30" w:rsidRPr="00F9763B">
        <w:rPr>
          <w:rFonts w:ascii="Trebuchet MS" w:hAnsi="Trebuchet MS"/>
          <w:color w:val="auto"/>
          <w:sz w:val="20"/>
          <w:szCs w:val="20"/>
        </w:rPr>
        <w:t xml:space="preserve">. </w:t>
      </w:r>
      <w:r w:rsidRPr="00F9763B">
        <w:rPr>
          <w:rFonts w:ascii="Trebuchet MS" w:hAnsi="Trebuchet MS"/>
          <w:color w:val="auto"/>
          <w:sz w:val="20"/>
          <w:szCs w:val="20"/>
        </w:rPr>
        <w:t>Otherwise, the situation will be managed within the school.</w:t>
      </w:r>
    </w:p>
    <w:p w14:paraId="587AD18F" w14:textId="77777777" w:rsidR="00A651E4" w:rsidRPr="00F9763B" w:rsidRDefault="00A651E4" w:rsidP="00A651E4">
      <w:pPr>
        <w:pStyle w:val="Default"/>
        <w:tabs>
          <w:tab w:val="left" w:pos="993"/>
        </w:tabs>
        <w:ind w:left="360"/>
        <w:rPr>
          <w:rFonts w:ascii="Trebuchet MS" w:hAnsi="Trebuchet MS"/>
          <w:sz w:val="20"/>
          <w:szCs w:val="20"/>
        </w:rPr>
      </w:pPr>
    </w:p>
    <w:p w14:paraId="7AC63576" w14:textId="77777777" w:rsidR="00A651E4" w:rsidRPr="00F9763B" w:rsidRDefault="00A651E4" w:rsidP="00E37CC7">
      <w:pPr>
        <w:pStyle w:val="Default"/>
        <w:numPr>
          <w:ilvl w:val="1"/>
          <w:numId w:val="55"/>
        </w:numPr>
        <w:tabs>
          <w:tab w:val="left" w:pos="993"/>
        </w:tabs>
        <w:ind w:left="993" w:hanging="633"/>
        <w:rPr>
          <w:rFonts w:ascii="Trebuchet MS" w:hAnsi="Trebuchet MS"/>
          <w:color w:val="auto"/>
          <w:sz w:val="20"/>
          <w:szCs w:val="20"/>
        </w:rPr>
      </w:pPr>
      <w:r w:rsidRPr="00F9763B">
        <w:rPr>
          <w:rFonts w:ascii="Trebuchet MS" w:hAnsi="Trebuchet MS"/>
          <w:color w:val="auto"/>
          <w:sz w:val="20"/>
          <w:szCs w:val="20"/>
        </w:rPr>
        <w:t>The DSL will record all incidents of youth produced sexual imagery, including both the actions taken, actions not taken, reasons for doing so and the resolution in line with safeguarding recording procedures.</w:t>
      </w:r>
    </w:p>
    <w:p w14:paraId="20FDD9E5" w14:textId="77777777" w:rsidR="00700D10" w:rsidRPr="00F9763B" w:rsidRDefault="00700D10" w:rsidP="00700D10">
      <w:pPr>
        <w:pStyle w:val="ListParagraph"/>
        <w:numPr>
          <w:ilvl w:val="0"/>
          <w:numId w:val="0"/>
        </w:numPr>
        <w:ind w:left="340"/>
        <w:rPr>
          <w:rFonts w:ascii="Trebuchet MS" w:hAnsi="Trebuchet MS"/>
          <w:sz w:val="20"/>
          <w:szCs w:val="20"/>
        </w:rPr>
      </w:pPr>
    </w:p>
    <w:p w14:paraId="459CDA91" w14:textId="4CD9B94C" w:rsidR="00700D10" w:rsidRPr="00F9763B" w:rsidRDefault="00700D10" w:rsidP="00E37CC7">
      <w:pPr>
        <w:pStyle w:val="Default"/>
        <w:numPr>
          <w:ilvl w:val="1"/>
          <w:numId w:val="55"/>
        </w:numPr>
        <w:tabs>
          <w:tab w:val="left" w:pos="993"/>
        </w:tabs>
        <w:ind w:left="993" w:hanging="633"/>
        <w:rPr>
          <w:rFonts w:ascii="Trebuchet MS" w:hAnsi="Trebuchet MS"/>
          <w:color w:val="auto"/>
          <w:sz w:val="20"/>
          <w:szCs w:val="20"/>
        </w:rPr>
      </w:pPr>
      <w:r w:rsidRPr="00F9763B">
        <w:rPr>
          <w:rFonts w:ascii="Trebuchet MS" w:hAnsi="Trebuchet MS"/>
          <w:color w:val="auto"/>
          <w:sz w:val="20"/>
          <w:szCs w:val="20"/>
        </w:rPr>
        <w:t>‘</w:t>
      </w:r>
      <w:proofErr w:type="spellStart"/>
      <w:r w:rsidRPr="00F9763B">
        <w:rPr>
          <w:rFonts w:ascii="Trebuchet MS" w:hAnsi="Trebuchet MS"/>
          <w:b/>
          <w:bCs/>
          <w:color w:val="auto"/>
          <w:sz w:val="20"/>
          <w:szCs w:val="20"/>
        </w:rPr>
        <w:t>Upskirting</w:t>
      </w:r>
      <w:proofErr w:type="spellEnd"/>
      <w:r w:rsidRPr="00F9763B">
        <w:rPr>
          <w:rFonts w:ascii="Trebuchet MS" w:hAnsi="Trebuchet MS"/>
          <w:color w:val="auto"/>
          <w:sz w:val="20"/>
          <w:szCs w:val="20"/>
        </w:rPr>
        <w:t xml:space="preserve">’ typically involves taking a picture under a person’s clothing without them knowing, with the intention of viewing their genitals or buttocks to obtain sexual gratification, or cause the victim humiliation, </w:t>
      </w:r>
      <w:proofErr w:type="gramStart"/>
      <w:r w:rsidRPr="00F9763B">
        <w:rPr>
          <w:rFonts w:ascii="Trebuchet MS" w:hAnsi="Trebuchet MS"/>
          <w:color w:val="auto"/>
          <w:sz w:val="20"/>
          <w:szCs w:val="20"/>
        </w:rPr>
        <w:t>distress</w:t>
      </w:r>
      <w:proofErr w:type="gramEnd"/>
      <w:r w:rsidRPr="00F9763B">
        <w:rPr>
          <w:rFonts w:ascii="Trebuchet MS" w:hAnsi="Trebuchet MS"/>
          <w:color w:val="auto"/>
          <w:sz w:val="20"/>
          <w:szCs w:val="20"/>
        </w:rPr>
        <w:t xml:space="preserve"> or alarm. It is now a criminal offence and will be treated as such by all staff at </w:t>
      </w:r>
      <w:r w:rsidR="002253FC" w:rsidRPr="00F9763B">
        <w:rPr>
          <w:rFonts w:ascii="Trebuchet MS" w:hAnsi="Trebuchet MS"/>
          <w:color w:val="auto"/>
          <w:sz w:val="20"/>
          <w:szCs w:val="20"/>
        </w:rPr>
        <w:t>St Catherine’s Primary</w:t>
      </w:r>
      <w:r w:rsidRPr="00F9763B">
        <w:rPr>
          <w:rFonts w:ascii="Trebuchet MS" w:hAnsi="Trebuchet MS"/>
          <w:color w:val="auto"/>
          <w:sz w:val="20"/>
          <w:szCs w:val="20"/>
        </w:rPr>
        <w:t xml:space="preserve"> school. Any report of </w:t>
      </w:r>
      <w:proofErr w:type="spellStart"/>
      <w:r w:rsidRPr="00F9763B">
        <w:rPr>
          <w:rFonts w:ascii="Trebuchet MS" w:hAnsi="Trebuchet MS"/>
          <w:color w:val="auto"/>
          <w:sz w:val="20"/>
          <w:szCs w:val="20"/>
        </w:rPr>
        <w:t>upskirting</w:t>
      </w:r>
      <w:proofErr w:type="spellEnd"/>
      <w:r w:rsidRPr="00F9763B">
        <w:rPr>
          <w:rFonts w:ascii="Trebuchet MS" w:hAnsi="Trebuchet MS"/>
          <w:color w:val="auto"/>
          <w:sz w:val="20"/>
          <w:szCs w:val="20"/>
        </w:rPr>
        <w:t xml:space="preserve"> will be taken seriously and dealt with using the same processes as those described around dealing with </w:t>
      </w:r>
      <w:proofErr w:type="gramStart"/>
      <w:r w:rsidRPr="00F9763B">
        <w:rPr>
          <w:rFonts w:ascii="Trebuchet MS" w:hAnsi="Trebuchet MS"/>
          <w:color w:val="auto"/>
          <w:sz w:val="20"/>
          <w:szCs w:val="20"/>
        </w:rPr>
        <w:t>peer on peer</w:t>
      </w:r>
      <w:proofErr w:type="gramEnd"/>
      <w:r w:rsidRPr="00F9763B">
        <w:rPr>
          <w:rFonts w:ascii="Trebuchet MS" w:hAnsi="Trebuchet MS"/>
          <w:color w:val="auto"/>
          <w:sz w:val="20"/>
          <w:szCs w:val="20"/>
        </w:rPr>
        <w:t xml:space="preserve"> abuse. </w:t>
      </w:r>
    </w:p>
    <w:p w14:paraId="2D79C53E" w14:textId="77777777" w:rsidR="00A651E4" w:rsidRPr="00F9763B" w:rsidRDefault="00A651E4" w:rsidP="00E37CC7">
      <w:pPr>
        <w:pStyle w:val="Subtitle"/>
        <w:numPr>
          <w:ilvl w:val="0"/>
          <w:numId w:val="55"/>
        </w:numPr>
        <w:rPr>
          <w:sz w:val="20"/>
          <w:szCs w:val="20"/>
        </w:rPr>
      </w:pPr>
      <w:r w:rsidRPr="00F9763B">
        <w:t>Physical Intervention</w:t>
      </w:r>
    </w:p>
    <w:p w14:paraId="3390A9D3" w14:textId="77777777" w:rsidR="00A651E4" w:rsidRPr="00F9763B" w:rsidRDefault="00A651E4" w:rsidP="00E37CC7">
      <w:pPr>
        <w:pStyle w:val="Default"/>
        <w:numPr>
          <w:ilvl w:val="1"/>
          <w:numId w:val="55"/>
        </w:numPr>
        <w:tabs>
          <w:tab w:val="left" w:pos="709"/>
          <w:tab w:val="left" w:pos="993"/>
        </w:tabs>
        <w:spacing w:before="240"/>
        <w:ind w:left="993" w:hanging="633"/>
        <w:rPr>
          <w:rFonts w:ascii="Trebuchet MS" w:hAnsi="Trebuchet MS"/>
          <w:sz w:val="20"/>
          <w:szCs w:val="20"/>
        </w:rPr>
      </w:pPr>
      <w:r w:rsidRPr="00F9763B">
        <w:rPr>
          <w:rFonts w:ascii="Trebuchet MS" w:hAnsi="Trebuchet MS"/>
          <w:sz w:val="20"/>
          <w:szCs w:val="20"/>
        </w:rPr>
        <w:t xml:space="preserve">We acknowledge that staff must only ever use physical intervention as a last resort, when a child is endangering him/herself or others, and that </w:t>
      </w:r>
      <w:proofErr w:type="gramStart"/>
      <w:r w:rsidRPr="00F9763B">
        <w:rPr>
          <w:rFonts w:ascii="Trebuchet MS" w:hAnsi="Trebuchet MS"/>
          <w:sz w:val="20"/>
          <w:szCs w:val="20"/>
        </w:rPr>
        <w:t>at all times</w:t>
      </w:r>
      <w:proofErr w:type="gramEnd"/>
      <w:r w:rsidRPr="00F9763B">
        <w:rPr>
          <w:rFonts w:ascii="Trebuchet MS" w:hAnsi="Trebuchet MS"/>
          <w:sz w:val="20"/>
          <w:szCs w:val="20"/>
        </w:rPr>
        <w:t xml:space="preserve"> it must be the minimal force necessary to prevent injury to another person. </w:t>
      </w:r>
    </w:p>
    <w:p w14:paraId="4FCFD65F" w14:textId="77777777" w:rsidR="00A651E4" w:rsidRPr="00F9763B" w:rsidRDefault="00A651E4" w:rsidP="00E37CC7">
      <w:pPr>
        <w:pStyle w:val="Default"/>
        <w:numPr>
          <w:ilvl w:val="1"/>
          <w:numId w:val="55"/>
        </w:numPr>
        <w:tabs>
          <w:tab w:val="left" w:pos="709"/>
          <w:tab w:val="left" w:pos="993"/>
        </w:tabs>
        <w:spacing w:before="240"/>
        <w:ind w:left="993" w:hanging="633"/>
        <w:rPr>
          <w:rFonts w:ascii="Trebuchet MS" w:hAnsi="Trebuchet MS"/>
          <w:sz w:val="20"/>
          <w:szCs w:val="20"/>
        </w:rPr>
      </w:pPr>
      <w:r w:rsidRPr="00F9763B">
        <w:rPr>
          <w:rFonts w:ascii="Trebuchet MS" w:hAnsi="Trebuchet MS"/>
          <w:sz w:val="20"/>
          <w:szCs w:val="20"/>
        </w:rPr>
        <w:t xml:space="preserve">Such events should be recorded and signed by a witness. </w:t>
      </w:r>
    </w:p>
    <w:p w14:paraId="735FE8BA" w14:textId="77777777" w:rsidR="00A651E4" w:rsidRPr="00F9763B" w:rsidRDefault="00A651E4" w:rsidP="00E37CC7">
      <w:pPr>
        <w:pStyle w:val="Default"/>
        <w:numPr>
          <w:ilvl w:val="1"/>
          <w:numId w:val="55"/>
        </w:numPr>
        <w:tabs>
          <w:tab w:val="left" w:pos="709"/>
          <w:tab w:val="left" w:pos="993"/>
        </w:tabs>
        <w:spacing w:before="240"/>
        <w:ind w:left="993" w:hanging="633"/>
        <w:rPr>
          <w:rFonts w:ascii="Trebuchet MS" w:hAnsi="Trebuchet MS"/>
          <w:sz w:val="20"/>
          <w:szCs w:val="20"/>
        </w:rPr>
      </w:pPr>
      <w:r w:rsidRPr="00F9763B">
        <w:rPr>
          <w:rFonts w:ascii="Trebuchet MS" w:hAnsi="Trebuchet MS"/>
          <w:sz w:val="20"/>
          <w:szCs w:val="20"/>
        </w:rPr>
        <w:t>Staff who are likely to need to use physical intervention will be appropriately trained in the Positive Options technique.</w:t>
      </w:r>
    </w:p>
    <w:p w14:paraId="41702F31" w14:textId="77777777" w:rsidR="00A651E4" w:rsidRPr="00F9763B" w:rsidRDefault="00A651E4" w:rsidP="00E37CC7">
      <w:pPr>
        <w:pStyle w:val="Default"/>
        <w:numPr>
          <w:ilvl w:val="1"/>
          <w:numId w:val="55"/>
        </w:numPr>
        <w:tabs>
          <w:tab w:val="left" w:pos="709"/>
          <w:tab w:val="left" w:pos="993"/>
        </w:tabs>
        <w:spacing w:before="240"/>
        <w:ind w:left="993" w:hanging="633"/>
        <w:rPr>
          <w:rFonts w:ascii="Trebuchet MS" w:hAnsi="Trebuchet MS"/>
          <w:sz w:val="20"/>
          <w:szCs w:val="20"/>
        </w:rPr>
      </w:pPr>
      <w:r w:rsidRPr="00F9763B">
        <w:rPr>
          <w:rFonts w:ascii="Trebuchet MS" w:hAnsi="Trebuchet MS"/>
          <w:sz w:val="20"/>
          <w:szCs w:val="20"/>
        </w:rPr>
        <w:t xml:space="preserve">We understand that physical intervention of a nature which causes injury or distress to a child may be considered under child protection or disciplinary procedures. </w:t>
      </w:r>
    </w:p>
    <w:p w14:paraId="07CF3BF4" w14:textId="77777777" w:rsidR="00A651E4" w:rsidRPr="00F9763B" w:rsidRDefault="00A651E4" w:rsidP="00E37CC7">
      <w:pPr>
        <w:pStyle w:val="Default"/>
        <w:numPr>
          <w:ilvl w:val="1"/>
          <w:numId w:val="55"/>
        </w:numPr>
        <w:tabs>
          <w:tab w:val="left" w:pos="709"/>
          <w:tab w:val="left" w:pos="993"/>
        </w:tabs>
        <w:spacing w:before="240"/>
        <w:ind w:left="993" w:hanging="633"/>
        <w:rPr>
          <w:rFonts w:ascii="Trebuchet MS" w:hAnsi="Trebuchet MS"/>
          <w:sz w:val="20"/>
          <w:szCs w:val="20"/>
        </w:rPr>
      </w:pPr>
      <w:r w:rsidRPr="00F9763B">
        <w:rPr>
          <w:rFonts w:ascii="Trebuchet MS" w:hAnsi="Trebuchet MS"/>
          <w:sz w:val="20"/>
          <w:szCs w:val="20"/>
        </w:rPr>
        <w:t>We recognise that touch is appropriate in the context or working with children, and all staff have been given ‘Safe Practice’ guidance to ensure they are clear about their professional boundary.</w:t>
      </w:r>
      <w:r w:rsidR="0068505C" w:rsidRPr="00F9763B">
        <w:rPr>
          <w:rStyle w:val="EndnoteReference"/>
          <w:rFonts w:ascii="Trebuchet MS" w:hAnsi="Trebuchet MS"/>
          <w:sz w:val="20"/>
          <w:szCs w:val="20"/>
        </w:rPr>
        <w:endnoteReference w:id="13"/>
      </w:r>
    </w:p>
    <w:p w14:paraId="343BA841" w14:textId="3CE67F7E" w:rsidR="007A08E3" w:rsidRPr="00F9763B" w:rsidRDefault="007A08E3" w:rsidP="00E37CC7">
      <w:pPr>
        <w:pStyle w:val="Subtitle"/>
        <w:numPr>
          <w:ilvl w:val="0"/>
          <w:numId w:val="55"/>
        </w:numPr>
      </w:pPr>
      <w:r w:rsidRPr="00F9763B">
        <w:lastRenderedPageBreak/>
        <w:t xml:space="preserve">Confidentiality and information </w:t>
      </w:r>
      <w:r w:rsidR="00A77EA2" w:rsidRPr="00F9763B">
        <w:t>sharing</w:t>
      </w:r>
    </w:p>
    <w:p w14:paraId="6FB28A52" w14:textId="6A6ED017" w:rsidR="007A08E3" w:rsidRPr="00F9763B" w:rsidRDefault="007A08E3" w:rsidP="007A08E3">
      <w:pPr>
        <w:pStyle w:val="Subtitle"/>
        <w:numPr>
          <w:ilvl w:val="0"/>
          <w:numId w:val="0"/>
        </w:numPr>
        <w:ind w:left="720" w:hanging="720"/>
        <w:rPr>
          <w:b w:val="0"/>
          <w:sz w:val="20"/>
          <w:szCs w:val="20"/>
        </w:rPr>
      </w:pPr>
      <w:r w:rsidRPr="00F9763B">
        <w:rPr>
          <w:b w:val="0"/>
          <w:sz w:val="20"/>
          <w:szCs w:val="20"/>
        </w:rPr>
        <w:t>2</w:t>
      </w:r>
      <w:r w:rsidR="00A7087B" w:rsidRPr="00F9763B">
        <w:rPr>
          <w:b w:val="0"/>
          <w:sz w:val="20"/>
          <w:szCs w:val="20"/>
        </w:rPr>
        <w:t>9</w:t>
      </w:r>
      <w:r w:rsidRPr="00F9763B">
        <w:rPr>
          <w:b w:val="0"/>
          <w:sz w:val="20"/>
          <w:szCs w:val="20"/>
        </w:rPr>
        <w:t>.1</w:t>
      </w:r>
      <w:r w:rsidRPr="00F9763B">
        <w:rPr>
          <w:b w:val="0"/>
          <w:sz w:val="20"/>
          <w:szCs w:val="20"/>
        </w:rPr>
        <w:tab/>
        <w:t xml:space="preserve">All staff will understand that child protection issues warrant a high level of confidentiality, not only out of respect for the pupil and staff involved but also to ensure that information being released into the public domain does not compromise evidence. </w:t>
      </w:r>
    </w:p>
    <w:p w14:paraId="2F715B49" w14:textId="70BE8372" w:rsidR="007A08E3" w:rsidRPr="00F9763B" w:rsidRDefault="007A08E3" w:rsidP="007A08E3">
      <w:pPr>
        <w:pStyle w:val="Subtitle"/>
        <w:numPr>
          <w:ilvl w:val="0"/>
          <w:numId w:val="0"/>
        </w:numPr>
        <w:ind w:left="720" w:hanging="720"/>
        <w:rPr>
          <w:b w:val="0"/>
          <w:sz w:val="20"/>
          <w:szCs w:val="20"/>
        </w:rPr>
      </w:pPr>
      <w:r w:rsidRPr="00F9763B">
        <w:rPr>
          <w:b w:val="0"/>
          <w:sz w:val="20"/>
          <w:szCs w:val="20"/>
        </w:rPr>
        <w:t>2</w:t>
      </w:r>
      <w:r w:rsidR="00A7087B" w:rsidRPr="00F9763B">
        <w:rPr>
          <w:b w:val="0"/>
          <w:sz w:val="20"/>
          <w:szCs w:val="20"/>
        </w:rPr>
        <w:t>9</w:t>
      </w:r>
      <w:r w:rsidRPr="00F9763B">
        <w:rPr>
          <w:b w:val="0"/>
          <w:sz w:val="20"/>
          <w:szCs w:val="20"/>
        </w:rPr>
        <w:t>.2</w:t>
      </w:r>
      <w:r w:rsidRPr="00F9763B">
        <w:rPr>
          <w:b w:val="0"/>
          <w:sz w:val="20"/>
          <w:szCs w:val="20"/>
        </w:rPr>
        <w:tab/>
        <w:t>Staff should only discuss concerns wit</w:t>
      </w:r>
      <w:r w:rsidR="004964FC" w:rsidRPr="00F9763B">
        <w:rPr>
          <w:b w:val="0"/>
          <w:sz w:val="20"/>
          <w:szCs w:val="20"/>
        </w:rPr>
        <w:t>h the DSL, headteacher</w:t>
      </w:r>
      <w:r w:rsidRPr="00F9763B">
        <w:rPr>
          <w:b w:val="0"/>
          <w:sz w:val="20"/>
          <w:szCs w:val="20"/>
        </w:rPr>
        <w:t xml:space="preserve"> or chair of governors (depending on who is the subject of the concern). That person will then decide who else needs to have the information and they will disseminate it on a ‘need-to-¬know’ basis. </w:t>
      </w:r>
    </w:p>
    <w:p w14:paraId="2AC7BDC9" w14:textId="7D242D52" w:rsidR="007A08E3" w:rsidRPr="00F9763B" w:rsidRDefault="007A08E3" w:rsidP="007A08E3">
      <w:pPr>
        <w:pStyle w:val="Subtitle"/>
        <w:numPr>
          <w:ilvl w:val="0"/>
          <w:numId w:val="0"/>
        </w:numPr>
        <w:ind w:left="720" w:hanging="720"/>
        <w:rPr>
          <w:b w:val="0"/>
          <w:sz w:val="20"/>
          <w:szCs w:val="20"/>
        </w:rPr>
      </w:pPr>
      <w:r w:rsidRPr="00F9763B">
        <w:rPr>
          <w:b w:val="0"/>
          <w:sz w:val="20"/>
          <w:szCs w:val="20"/>
        </w:rPr>
        <w:t>2</w:t>
      </w:r>
      <w:r w:rsidR="00A7087B" w:rsidRPr="00F9763B">
        <w:rPr>
          <w:b w:val="0"/>
          <w:sz w:val="20"/>
          <w:szCs w:val="20"/>
        </w:rPr>
        <w:t>9</w:t>
      </w:r>
      <w:r w:rsidRPr="00F9763B">
        <w:rPr>
          <w:b w:val="0"/>
          <w:sz w:val="20"/>
          <w:szCs w:val="20"/>
        </w:rPr>
        <w:t>.3</w:t>
      </w:r>
      <w:r w:rsidRPr="00F9763B">
        <w:rPr>
          <w:b w:val="0"/>
          <w:sz w:val="20"/>
          <w:szCs w:val="20"/>
        </w:rPr>
        <w:tab/>
        <w:t xml:space="preserve">However, following </w:t>
      </w:r>
      <w:proofErr w:type="gramStart"/>
      <w:r w:rsidRPr="00F9763B">
        <w:rPr>
          <w:b w:val="0"/>
          <w:sz w:val="20"/>
          <w:szCs w:val="20"/>
        </w:rPr>
        <w:t>a number of</w:t>
      </w:r>
      <w:proofErr w:type="gramEnd"/>
      <w:r w:rsidRPr="00F9763B">
        <w:rPr>
          <w:b w:val="0"/>
          <w:sz w:val="20"/>
          <w:szCs w:val="20"/>
        </w:rPr>
        <w:t xml:space="preserve"> cases where senior leaders in school had failed to act upon concerns raised by staff, Keeping Children Safe in Education 20</w:t>
      </w:r>
      <w:r w:rsidR="00A77EA2" w:rsidRPr="00F9763B">
        <w:rPr>
          <w:b w:val="0"/>
          <w:sz w:val="20"/>
          <w:szCs w:val="20"/>
        </w:rPr>
        <w:t>20</w:t>
      </w:r>
      <w:r w:rsidRPr="00F9763B">
        <w:rPr>
          <w:b w:val="0"/>
          <w:sz w:val="20"/>
          <w:szCs w:val="20"/>
        </w:rPr>
        <w:t xml:space="preserve"> emphasises that any member of staff can contact children’s social care if they are concerned about a child.</w:t>
      </w:r>
    </w:p>
    <w:p w14:paraId="4BC89FAF" w14:textId="0C37BCAE" w:rsidR="007A08E3" w:rsidRPr="00F9763B" w:rsidRDefault="007A08E3" w:rsidP="007A08E3">
      <w:pPr>
        <w:pStyle w:val="Subtitle"/>
        <w:numPr>
          <w:ilvl w:val="0"/>
          <w:numId w:val="0"/>
        </w:numPr>
        <w:ind w:left="720" w:hanging="720"/>
        <w:rPr>
          <w:b w:val="0"/>
          <w:sz w:val="20"/>
          <w:szCs w:val="20"/>
        </w:rPr>
      </w:pPr>
      <w:r w:rsidRPr="00F9763B">
        <w:rPr>
          <w:b w:val="0"/>
          <w:sz w:val="20"/>
          <w:szCs w:val="20"/>
        </w:rPr>
        <w:t>2</w:t>
      </w:r>
      <w:r w:rsidR="00A7087B" w:rsidRPr="00F9763B">
        <w:rPr>
          <w:b w:val="0"/>
          <w:sz w:val="20"/>
          <w:szCs w:val="20"/>
        </w:rPr>
        <w:t>9</w:t>
      </w:r>
      <w:r w:rsidRPr="00F9763B">
        <w:rPr>
          <w:b w:val="0"/>
          <w:sz w:val="20"/>
          <w:szCs w:val="20"/>
        </w:rPr>
        <w:t>.4</w:t>
      </w:r>
      <w:r w:rsidRPr="00F9763B">
        <w:rPr>
          <w:b w:val="0"/>
          <w:sz w:val="20"/>
          <w:szCs w:val="20"/>
        </w:rPr>
        <w:tab/>
        <w:t xml:space="preserve">Child protection information will be stored and handled in line with the Data Protection Act 1998 and </w:t>
      </w:r>
      <w:r w:rsidR="007F0BD6" w:rsidRPr="00F9763B">
        <w:rPr>
          <w:b w:val="0"/>
          <w:sz w:val="20"/>
          <w:szCs w:val="20"/>
        </w:rPr>
        <w:t>HM Gov.</w:t>
      </w:r>
      <w:r w:rsidR="002403F4" w:rsidRPr="00F9763B">
        <w:rPr>
          <w:b w:val="0"/>
          <w:sz w:val="20"/>
          <w:szCs w:val="20"/>
        </w:rPr>
        <w:t xml:space="preserve"> </w:t>
      </w:r>
      <w:r w:rsidRPr="00F9763B">
        <w:rPr>
          <w:b w:val="0"/>
          <w:sz w:val="20"/>
          <w:szCs w:val="20"/>
        </w:rPr>
        <w:t>Information sharing and Advice for practitioners providing safeguarding services to children, young people, parents and carers, March 2016</w:t>
      </w:r>
      <w:r w:rsidR="00A77EA2" w:rsidRPr="00F9763B">
        <w:rPr>
          <w:b w:val="0"/>
          <w:sz w:val="20"/>
          <w:szCs w:val="20"/>
        </w:rPr>
        <w:t>.</w:t>
      </w:r>
    </w:p>
    <w:p w14:paraId="041C0F6E" w14:textId="514E0559" w:rsidR="00A77EA2" w:rsidRPr="00F9763B" w:rsidRDefault="00A77EA2" w:rsidP="00E37CC7">
      <w:pPr>
        <w:rPr>
          <w:sz w:val="20"/>
          <w:szCs w:val="20"/>
        </w:rPr>
      </w:pPr>
      <w:r w:rsidRPr="00F9763B">
        <w:rPr>
          <w:rFonts w:ascii="Trebuchet MS" w:hAnsi="Trebuchet MS"/>
          <w:sz w:val="20"/>
          <w:szCs w:val="20"/>
        </w:rPr>
        <w:t>2</w:t>
      </w:r>
      <w:r w:rsidR="00A7087B" w:rsidRPr="00F9763B">
        <w:rPr>
          <w:rFonts w:ascii="Trebuchet MS" w:hAnsi="Trebuchet MS"/>
          <w:sz w:val="20"/>
          <w:szCs w:val="20"/>
        </w:rPr>
        <w:t>9</w:t>
      </w:r>
      <w:r w:rsidRPr="00F9763B">
        <w:rPr>
          <w:rFonts w:ascii="Trebuchet MS" w:hAnsi="Trebuchet MS"/>
          <w:sz w:val="20"/>
          <w:szCs w:val="20"/>
        </w:rPr>
        <w:t>.5</w:t>
      </w:r>
      <w:r w:rsidRPr="00F9763B">
        <w:t xml:space="preserve">     </w:t>
      </w:r>
      <w:r w:rsidRPr="00F9763B">
        <w:rPr>
          <w:rFonts w:ascii="Trebuchet MS" w:hAnsi="Trebuchet MS"/>
          <w:sz w:val="20"/>
          <w:szCs w:val="20"/>
        </w:rPr>
        <w:t xml:space="preserve">Information sharing is vital in safeguarding children by identifying and tackling all forms of abuse and    </w:t>
      </w:r>
    </w:p>
    <w:p w14:paraId="7DCDAE61" w14:textId="48634A16" w:rsidR="00A77EA2" w:rsidRPr="00F9763B" w:rsidRDefault="00A77EA2" w:rsidP="00E37CC7">
      <w:pPr>
        <w:rPr>
          <w:sz w:val="20"/>
          <w:szCs w:val="20"/>
        </w:rPr>
      </w:pPr>
      <w:r w:rsidRPr="00F9763B">
        <w:rPr>
          <w:rFonts w:ascii="Trebuchet MS" w:hAnsi="Trebuchet MS"/>
          <w:sz w:val="20"/>
          <w:szCs w:val="20"/>
        </w:rPr>
        <w:tab/>
        <w:t xml:space="preserve">neglect, and in promoting children’s welfare, including their educational outcomes. Schools and colleges </w:t>
      </w:r>
    </w:p>
    <w:p w14:paraId="4CF15DE3" w14:textId="7AB33774" w:rsidR="00A77EA2" w:rsidRPr="00F9763B" w:rsidRDefault="00A77EA2" w:rsidP="00E37CC7">
      <w:pPr>
        <w:rPr>
          <w:sz w:val="20"/>
          <w:szCs w:val="20"/>
        </w:rPr>
      </w:pPr>
      <w:r w:rsidRPr="00F9763B">
        <w:rPr>
          <w:rFonts w:ascii="Trebuchet MS" w:hAnsi="Trebuchet MS"/>
          <w:sz w:val="20"/>
          <w:szCs w:val="20"/>
        </w:rPr>
        <w:t xml:space="preserve">            have clear powers to share, hold and use information for these purposes.</w:t>
      </w:r>
    </w:p>
    <w:p w14:paraId="190E43F6" w14:textId="77777777" w:rsidR="00A77EA2" w:rsidRPr="00F9763B" w:rsidRDefault="00A77EA2" w:rsidP="00E37CC7">
      <w:pPr>
        <w:rPr>
          <w:sz w:val="20"/>
          <w:szCs w:val="20"/>
        </w:rPr>
      </w:pPr>
    </w:p>
    <w:p w14:paraId="7D831DFC" w14:textId="04478887" w:rsidR="00A77EA2" w:rsidRPr="00F9763B" w:rsidRDefault="00A77EA2" w:rsidP="00E37CC7">
      <w:pPr>
        <w:ind w:left="720" w:hanging="720"/>
        <w:rPr>
          <w:sz w:val="20"/>
          <w:szCs w:val="20"/>
        </w:rPr>
      </w:pPr>
      <w:r w:rsidRPr="00F9763B">
        <w:rPr>
          <w:rFonts w:ascii="Trebuchet MS" w:hAnsi="Trebuchet MS"/>
          <w:sz w:val="20"/>
          <w:szCs w:val="20"/>
        </w:rPr>
        <w:t>2</w:t>
      </w:r>
      <w:r w:rsidR="00A7087B" w:rsidRPr="00F9763B">
        <w:rPr>
          <w:rFonts w:ascii="Trebuchet MS" w:hAnsi="Trebuchet MS"/>
          <w:sz w:val="20"/>
          <w:szCs w:val="20"/>
        </w:rPr>
        <w:t>9</w:t>
      </w:r>
      <w:r w:rsidRPr="00F9763B">
        <w:rPr>
          <w:rFonts w:ascii="Trebuchet MS" w:hAnsi="Trebuchet MS"/>
          <w:sz w:val="20"/>
          <w:szCs w:val="20"/>
        </w:rPr>
        <w:t>.6</w:t>
      </w:r>
      <w:r w:rsidRPr="00F9763B">
        <w:rPr>
          <w:rFonts w:ascii="Trebuchet MS" w:hAnsi="Trebuchet MS"/>
          <w:sz w:val="20"/>
          <w:szCs w:val="20"/>
        </w:rPr>
        <w:tab/>
        <w:t xml:space="preserve">As part of meeting a child’s needs, it is imperative for governing bodies and proprietors to recognise the importance of information sharing between practitioners and local agencies. This should include ensuring arrangements are in place that set out clearly processes and principles for sharing information within the school or college and with the three safeguarding partners, other organisations, </w:t>
      </w:r>
      <w:proofErr w:type="gramStart"/>
      <w:r w:rsidRPr="00F9763B">
        <w:rPr>
          <w:rFonts w:ascii="Trebuchet MS" w:hAnsi="Trebuchet MS"/>
          <w:sz w:val="20"/>
          <w:szCs w:val="20"/>
        </w:rPr>
        <w:t>agencies</w:t>
      </w:r>
      <w:proofErr w:type="gramEnd"/>
      <w:r w:rsidRPr="00F9763B">
        <w:rPr>
          <w:rFonts w:ascii="Trebuchet MS" w:hAnsi="Trebuchet MS"/>
          <w:sz w:val="20"/>
          <w:szCs w:val="20"/>
        </w:rPr>
        <w:t xml:space="preserve"> and practitioners as required.</w:t>
      </w:r>
    </w:p>
    <w:p w14:paraId="575B265B" w14:textId="77777777" w:rsidR="00A77EA2" w:rsidRPr="00F9763B" w:rsidRDefault="00A77EA2" w:rsidP="00E37CC7">
      <w:pPr>
        <w:ind w:left="720" w:hanging="720"/>
        <w:rPr>
          <w:sz w:val="20"/>
          <w:szCs w:val="20"/>
        </w:rPr>
      </w:pPr>
    </w:p>
    <w:p w14:paraId="5351E4B3" w14:textId="7CC0A0B3" w:rsidR="00A77EA2" w:rsidRPr="00F9763B" w:rsidRDefault="00A77EA2" w:rsidP="00E37CC7">
      <w:pPr>
        <w:ind w:left="720" w:hanging="720"/>
        <w:rPr>
          <w:sz w:val="20"/>
          <w:szCs w:val="20"/>
        </w:rPr>
      </w:pPr>
      <w:r w:rsidRPr="00F9763B">
        <w:rPr>
          <w:rFonts w:ascii="Trebuchet MS" w:hAnsi="Trebuchet MS"/>
          <w:sz w:val="20"/>
          <w:szCs w:val="20"/>
        </w:rPr>
        <w:t>2</w:t>
      </w:r>
      <w:r w:rsidR="00A7087B" w:rsidRPr="00F9763B">
        <w:rPr>
          <w:rFonts w:ascii="Trebuchet MS" w:hAnsi="Trebuchet MS"/>
          <w:sz w:val="20"/>
          <w:szCs w:val="20"/>
        </w:rPr>
        <w:t>9</w:t>
      </w:r>
      <w:r w:rsidRPr="00F9763B">
        <w:rPr>
          <w:rFonts w:ascii="Trebuchet MS" w:hAnsi="Trebuchet MS"/>
          <w:sz w:val="20"/>
          <w:szCs w:val="20"/>
        </w:rPr>
        <w:t>.7</w:t>
      </w:r>
      <w:r w:rsidRPr="00F9763B">
        <w:rPr>
          <w:rFonts w:ascii="Trebuchet MS" w:hAnsi="Trebuchet MS"/>
          <w:sz w:val="20"/>
          <w:szCs w:val="20"/>
        </w:rPr>
        <w:tab/>
        <w:t xml:space="preserve">School and college staff should be proactive in sharing information as early as possible to help identify, </w:t>
      </w:r>
      <w:proofErr w:type="gramStart"/>
      <w:r w:rsidRPr="00F9763B">
        <w:rPr>
          <w:rFonts w:ascii="Trebuchet MS" w:hAnsi="Trebuchet MS"/>
          <w:sz w:val="20"/>
          <w:szCs w:val="20"/>
        </w:rPr>
        <w:t>assess</w:t>
      </w:r>
      <w:proofErr w:type="gramEnd"/>
      <w:r w:rsidRPr="00F9763B">
        <w:rPr>
          <w:rFonts w:ascii="Trebuchet MS" w:hAnsi="Trebuchet MS"/>
          <w:sz w:val="20"/>
          <w:szCs w:val="20"/>
        </w:rPr>
        <w:t xml:space="preserve"> and respond to risks or concerns about the safety and welfare of children. This is necessary both when problems are first emerging, </w:t>
      </w:r>
      <w:proofErr w:type="gramStart"/>
      <w:r w:rsidRPr="00F9763B">
        <w:rPr>
          <w:rFonts w:ascii="Trebuchet MS" w:hAnsi="Trebuchet MS"/>
          <w:sz w:val="20"/>
          <w:szCs w:val="20"/>
        </w:rPr>
        <w:t>or</w:t>
      </w:r>
      <w:proofErr w:type="gramEnd"/>
      <w:r w:rsidRPr="00F9763B">
        <w:rPr>
          <w:rFonts w:ascii="Trebuchet MS" w:hAnsi="Trebuchet MS"/>
          <w:sz w:val="20"/>
          <w:szCs w:val="20"/>
        </w:rPr>
        <w:t xml:space="preserve"> where a child is already known to the local authority children’s social care.</w:t>
      </w:r>
    </w:p>
    <w:p w14:paraId="4FB908CC" w14:textId="77777777" w:rsidR="00A77EA2" w:rsidRPr="00F9763B" w:rsidRDefault="00A77EA2" w:rsidP="00E37CC7">
      <w:pPr>
        <w:ind w:left="720" w:hanging="720"/>
        <w:rPr>
          <w:sz w:val="20"/>
          <w:szCs w:val="20"/>
        </w:rPr>
      </w:pPr>
    </w:p>
    <w:p w14:paraId="08934D49" w14:textId="6CA43FF0" w:rsidR="00A77EA2" w:rsidRPr="00F9763B" w:rsidRDefault="00A77EA2" w:rsidP="00E37CC7">
      <w:pPr>
        <w:ind w:left="720" w:hanging="720"/>
        <w:rPr>
          <w:sz w:val="20"/>
          <w:szCs w:val="20"/>
        </w:rPr>
      </w:pPr>
      <w:r w:rsidRPr="00F9763B">
        <w:rPr>
          <w:rFonts w:ascii="Trebuchet MS" w:hAnsi="Trebuchet MS"/>
          <w:sz w:val="20"/>
          <w:szCs w:val="20"/>
        </w:rPr>
        <w:t>2</w:t>
      </w:r>
      <w:r w:rsidR="00A7087B" w:rsidRPr="00F9763B">
        <w:rPr>
          <w:rFonts w:ascii="Trebuchet MS" w:hAnsi="Trebuchet MS"/>
          <w:sz w:val="20"/>
          <w:szCs w:val="20"/>
        </w:rPr>
        <w:t>9</w:t>
      </w:r>
      <w:r w:rsidRPr="00F9763B">
        <w:rPr>
          <w:rFonts w:ascii="Trebuchet MS" w:hAnsi="Trebuchet MS"/>
          <w:sz w:val="20"/>
          <w:szCs w:val="20"/>
        </w:rPr>
        <w:t>.8</w:t>
      </w:r>
      <w:r w:rsidRPr="00F9763B">
        <w:rPr>
          <w:rFonts w:ascii="Trebuchet MS" w:hAnsi="Trebuchet MS"/>
          <w:sz w:val="20"/>
          <w:szCs w:val="20"/>
        </w:rPr>
        <w:tab/>
        <w:t>It is important that governing bodies and proprietors are aware that among other obligations, the Data Protection Act 2018 and the GDPR place duties on organisations and individuals to process personal information fairly and lawfully and to keep the information they hold safe and secure.</w:t>
      </w:r>
    </w:p>
    <w:p w14:paraId="7294B9C8" w14:textId="77777777" w:rsidR="00A77EA2" w:rsidRPr="00F9763B" w:rsidRDefault="00A77EA2" w:rsidP="00E37CC7">
      <w:pPr>
        <w:ind w:left="720" w:hanging="720"/>
        <w:rPr>
          <w:sz w:val="20"/>
          <w:szCs w:val="20"/>
        </w:rPr>
      </w:pPr>
    </w:p>
    <w:p w14:paraId="727A1E92" w14:textId="4E813D3F" w:rsidR="00A77EA2" w:rsidRPr="00F9763B" w:rsidRDefault="00A77EA2" w:rsidP="00E37CC7">
      <w:pPr>
        <w:ind w:left="720" w:hanging="720"/>
        <w:rPr>
          <w:sz w:val="20"/>
          <w:szCs w:val="20"/>
        </w:rPr>
      </w:pPr>
      <w:r w:rsidRPr="00F9763B">
        <w:rPr>
          <w:rFonts w:ascii="Trebuchet MS" w:hAnsi="Trebuchet MS"/>
          <w:sz w:val="20"/>
          <w:szCs w:val="20"/>
        </w:rPr>
        <w:t>2</w:t>
      </w:r>
      <w:r w:rsidR="00A7087B" w:rsidRPr="00F9763B">
        <w:rPr>
          <w:rFonts w:ascii="Trebuchet MS" w:hAnsi="Trebuchet MS"/>
          <w:sz w:val="20"/>
          <w:szCs w:val="20"/>
        </w:rPr>
        <w:t>9</w:t>
      </w:r>
      <w:r w:rsidRPr="00F9763B">
        <w:rPr>
          <w:rFonts w:ascii="Trebuchet MS" w:hAnsi="Trebuchet MS"/>
          <w:sz w:val="20"/>
          <w:szCs w:val="20"/>
        </w:rPr>
        <w:t>.9</w:t>
      </w:r>
      <w:r w:rsidRPr="00F9763B">
        <w:rPr>
          <w:rFonts w:ascii="Trebuchet MS" w:hAnsi="Trebuchet MS"/>
          <w:sz w:val="20"/>
          <w:szCs w:val="20"/>
        </w:rPr>
        <w:tab/>
        <w:t>The Data Protection Act 2018 and GDPR do not prevent the sharing of information for the purposes of keeping children safe. Fears about sharing information must not be allowed to stand in the way of the need to safeguard and promote the welfare of children.</w:t>
      </w:r>
    </w:p>
    <w:p w14:paraId="7D4B3FAF" w14:textId="77777777" w:rsidR="00A77EA2" w:rsidRPr="00F9763B" w:rsidRDefault="00A77EA2" w:rsidP="00E37CC7">
      <w:pPr>
        <w:ind w:left="720" w:hanging="720"/>
        <w:rPr>
          <w:sz w:val="20"/>
          <w:szCs w:val="20"/>
        </w:rPr>
      </w:pPr>
    </w:p>
    <w:p w14:paraId="1B02A257" w14:textId="54C1D595" w:rsidR="006F73C5" w:rsidRPr="00F9763B" w:rsidRDefault="00A77EA2" w:rsidP="00E37CC7">
      <w:pPr>
        <w:ind w:left="720" w:hanging="720"/>
        <w:rPr>
          <w:rFonts w:ascii="Trebuchet MS" w:hAnsi="Trebuchet MS"/>
          <w:sz w:val="20"/>
          <w:szCs w:val="20"/>
        </w:rPr>
      </w:pPr>
      <w:r w:rsidRPr="00F9763B">
        <w:rPr>
          <w:rFonts w:ascii="Trebuchet MS" w:hAnsi="Trebuchet MS"/>
          <w:sz w:val="20"/>
          <w:szCs w:val="20"/>
        </w:rPr>
        <w:t>2</w:t>
      </w:r>
      <w:r w:rsidR="00A7087B" w:rsidRPr="00F9763B">
        <w:rPr>
          <w:rFonts w:ascii="Trebuchet MS" w:hAnsi="Trebuchet MS"/>
          <w:sz w:val="20"/>
          <w:szCs w:val="20"/>
        </w:rPr>
        <w:t>9</w:t>
      </w:r>
      <w:r w:rsidRPr="00F9763B">
        <w:rPr>
          <w:rFonts w:ascii="Trebuchet MS" w:hAnsi="Trebuchet MS"/>
          <w:sz w:val="20"/>
          <w:szCs w:val="20"/>
        </w:rPr>
        <w:t>.10</w:t>
      </w:r>
      <w:r w:rsidRPr="00F9763B">
        <w:rPr>
          <w:rFonts w:ascii="Trebuchet MS" w:hAnsi="Trebuchet MS"/>
          <w:sz w:val="20"/>
          <w:szCs w:val="20"/>
        </w:rPr>
        <w:tab/>
      </w:r>
      <w:r w:rsidR="006F73C5" w:rsidRPr="00F9763B">
        <w:rPr>
          <w:rFonts w:ascii="Trebuchet MS" w:hAnsi="Trebuchet MS"/>
          <w:sz w:val="20"/>
          <w:szCs w:val="20"/>
        </w:rPr>
        <w:t xml:space="preserve">Governing bodies and proprietors should ensure relevant staff have due regard to the data protection principles, which allow them to share personal information, as provided for in the Data Protection Act 2018 and the GDPR. Relevant staff should be confident of the processing conditions under the Data Protection Act 2018 and the GDPR which allow them to store and share information for safeguarding purposes, including </w:t>
      </w:r>
      <w:proofErr w:type="gramStart"/>
      <w:r w:rsidR="006F73C5" w:rsidRPr="00F9763B">
        <w:rPr>
          <w:rFonts w:ascii="Trebuchet MS" w:hAnsi="Trebuchet MS"/>
          <w:sz w:val="20"/>
          <w:szCs w:val="20"/>
        </w:rPr>
        <w:t>information</w:t>
      </w:r>
      <w:proofErr w:type="gramEnd"/>
      <w:r w:rsidR="006F73C5" w:rsidRPr="00F9763B">
        <w:rPr>
          <w:rFonts w:ascii="Trebuchet MS" w:hAnsi="Trebuchet MS"/>
          <w:sz w:val="20"/>
          <w:szCs w:val="20"/>
        </w:rPr>
        <w:t xml:space="preserve"> which is sensitive and personal, and should be treated as ‘special category personal data’.</w:t>
      </w:r>
    </w:p>
    <w:p w14:paraId="4AD70506" w14:textId="35E8991D" w:rsidR="00A77EA2" w:rsidRPr="00F9763B" w:rsidRDefault="00A77EA2" w:rsidP="00E37CC7">
      <w:pPr>
        <w:ind w:left="720" w:hanging="720"/>
        <w:rPr>
          <w:sz w:val="20"/>
          <w:szCs w:val="20"/>
        </w:rPr>
      </w:pPr>
    </w:p>
    <w:p w14:paraId="30490B82" w14:textId="423DC493" w:rsidR="00A77EA2" w:rsidRPr="00F9763B" w:rsidRDefault="006F73C5" w:rsidP="00E37CC7">
      <w:pPr>
        <w:ind w:left="720" w:hanging="720"/>
        <w:rPr>
          <w:sz w:val="20"/>
          <w:szCs w:val="20"/>
        </w:rPr>
      </w:pPr>
      <w:r w:rsidRPr="00F9763B">
        <w:rPr>
          <w:rFonts w:ascii="Trebuchet MS" w:hAnsi="Trebuchet MS"/>
          <w:sz w:val="20"/>
          <w:szCs w:val="20"/>
        </w:rPr>
        <w:t>2</w:t>
      </w:r>
      <w:r w:rsidR="00A7087B" w:rsidRPr="00F9763B">
        <w:rPr>
          <w:rFonts w:ascii="Trebuchet MS" w:hAnsi="Trebuchet MS"/>
          <w:sz w:val="20"/>
          <w:szCs w:val="20"/>
        </w:rPr>
        <w:t>9</w:t>
      </w:r>
      <w:r w:rsidRPr="00F9763B">
        <w:rPr>
          <w:rFonts w:ascii="Trebuchet MS" w:hAnsi="Trebuchet MS"/>
          <w:sz w:val="20"/>
          <w:szCs w:val="20"/>
        </w:rPr>
        <w:t xml:space="preserve">.11 </w:t>
      </w:r>
      <w:r w:rsidRPr="00F9763B">
        <w:rPr>
          <w:rFonts w:ascii="Trebuchet MS" w:hAnsi="Trebuchet MS"/>
          <w:sz w:val="20"/>
          <w:szCs w:val="20"/>
        </w:rPr>
        <w:tab/>
        <w:t>Governing bodies and proprietors should ensure that staff who need to share ‘special category personal data’ are aware that the Data Protection Act 2018 contains ‘safeguarding of children and individuals at risk’ as a processing condition that allows practitioners to share information. This includes allowing practitioners to share information without consent, if it is not possible to gain consent, it cannot be reasonably expected that a practitioner gains consent, or if doing so would place a child at risk.</w:t>
      </w:r>
    </w:p>
    <w:p w14:paraId="3D272E56" w14:textId="77777777" w:rsidR="006F73C5" w:rsidRPr="00F9763B" w:rsidRDefault="006F73C5" w:rsidP="00E37CC7">
      <w:pPr>
        <w:ind w:left="720" w:hanging="720"/>
        <w:rPr>
          <w:sz w:val="20"/>
          <w:szCs w:val="20"/>
        </w:rPr>
      </w:pPr>
    </w:p>
    <w:p w14:paraId="049EA76E" w14:textId="7C88BB1F" w:rsidR="006F73C5" w:rsidRPr="00F9763B" w:rsidRDefault="006F73C5" w:rsidP="00E37CC7">
      <w:pPr>
        <w:ind w:left="720" w:hanging="720"/>
        <w:rPr>
          <w:sz w:val="20"/>
          <w:szCs w:val="20"/>
        </w:rPr>
      </w:pPr>
      <w:r w:rsidRPr="00F9763B">
        <w:rPr>
          <w:rFonts w:ascii="Trebuchet MS" w:hAnsi="Trebuchet MS"/>
          <w:sz w:val="20"/>
          <w:szCs w:val="20"/>
        </w:rPr>
        <w:t>2</w:t>
      </w:r>
      <w:r w:rsidR="00A7087B" w:rsidRPr="00F9763B">
        <w:rPr>
          <w:rFonts w:ascii="Trebuchet MS" w:hAnsi="Trebuchet MS"/>
          <w:sz w:val="20"/>
          <w:szCs w:val="20"/>
        </w:rPr>
        <w:t>9</w:t>
      </w:r>
      <w:r w:rsidRPr="00F9763B">
        <w:rPr>
          <w:rFonts w:ascii="Trebuchet MS" w:hAnsi="Trebuchet MS"/>
          <w:sz w:val="20"/>
          <w:szCs w:val="20"/>
        </w:rPr>
        <w:t>.12</w:t>
      </w:r>
      <w:r w:rsidRPr="00F9763B">
        <w:rPr>
          <w:rFonts w:ascii="Trebuchet MS" w:hAnsi="Trebuchet MS"/>
          <w:sz w:val="20"/>
          <w:szCs w:val="20"/>
        </w:rPr>
        <w:tab/>
        <w:t>As well as allowing for information sharing, in circumstances where it is warranted because it would put a child at risk of serious harm, the Data Protection Act 2018 and the GDPR allow schools and colleges to withhold information. This may be particularly relevant where a child is affected by domestic abuse perpetrated by a parent or carer. Schools and colleges should not under the GDPR as supplemented by the Data Protection Act 2018 provide pupils’ education data where the serious harm test under that legislation is met. Therefore, in a situation such as where a child is in a refuge, and the serious harm test is met, this could mean that schools can withhold education data under the GDPR.</w:t>
      </w:r>
    </w:p>
    <w:p w14:paraId="4E0BF192" w14:textId="4EFC1921" w:rsidR="006F73C5" w:rsidRPr="00F9763B" w:rsidRDefault="006F73C5" w:rsidP="00E37CC7">
      <w:pPr>
        <w:ind w:left="720" w:hanging="720"/>
        <w:rPr>
          <w:sz w:val="20"/>
          <w:szCs w:val="20"/>
        </w:rPr>
      </w:pPr>
      <w:r w:rsidRPr="00F9763B">
        <w:rPr>
          <w:rFonts w:ascii="Trebuchet MS" w:hAnsi="Trebuchet MS"/>
          <w:sz w:val="20"/>
          <w:szCs w:val="20"/>
        </w:rPr>
        <w:lastRenderedPageBreak/>
        <w:t>2</w:t>
      </w:r>
      <w:r w:rsidR="00A7087B" w:rsidRPr="00F9763B">
        <w:rPr>
          <w:rFonts w:ascii="Trebuchet MS" w:hAnsi="Trebuchet MS"/>
          <w:sz w:val="20"/>
          <w:szCs w:val="20"/>
        </w:rPr>
        <w:t>9</w:t>
      </w:r>
      <w:r w:rsidRPr="00F9763B">
        <w:rPr>
          <w:rFonts w:ascii="Trebuchet MS" w:hAnsi="Trebuchet MS"/>
          <w:sz w:val="20"/>
          <w:szCs w:val="20"/>
        </w:rPr>
        <w:t>.13</w:t>
      </w:r>
      <w:r w:rsidRPr="00F9763B">
        <w:rPr>
          <w:rFonts w:ascii="Trebuchet MS" w:hAnsi="Trebuchet MS"/>
          <w:sz w:val="20"/>
          <w:szCs w:val="20"/>
        </w:rPr>
        <w:tab/>
        <w:t>Governing bodies and proprietors should consider the implications (potential breach of Data protection and GDPR) of using unsecured communication channels, such as PMR Radios (walkie talkies), especially when discussing personal and sensitive safeguarding information.</w:t>
      </w:r>
    </w:p>
    <w:p w14:paraId="6F0E06E8" w14:textId="77777777" w:rsidR="006F73C5" w:rsidRPr="00F9763B" w:rsidRDefault="006F73C5" w:rsidP="00E37CC7">
      <w:pPr>
        <w:ind w:left="720" w:hanging="720"/>
        <w:rPr>
          <w:sz w:val="20"/>
          <w:szCs w:val="20"/>
        </w:rPr>
      </w:pPr>
    </w:p>
    <w:p w14:paraId="189DB53F" w14:textId="6B00679E" w:rsidR="006F73C5" w:rsidRPr="00F9763B" w:rsidRDefault="006F73C5" w:rsidP="00E37CC7">
      <w:pPr>
        <w:ind w:left="720" w:hanging="720"/>
        <w:rPr>
          <w:sz w:val="20"/>
          <w:szCs w:val="20"/>
        </w:rPr>
      </w:pPr>
      <w:r w:rsidRPr="00F9763B">
        <w:rPr>
          <w:rFonts w:ascii="Trebuchet MS" w:hAnsi="Trebuchet MS"/>
          <w:sz w:val="20"/>
          <w:szCs w:val="20"/>
        </w:rPr>
        <w:t>2</w:t>
      </w:r>
      <w:r w:rsidR="00A7087B" w:rsidRPr="00F9763B">
        <w:rPr>
          <w:rFonts w:ascii="Trebuchet MS" w:hAnsi="Trebuchet MS"/>
          <w:sz w:val="20"/>
          <w:szCs w:val="20"/>
        </w:rPr>
        <w:t>9</w:t>
      </w:r>
      <w:r w:rsidRPr="00F9763B">
        <w:rPr>
          <w:rFonts w:ascii="Trebuchet MS" w:hAnsi="Trebuchet MS"/>
          <w:sz w:val="20"/>
          <w:szCs w:val="20"/>
        </w:rPr>
        <w:t>.1</w:t>
      </w:r>
      <w:r w:rsidR="00816568" w:rsidRPr="00F9763B">
        <w:rPr>
          <w:rFonts w:ascii="Trebuchet MS" w:hAnsi="Trebuchet MS"/>
          <w:sz w:val="20"/>
          <w:szCs w:val="20"/>
        </w:rPr>
        <w:t>4</w:t>
      </w:r>
      <w:r w:rsidRPr="00F9763B">
        <w:rPr>
          <w:rFonts w:ascii="Trebuchet MS" w:hAnsi="Trebuchet MS"/>
          <w:sz w:val="20"/>
          <w:szCs w:val="20"/>
        </w:rPr>
        <w:tab/>
        <w:t xml:space="preserve">Further details on information sharing can be found in Chapter </w:t>
      </w:r>
      <w:r w:rsidR="00C77C0C" w:rsidRPr="00F9763B">
        <w:rPr>
          <w:rFonts w:ascii="Trebuchet MS" w:hAnsi="Trebuchet MS"/>
          <w:sz w:val="20"/>
          <w:szCs w:val="20"/>
        </w:rPr>
        <w:t>O</w:t>
      </w:r>
      <w:r w:rsidRPr="00F9763B">
        <w:rPr>
          <w:rFonts w:ascii="Trebuchet MS" w:hAnsi="Trebuchet MS"/>
          <w:sz w:val="20"/>
          <w:szCs w:val="20"/>
        </w:rPr>
        <w:t xml:space="preserve">ne of </w:t>
      </w:r>
      <w:hyperlink r:id="rId29" w:history="1">
        <w:r w:rsidRPr="00F9763B">
          <w:rPr>
            <w:rStyle w:val="Hyperlink"/>
            <w:rFonts w:ascii="Trebuchet MS" w:hAnsi="Trebuchet MS"/>
            <w:sz w:val="20"/>
            <w:szCs w:val="20"/>
          </w:rPr>
          <w:t>Working together to Safeguard Children 2018</w:t>
        </w:r>
      </w:hyperlink>
      <w:r w:rsidRPr="00F9763B">
        <w:rPr>
          <w:rFonts w:ascii="Trebuchet MS" w:hAnsi="Trebuchet MS"/>
          <w:sz w:val="20"/>
          <w:szCs w:val="20"/>
        </w:rPr>
        <w:t xml:space="preserve"> which includes a myth-busting guide to information sharing; at </w:t>
      </w:r>
      <w:hyperlink r:id="rId30" w:history="1">
        <w:r w:rsidR="00C77C0C" w:rsidRPr="00F9763B">
          <w:rPr>
            <w:rStyle w:val="Hyperlink"/>
            <w:rFonts w:ascii="Trebuchet MS" w:hAnsi="Trebuchet MS"/>
            <w:sz w:val="20"/>
            <w:szCs w:val="20"/>
          </w:rPr>
          <w:t>Information Sharing: Advice for Practitioners Providing Safeguarding Services to Children, Young People, Parents and Carers</w:t>
        </w:r>
      </w:hyperlink>
      <w:r w:rsidR="00C77C0C" w:rsidRPr="00F9763B">
        <w:rPr>
          <w:rFonts w:ascii="Trebuchet MS" w:hAnsi="Trebuchet MS"/>
          <w:sz w:val="20"/>
          <w:szCs w:val="20"/>
        </w:rPr>
        <w:t xml:space="preserve">  (t</w:t>
      </w:r>
      <w:r w:rsidRPr="00F9763B">
        <w:rPr>
          <w:rFonts w:ascii="Trebuchet MS" w:hAnsi="Trebuchet MS"/>
          <w:sz w:val="20"/>
          <w:szCs w:val="20"/>
        </w:rPr>
        <w:t>he seven golden rules for sharing information will be especially useful</w:t>
      </w:r>
      <w:r w:rsidR="00C77C0C" w:rsidRPr="00F9763B">
        <w:rPr>
          <w:rFonts w:ascii="Trebuchet MS" w:hAnsi="Trebuchet MS"/>
          <w:sz w:val="20"/>
          <w:szCs w:val="20"/>
        </w:rPr>
        <w:t xml:space="preserve">); </w:t>
      </w:r>
      <w:hyperlink r:id="rId31" w:history="1">
        <w:r w:rsidR="00C77C0C" w:rsidRPr="00F9763B">
          <w:rPr>
            <w:rStyle w:val="Hyperlink"/>
            <w:rFonts w:ascii="Trebuchet MS" w:hAnsi="Trebuchet MS"/>
            <w:sz w:val="20"/>
            <w:szCs w:val="20"/>
          </w:rPr>
          <w:t>The Information Commissioners Office</w:t>
        </w:r>
      </w:hyperlink>
      <w:r w:rsidR="00C77C0C" w:rsidRPr="00F9763B">
        <w:rPr>
          <w:rFonts w:ascii="Trebuchet MS" w:hAnsi="Trebuchet MS"/>
          <w:sz w:val="20"/>
          <w:szCs w:val="20"/>
        </w:rPr>
        <w:t xml:space="preserve"> (ICO) </w:t>
      </w:r>
      <w:r w:rsidRPr="00F9763B">
        <w:rPr>
          <w:rFonts w:ascii="Trebuchet MS" w:hAnsi="Trebuchet MS"/>
          <w:sz w:val="20"/>
          <w:szCs w:val="20"/>
        </w:rPr>
        <w:t xml:space="preserve">includes ICO GDPR FAQs and guidance from the department; and in </w:t>
      </w:r>
      <w:hyperlink r:id="rId32" w:history="1">
        <w:r w:rsidRPr="00F9763B">
          <w:rPr>
            <w:rStyle w:val="Hyperlink"/>
            <w:rFonts w:ascii="Trebuchet MS" w:hAnsi="Trebuchet MS"/>
            <w:sz w:val="20"/>
            <w:szCs w:val="20"/>
          </w:rPr>
          <w:t>Data Protection: a Toolkit for schools</w:t>
        </w:r>
      </w:hyperlink>
      <w:r w:rsidRPr="00F9763B">
        <w:rPr>
          <w:rFonts w:ascii="Trebuchet MS" w:hAnsi="Trebuchet MS"/>
          <w:sz w:val="20"/>
          <w:szCs w:val="20"/>
        </w:rPr>
        <w:t>.</w:t>
      </w:r>
    </w:p>
    <w:p w14:paraId="295050DB" w14:textId="77777777" w:rsidR="006F73C5" w:rsidRPr="00F9763B" w:rsidRDefault="006F73C5" w:rsidP="00E37CC7">
      <w:pPr>
        <w:ind w:left="720" w:hanging="720"/>
        <w:rPr>
          <w:sz w:val="20"/>
          <w:szCs w:val="20"/>
        </w:rPr>
      </w:pPr>
    </w:p>
    <w:p w14:paraId="78371677" w14:textId="77777777" w:rsidR="00B97A1E" w:rsidRPr="00F9763B" w:rsidRDefault="006F73C5" w:rsidP="00B97A1E">
      <w:pPr>
        <w:ind w:left="720" w:hanging="720"/>
        <w:rPr>
          <w:rFonts w:ascii="Trebuchet MS" w:hAnsi="Trebuchet MS"/>
          <w:sz w:val="20"/>
          <w:szCs w:val="20"/>
        </w:rPr>
      </w:pPr>
      <w:r w:rsidRPr="00F9763B">
        <w:rPr>
          <w:rFonts w:ascii="Trebuchet MS" w:hAnsi="Trebuchet MS"/>
          <w:sz w:val="20"/>
          <w:szCs w:val="20"/>
        </w:rPr>
        <w:t>2</w:t>
      </w:r>
      <w:r w:rsidR="00A7087B" w:rsidRPr="00F9763B">
        <w:rPr>
          <w:rFonts w:ascii="Trebuchet MS" w:hAnsi="Trebuchet MS"/>
          <w:sz w:val="20"/>
          <w:szCs w:val="20"/>
        </w:rPr>
        <w:t>9</w:t>
      </w:r>
      <w:r w:rsidRPr="00F9763B">
        <w:rPr>
          <w:rFonts w:ascii="Trebuchet MS" w:hAnsi="Trebuchet MS"/>
          <w:sz w:val="20"/>
          <w:szCs w:val="20"/>
        </w:rPr>
        <w:t>.15</w:t>
      </w:r>
      <w:r w:rsidRPr="00F9763B">
        <w:rPr>
          <w:rFonts w:ascii="Trebuchet MS" w:hAnsi="Trebuchet MS"/>
          <w:sz w:val="20"/>
          <w:szCs w:val="20"/>
        </w:rPr>
        <w:tab/>
        <w:t>Where children leave the school or college, the designated safeguarding lead should ensure their child protection file is transferred to the new school or college as soon as possible, ensuring secure transit, and confirmation of receipt. For schools, this should be transferred separately from the main pupil file. Receiving schools and colleges should ensure key staff such as designated safeguarding leads and SENCOs or the named person with oversight for SEN in a college, are aware as required.</w:t>
      </w:r>
    </w:p>
    <w:p w14:paraId="01789A8F" w14:textId="77777777" w:rsidR="00B97A1E" w:rsidRPr="00F9763B" w:rsidRDefault="00B97A1E" w:rsidP="00B97A1E">
      <w:pPr>
        <w:ind w:left="720" w:hanging="720"/>
        <w:rPr>
          <w:rFonts w:ascii="Trebuchet MS" w:hAnsi="Trebuchet MS"/>
          <w:sz w:val="20"/>
          <w:szCs w:val="20"/>
        </w:rPr>
      </w:pPr>
    </w:p>
    <w:p w14:paraId="1EE54584" w14:textId="1BB369E8" w:rsidR="003B396E" w:rsidRPr="00F9763B" w:rsidRDefault="00B97A1E" w:rsidP="00B97A1E">
      <w:pPr>
        <w:ind w:left="720" w:hanging="720"/>
        <w:rPr>
          <w:rFonts w:ascii="Trebuchet MS" w:hAnsi="Trebuchet MS"/>
          <w:sz w:val="20"/>
          <w:szCs w:val="20"/>
        </w:rPr>
      </w:pPr>
      <w:r w:rsidRPr="00F9763B">
        <w:rPr>
          <w:rFonts w:ascii="Trebuchet MS" w:hAnsi="Trebuchet MS"/>
          <w:sz w:val="20"/>
          <w:szCs w:val="20"/>
        </w:rPr>
        <w:t xml:space="preserve">29.16    </w:t>
      </w:r>
      <w:r w:rsidR="006F73C5" w:rsidRPr="00F9763B">
        <w:rPr>
          <w:sz w:val="20"/>
          <w:szCs w:val="20"/>
        </w:rPr>
        <w:t xml:space="preserve">In </w:t>
      </w:r>
      <w:r w:rsidR="006F73C5" w:rsidRPr="00F9763B">
        <w:rPr>
          <w:rFonts w:ascii="Trebuchet MS" w:hAnsi="Trebuchet MS"/>
          <w:sz w:val="20"/>
          <w:szCs w:val="20"/>
        </w:rPr>
        <w:t>addition to the child protection file, the designated safeguarding lead should also consider if it is</w:t>
      </w:r>
      <w:r w:rsidR="00816568" w:rsidRPr="00F9763B">
        <w:rPr>
          <w:rFonts w:ascii="Trebuchet MS" w:hAnsi="Trebuchet MS"/>
          <w:sz w:val="20"/>
          <w:szCs w:val="20"/>
        </w:rPr>
        <w:t xml:space="preserve"> </w:t>
      </w:r>
      <w:r w:rsidR="006F73C5" w:rsidRPr="00F9763B">
        <w:rPr>
          <w:rFonts w:ascii="Trebuchet MS" w:hAnsi="Trebuchet MS"/>
          <w:sz w:val="20"/>
          <w:szCs w:val="20"/>
        </w:rPr>
        <w:t xml:space="preserve">appropriate to share any information with the new school or college in advance of a child leaving </w:t>
      </w:r>
      <w:proofErr w:type="gramStart"/>
      <w:r w:rsidR="006F73C5" w:rsidRPr="00F9763B">
        <w:rPr>
          <w:rFonts w:ascii="Trebuchet MS" w:hAnsi="Trebuchet MS"/>
          <w:sz w:val="20"/>
          <w:szCs w:val="20"/>
        </w:rPr>
        <w:t>in order to</w:t>
      </w:r>
      <w:proofErr w:type="gramEnd"/>
      <w:r w:rsidR="006F73C5" w:rsidRPr="00F9763B">
        <w:rPr>
          <w:rFonts w:ascii="Trebuchet MS" w:hAnsi="Trebuchet MS"/>
          <w:sz w:val="20"/>
          <w:szCs w:val="20"/>
        </w:rPr>
        <w:t xml:space="preserve"> help safeguard and promote the child’s welfare, including their educational outcomes. For example, information that would allow the new school or college to continue supporting children who need a social worker or are victims of abuse and enable them to have that support in place for when the child arrives.</w:t>
      </w:r>
    </w:p>
    <w:p w14:paraId="4CF2A752" w14:textId="1409DDEB" w:rsidR="00B97A1E" w:rsidRPr="00F9763B" w:rsidRDefault="00B97A1E" w:rsidP="00B97A1E">
      <w:pPr>
        <w:rPr>
          <w:rFonts w:ascii="Trebuchet MS" w:hAnsi="Trebuchet MS"/>
          <w:sz w:val="20"/>
          <w:szCs w:val="20"/>
        </w:rPr>
      </w:pPr>
    </w:p>
    <w:p w14:paraId="7E5007FA" w14:textId="77777777" w:rsidR="00B97A1E" w:rsidRPr="00F9763B" w:rsidRDefault="00B97A1E" w:rsidP="00B97A1E">
      <w:pPr>
        <w:pStyle w:val="Subtitle"/>
        <w:numPr>
          <w:ilvl w:val="0"/>
          <w:numId w:val="0"/>
        </w:numPr>
        <w:rPr>
          <w:b w:val="0"/>
          <w:sz w:val="20"/>
          <w:szCs w:val="20"/>
        </w:rPr>
      </w:pPr>
      <w:r w:rsidRPr="00F9763B">
        <w:rPr>
          <w:b w:val="0"/>
          <w:sz w:val="20"/>
          <w:szCs w:val="20"/>
        </w:rPr>
        <w:t>29.17</w:t>
      </w:r>
      <w:r w:rsidRPr="00F9763B">
        <w:rPr>
          <w:b w:val="0"/>
          <w:sz w:val="20"/>
          <w:szCs w:val="20"/>
        </w:rPr>
        <w:tab/>
        <w:t>Information sharing is guided by the following principles.  The information is:</w:t>
      </w:r>
    </w:p>
    <w:p w14:paraId="5F4EF61C" w14:textId="77777777" w:rsidR="00B97A1E" w:rsidRPr="00F9763B" w:rsidRDefault="00B97A1E" w:rsidP="00B97A1E">
      <w:pPr>
        <w:pStyle w:val="Subtitle"/>
        <w:numPr>
          <w:ilvl w:val="0"/>
          <w:numId w:val="32"/>
        </w:numPr>
        <w:rPr>
          <w:b w:val="0"/>
          <w:sz w:val="20"/>
          <w:szCs w:val="20"/>
        </w:rPr>
      </w:pPr>
      <w:r w:rsidRPr="00F9763B">
        <w:rPr>
          <w:b w:val="0"/>
          <w:sz w:val="20"/>
          <w:szCs w:val="20"/>
        </w:rPr>
        <w:t>necessary and proportionate</w:t>
      </w:r>
    </w:p>
    <w:p w14:paraId="73446669" w14:textId="77777777" w:rsidR="00B97A1E" w:rsidRPr="00F9763B" w:rsidRDefault="00B97A1E" w:rsidP="00B97A1E">
      <w:pPr>
        <w:pStyle w:val="Subtitle"/>
        <w:numPr>
          <w:ilvl w:val="0"/>
          <w:numId w:val="32"/>
        </w:numPr>
        <w:rPr>
          <w:b w:val="0"/>
          <w:sz w:val="20"/>
          <w:szCs w:val="20"/>
        </w:rPr>
      </w:pPr>
      <w:r w:rsidRPr="00F9763B">
        <w:rPr>
          <w:b w:val="0"/>
          <w:sz w:val="20"/>
          <w:szCs w:val="20"/>
        </w:rPr>
        <w:t>relevant</w:t>
      </w:r>
    </w:p>
    <w:p w14:paraId="2219CCF9" w14:textId="77777777" w:rsidR="00B97A1E" w:rsidRPr="00F9763B" w:rsidRDefault="00B97A1E" w:rsidP="00B97A1E">
      <w:pPr>
        <w:pStyle w:val="Subtitle"/>
        <w:numPr>
          <w:ilvl w:val="0"/>
          <w:numId w:val="32"/>
        </w:numPr>
        <w:rPr>
          <w:b w:val="0"/>
          <w:sz w:val="20"/>
          <w:szCs w:val="20"/>
        </w:rPr>
      </w:pPr>
      <w:r w:rsidRPr="00F9763B">
        <w:rPr>
          <w:b w:val="0"/>
          <w:sz w:val="20"/>
          <w:szCs w:val="20"/>
        </w:rPr>
        <w:t>adequate</w:t>
      </w:r>
    </w:p>
    <w:p w14:paraId="52D925A0" w14:textId="77777777" w:rsidR="00B97A1E" w:rsidRPr="00F9763B" w:rsidRDefault="00B97A1E" w:rsidP="00B97A1E">
      <w:pPr>
        <w:pStyle w:val="Subtitle"/>
        <w:numPr>
          <w:ilvl w:val="0"/>
          <w:numId w:val="32"/>
        </w:numPr>
        <w:rPr>
          <w:b w:val="0"/>
          <w:sz w:val="20"/>
          <w:szCs w:val="20"/>
        </w:rPr>
      </w:pPr>
      <w:r w:rsidRPr="00F9763B">
        <w:rPr>
          <w:b w:val="0"/>
          <w:sz w:val="20"/>
          <w:szCs w:val="20"/>
        </w:rPr>
        <w:t>accurate</w:t>
      </w:r>
    </w:p>
    <w:p w14:paraId="6F855BAA" w14:textId="77777777" w:rsidR="00B97A1E" w:rsidRPr="00F9763B" w:rsidRDefault="00B97A1E" w:rsidP="00B97A1E">
      <w:pPr>
        <w:pStyle w:val="Subtitle"/>
        <w:numPr>
          <w:ilvl w:val="0"/>
          <w:numId w:val="32"/>
        </w:numPr>
        <w:rPr>
          <w:b w:val="0"/>
          <w:sz w:val="20"/>
          <w:szCs w:val="20"/>
        </w:rPr>
      </w:pPr>
      <w:r w:rsidRPr="00F9763B">
        <w:rPr>
          <w:b w:val="0"/>
          <w:sz w:val="20"/>
          <w:szCs w:val="20"/>
        </w:rPr>
        <w:t>timely</w:t>
      </w:r>
    </w:p>
    <w:p w14:paraId="6A1A8237" w14:textId="77777777" w:rsidR="00B97A1E" w:rsidRPr="00F9763B" w:rsidRDefault="00B97A1E" w:rsidP="00B97A1E">
      <w:pPr>
        <w:pStyle w:val="Subtitle"/>
        <w:numPr>
          <w:ilvl w:val="0"/>
          <w:numId w:val="32"/>
        </w:numPr>
        <w:rPr>
          <w:b w:val="0"/>
          <w:sz w:val="20"/>
          <w:szCs w:val="20"/>
        </w:rPr>
      </w:pPr>
      <w:r w:rsidRPr="00F9763B">
        <w:rPr>
          <w:b w:val="0"/>
          <w:sz w:val="20"/>
          <w:szCs w:val="20"/>
        </w:rPr>
        <w:t>secure</w:t>
      </w:r>
    </w:p>
    <w:p w14:paraId="59932DC7" w14:textId="77777777" w:rsidR="00B97A1E" w:rsidRPr="00F9763B" w:rsidRDefault="00B97A1E" w:rsidP="00B97A1E">
      <w:pPr>
        <w:ind w:left="720" w:hanging="720"/>
        <w:rPr>
          <w:rFonts w:ascii="Trebuchet MS" w:hAnsi="Trebuchet MS"/>
          <w:sz w:val="20"/>
          <w:szCs w:val="20"/>
        </w:rPr>
      </w:pPr>
    </w:p>
    <w:p w14:paraId="6363B3FF" w14:textId="77777777" w:rsidR="00443842" w:rsidRPr="00F9763B" w:rsidRDefault="00443842" w:rsidP="00E37CC7">
      <w:pPr>
        <w:pStyle w:val="Subtitle"/>
        <w:numPr>
          <w:ilvl w:val="0"/>
          <w:numId w:val="56"/>
        </w:numPr>
      </w:pPr>
      <w:r w:rsidRPr="00F9763B">
        <w:lastRenderedPageBreak/>
        <w:t>This policy also links to our policies on:</w:t>
      </w:r>
    </w:p>
    <w:p w14:paraId="02FD3AC5" w14:textId="764225C3" w:rsidR="00443842" w:rsidRPr="00F9763B" w:rsidRDefault="00443842" w:rsidP="00443842">
      <w:pPr>
        <w:pStyle w:val="Heading1"/>
        <w:numPr>
          <w:ilvl w:val="0"/>
          <w:numId w:val="0"/>
        </w:numPr>
        <w:spacing w:after="0"/>
        <w:rPr>
          <w:rFonts w:ascii="Trebuchet MS" w:hAnsi="Trebuchet MS"/>
          <w:b w:val="0"/>
          <w:sz w:val="20"/>
          <w:szCs w:val="20"/>
        </w:rPr>
      </w:pPr>
      <w:r w:rsidRPr="00F9763B">
        <w:rPr>
          <w:rFonts w:ascii="Trebuchet MS" w:hAnsi="Trebuchet MS"/>
          <w:b w:val="0"/>
          <w:sz w:val="20"/>
          <w:szCs w:val="20"/>
        </w:rPr>
        <w:t>Behaviour</w:t>
      </w:r>
    </w:p>
    <w:p w14:paraId="47C45814" w14:textId="77777777" w:rsidR="00443842" w:rsidRPr="00F9763B" w:rsidRDefault="00443842" w:rsidP="00443842">
      <w:pPr>
        <w:pStyle w:val="Heading1"/>
        <w:numPr>
          <w:ilvl w:val="0"/>
          <w:numId w:val="0"/>
        </w:numPr>
        <w:spacing w:after="0"/>
        <w:rPr>
          <w:rFonts w:ascii="Trebuchet MS" w:hAnsi="Trebuchet MS"/>
          <w:b w:val="0"/>
          <w:sz w:val="20"/>
          <w:szCs w:val="20"/>
        </w:rPr>
      </w:pPr>
      <w:r w:rsidRPr="00F9763B">
        <w:rPr>
          <w:rFonts w:ascii="Trebuchet MS" w:hAnsi="Trebuchet MS"/>
          <w:b w:val="0"/>
          <w:sz w:val="20"/>
          <w:szCs w:val="20"/>
        </w:rPr>
        <w:t>Staff Behaviour Policy / Code of Conduct</w:t>
      </w:r>
    </w:p>
    <w:p w14:paraId="5273E02B" w14:textId="160262C2" w:rsidR="00443842" w:rsidRPr="00F9763B" w:rsidRDefault="00443842" w:rsidP="00443842">
      <w:pPr>
        <w:pStyle w:val="Heading1"/>
        <w:numPr>
          <w:ilvl w:val="0"/>
          <w:numId w:val="0"/>
        </w:numPr>
        <w:spacing w:after="0"/>
        <w:rPr>
          <w:rFonts w:ascii="Trebuchet MS" w:hAnsi="Trebuchet MS"/>
          <w:b w:val="0"/>
          <w:sz w:val="20"/>
          <w:szCs w:val="20"/>
        </w:rPr>
      </w:pPr>
      <w:r w:rsidRPr="00F9763B">
        <w:rPr>
          <w:rFonts w:ascii="Trebuchet MS" w:hAnsi="Trebuchet MS"/>
          <w:b w:val="0"/>
          <w:sz w:val="20"/>
          <w:szCs w:val="20"/>
        </w:rPr>
        <w:t xml:space="preserve">Whistleblowing </w:t>
      </w:r>
    </w:p>
    <w:p w14:paraId="426BA77D" w14:textId="749359BB" w:rsidR="00443842" w:rsidRPr="00F9763B" w:rsidRDefault="00443842" w:rsidP="00443842">
      <w:pPr>
        <w:pStyle w:val="Heading1"/>
        <w:numPr>
          <w:ilvl w:val="0"/>
          <w:numId w:val="0"/>
        </w:numPr>
        <w:spacing w:after="0"/>
        <w:rPr>
          <w:rFonts w:ascii="Trebuchet MS" w:hAnsi="Trebuchet MS"/>
          <w:b w:val="0"/>
          <w:sz w:val="20"/>
          <w:szCs w:val="20"/>
        </w:rPr>
      </w:pPr>
      <w:r w:rsidRPr="00F9763B">
        <w:rPr>
          <w:rFonts w:ascii="Trebuchet MS" w:hAnsi="Trebuchet MS"/>
          <w:b w:val="0"/>
          <w:sz w:val="20"/>
          <w:szCs w:val="20"/>
        </w:rPr>
        <w:t xml:space="preserve">Anti-bullying </w:t>
      </w:r>
    </w:p>
    <w:p w14:paraId="37054665" w14:textId="77777777" w:rsidR="00443842" w:rsidRPr="00F9763B" w:rsidRDefault="00443842" w:rsidP="00443842">
      <w:pPr>
        <w:pStyle w:val="Heading1"/>
        <w:numPr>
          <w:ilvl w:val="0"/>
          <w:numId w:val="0"/>
        </w:numPr>
        <w:spacing w:after="0"/>
        <w:rPr>
          <w:rFonts w:ascii="Trebuchet MS" w:hAnsi="Trebuchet MS"/>
          <w:b w:val="0"/>
          <w:sz w:val="20"/>
          <w:szCs w:val="20"/>
        </w:rPr>
      </w:pPr>
      <w:r w:rsidRPr="00F9763B">
        <w:rPr>
          <w:rFonts w:ascii="Trebuchet MS" w:hAnsi="Trebuchet MS"/>
          <w:b w:val="0"/>
          <w:sz w:val="20"/>
          <w:szCs w:val="20"/>
        </w:rPr>
        <w:t>Health &amp; Safety</w:t>
      </w:r>
    </w:p>
    <w:p w14:paraId="606A5E51" w14:textId="4599B29A" w:rsidR="00443842" w:rsidRPr="00F9763B" w:rsidRDefault="00443842" w:rsidP="00443842">
      <w:pPr>
        <w:pStyle w:val="Heading1"/>
        <w:numPr>
          <w:ilvl w:val="0"/>
          <w:numId w:val="0"/>
        </w:numPr>
        <w:spacing w:after="0"/>
        <w:rPr>
          <w:rFonts w:ascii="Trebuchet MS" w:hAnsi="Trebuchet MS"/>
          <w:b w:val="0"/>
          <w:sz w:val="20"/>
          <w:szCs w:val="20"/>
        </w:rPr>
      </w:pPr>
      <w:r w:rsidRPr="00F9763B">
        <w:rPr>
          <w:rFonts w:ascii="Trebuchet MS" w:hAnsi="Trebuchet MS"/>
          <w:b w:val="0"/>
          <w:sz w:val="20"/>
          <w:szCs w:val="20"/>
        </w:rPr>
        <w:t>Allegations against staff</w:t>
      </w:r>
    </w:p>
    <w:p w14:paraId="6BB12A28" w14:textId="38E1672A" w:rsidR="00443842" w:rsidRPr="00F9763B" w:rsidRDefault="00443842" w:rsidP="00443842">
      <w:pPr>
        <w:pStyle w:val="Heading1"/>
        <w:numPr>
          <w:ilvl w:val="0"/>
          <w:numId w:val="0"/>
        </w:numPr>
        <w:spacing w:after="0"/>
        <w:rPr>
          <w:rFonts w:ascii="Trebuchet MS" w:hAnsi="Trebuchet MS"/>
          <w:b w:val="0"/>
          <w:sz w:val="20"/>
          <w:szCs w:val="20"/>
        </w:rPr>
      </w:pPr>
      <w:r w:rsidRPr="00F9763B">
        <w:rPr>
          <w:rFonts w:ascii="Trebuchet MS" w:hAnsi="Trebuchet MS"/>
          <w:b w:val="0"/>
          <w:sz w:val="20"/>
          <w:szCs w:val="20"/>
        </w:rPr>
        <w:t>Complaints</w:t>
      </w:r>
    </w:p>
    <w:p w14:paraId="06AB2D7B" w14:textId="34D831A0" w:rsidR="00443842" w:rsidRPr="00F9763B" w:rsidRDefault="00443842" w:rsidP="00443842">
      <w:pPr>
        <w:pStyle w:val="Heading1"/>
        <w:numPr>
          <w:ilvl w:val="0"/>
          <w:numId w:val="0"/>
        </w:numPr>
        <w:spacing w:after="0"/>
        <w:rPr>
          <w:rFonts w:ascii="Trebuchet MS" w:hAnsi="Trebuchet MS"/>
          <w:b w:val="0"/>
          <w:sz w:val="20"/>
          <w:szCs w:val="20"/>
        </w:rPr>
      </w:pPr>
      <w:r w:rsidRPr="00F9763B">
        <w:rPr>
          <w:rFonts w:ascii="Trebuchet MS" w:hAnsi="Trebuchet MS"/>
          <w:b w:val="0"/>
          <w:sz w:val="20"/>
          <w:szCs w:val="20"/>
        </w:rPr>
        <w:t>Attendance</w:t>
      </w:r>
    </w:p>
    <w:p w14:paraId="6FFC7F5A" w14:textId="77777777" w:rsidR="00443842" w:rsidRPr="00F9763B" w:rsidRDefault="00443842" w:rsidP="00443842">
      <w:pPr>
        <w:pStyle w:val="Heading1"/>
        <w:numPr>
          <w:ilvl w:val="0"/>
          <w:numId w:val="0"/>
        </w:numPr>
        <w:spacing w:after="0"/>
        <w:rPr>
          <w:rFonts w:ascii="Trebuchet MS" w:hAnsi="Trebuchet MS"/>
          <w:b w:val="0"/>
          <w:sz w:val="20"/>
          <w:szCs w:val="20"/>
        </w:rPr>
      </w:pPr>
      <w:r w:rsidRPr="00F9763B">
        <w:rPr>
          <w:rFonts w:ascii="Trebuchet MS" w:hAnsi="Trebuchet MS"/>
          <w:b w:val="0"/>
          <w:sz w:val="20"/>
          <w:szCs w:val="20"/>
        </w:rPr>
        <w:t>Curriculum</w:t>
      </w:r>
    </w:p>
    <w:p w14:paraId="44AE9E53" w14:textId="77777777" w:rsidR="00443842" w:rsidRPr="00F9763B" w:rsidRDefault="00443842" w:rsidP="00443842">
      <w:pPr>
        <w:pStyle w:val="Heading1"/>
        <w:numPr>
          <w:ilvl w:val="0"/>
          <w:numId w:val="0"/>
        </w:numPr>
        <w:spacing w:after="0"/>
        <w:rPr>
          <w:rFonts w:ascii="Trebuchet MS" w:hAnsi="Trebuchet MS"/>
          <w:b w:val="0"/>
          <w:sz w:val="20"/>
          <w:szCs w:val="20"/>
        </w:rPr>
      </w:pPr>
      <w:r w:rsidRPr="00F9763B">
        <w:rPr>
          <w:rFonts w:ascii="Trebuchet MS" w:hAnsi="Trebuchet MS"/>
          <w:b w:val="0"/>
          <w:sz w:val="20"/>
          <w:szCs w:val="20"/>
        </w:rPr>
        <w:t xml:space="preserve">PSHE </w:t>
      </w:r>
    </w:p>
    <w:p w14:paraId="79FCAF17" w14:textId="77777777" w:rsidR="00443842" w:rsidRPr="00F9763B" w:rsidRDefault="00443842" w:rsidP="00443842">
      <w:pPr>
        <w:pStyle w:val="Heading1"/>
        <w:numPr>
          <w:ilvl w:val="0"/>
          <w:numId w:val="0"/>
        </w:numPr>
        <w:spacing w:after="0"/>
        <w:rPr>
          <w:rFonts w:ascii="Trebuchet MS" w:hAnsi="Trebuchet MS"/>
          <w:b w:val="0"/>
          <w:sz w:val="20"/>
          <w:szCs w:val="20"/>
        </w:rPr>
      </w:pPr>
      <w:r w:rsidRPr="00F9763B">
        <w:rPr>
          <w:rFonts w:ascii="Trebuchet MS" w:hAnsi="Trebuchet MS"/>
          <w:b w:val="0"/>
          <w:sz w:val="20"/>
          <w:szCs w:val="20"/>
        </w:rPr>
        <w:t>Teaching and Learning</w:t>
      </w:r>
    </w:p>
    <w:p w14:paraId="6DD5F67F" w14:textId="77777777" w:rsidR="00443842" w:rsidRPr="00F9763B" w:rsidRDefault="00443842" w:rsidP="00443842">
      <w:pPr>
        <w:pStyle w:val="Heading1"/>
        <w:numPr>
          <w:ilvl w:val="0"/>
          <w:numId w:val="0"/>
        </w:numPr>
        <w:spacing w:after="0"/>
        <w:rPr>
          <w:rFonts w:ascii="Trebuchet MS" w:hAnsi="Trebuchet MS"/>
          <w:b w:val="0"/>
          <w:sz w:val="20"/>
          <w:szCs w:val="20"/>
        </w:rPr>
      </w:pPr>
      <w:r w:rsidRPr="00F9763B">
        <w:rPr>
          <w:rFonts w:ascii="Trebuchet MS" w:hAnsi="Trebuchet MS"/>
          <w:b w:val="0"/>
          <w:sz w:val="20"/>
          <w:szCs w:val="20"/>
        </w:rPr>
        <w:t>Administration of medicines</w:t>
      </w:r>
    </w:p>
    <w:p w14:paraId="445E4AC4" w14:textId="77777777" w:rsidR="00443842" w:rsidRPr="00F9763B" w:rsidRDefault="00443842" w:rsidP="00443842">
      <w:pPr>
        <w:pStyle w:val="Heading1"/>
        <w:numPr>
          <w:ilvl w:val="0"/>
          <w:numId w:val="0"/>
        </w:numPr>
        <w:spacing w:after="0"/>
        <w:rPr>
          <w:rFonts w:ascii="Trebuchet MS" w:hAnsi="Trebuchet MS"/>
          <w:b w:val="0"/>
          <w:sz w:val="20"/>
          <w:szCs w:val="20"/>
        </w:rPr>
      </w:pPr>
      <w:r w:rsidRPr="00F9763B">
        <w:rPr>
          <w:rFonts w:ascii="Trebuchet MS" w:hAnsi="Trebuchet MS"/>
          <w:b w:val="0"/>
          <w:sz w:val="20"/>
          <w:szCs w:val="20"/>
        </w:rPr>
        <w:t>Drug Education</w:t>
      </w:r>
    </w:p>
    <w:p w14:paraId="706718F1" w14:textId="77777777" w:rsidR="00443842" w:rsidRPr="00F9763B" w:rsidRDefault="00443842" w:rsidP="00443842">
      <w:pPr>
        <w:pStyle w:val="Heading1"/>
        <w:numPr>
          <w:ilvl w:val="0"/>
          <w:numId w:val="0"/>
        </w:numPr>
        <w:spacing w:after="0"/>
        <w:rPr>
          <w:rFonts w:ascii="Trebuchet MS" w:hAnsi="Trebuchet MS"/>
          <w:b w:val="0"/>
          <w:sz w:val="20"/>
          <w:szCs w:val="20"/>
        </w:rPr>
      </w:pPr>
      <w:r w:rsidRPr="00F9763B">
        <w:rPr>
          <w:rFonts w:ascii="Trebuchet MS" w:hAnsi="Trebuchet MS"/>
          <w:b w:val="0"/>
          <w:sz w:val="20"/>
          <w:szCs w:val="20"/>
        </w:rPr>
        <w:t>Sex and Relationships Education</w:t>
      </w:r>
    </w:p>
    <w:p w14:paraId="3E34CA4A" w14:textId="77777777" w:rsidR="00443842" w:rsidRPr="00F9763B" w:rsidRDefault="00443842" w:rsidP="00443842">
      <w:pPr>
        <w:pStyle w:val="Heading1"/>
        <w:numPr>
          <w:ilvl w:val="0"/>
          <w:numId w:val="0"/>
        </w:numPr>
        <w:spacing w:after="0"/>
        <w:rPr>
          <w:rFonts w:ascii="Trebuchet MS" w:hAnsi="Trebuchet MS"/>
          <w:b w:val="0"/>
          <w:sz w:val="20"/>
          <w:szCs w:val="20"/>
        </w:rPr>
      </w:pPr>
      <w:r w:rsidRPr="00F9763B">
        <w:rPr>
          <w:rFonts w:ascii="Trebuchet MS" w:hAnsi="Trebuchet MS"/>
          <w:b w:val="0"/>
          <w:sz w:val="20"/>
          <w:szCs w:val="20"/>
        </w:rPr>
        <w:t>Physical intervention</w:t>
      </w:r>
    </w:p>
    <w:p w14:paraId="0A4152BA" w14:textId="77777777" w:rsidR="00443842" w:rsidRPr="00F9763B" w:rsidRDefault="00443842" w:rsidP="00443842">
      <w:pPr>
        <w:pStyle w:val="Heading1"/>
        <w:numPr>
          <w:ilvl w:val="0"/>
          <w:numId w:val="0"/>
        </w:numPr>
        <w:spacing w:after="0"/>
        <w:rPr>
          <w:rFonts w:ascii="Trebuchet MS" w:hAnsi="Trebuchet MS"/>
          <w:b w:val="0"/>
          <w:sz w:val="20"/>
          <w:szCs w:val="20"/>
        </w:rPr>
      </w:pPr>
      <w:r w:rsidRPr="00F9763B">
        <w:rPr>
          <w:rFonts w:ascii="Trebuchet MS" w:hAnsi="Trebuchet MS"/>
          <w:b w:val="0"/>
          <w:sz w:val="20"/>
          <w:szCs w:val="20"/>
        </w:rPr>
        <w:t>E-Safety, including staff use of mobile phones</w:t>
      </w:r>
    </w:p>
    <w:p w14:paraId="070F54E2" w14:textId="77777777" w:rsidR="00443842" w:rsidRPr="00F9763B" w:rsidRDefault="00443842" w:rsidP="00443842">
      <w:pPr>
        <w:pStyle w:val="Heading1"/>
        <w:numPr>
          <w:ilvl w:val="0"/>
          <w:numId w:val="0"/>
        </w:numPr>
        <w:spacing w:after="0"/>
        <w:rPr>
          <w:rFonts w:ascii="Trebuchet MS" w:hAnsi="Trebuchet MS"/>
          <w:b w:val="0"/>
          <w:sz w:val="20"/>
          <w:szCs w:val="20"/>
        </w:rPr>
      </w:pPr>
      <w:r w:rsidRPr="00F9763B">
        <w:rPr>
          <w:rFonts w:ascii="Trebuchet MS" w:hAnsi="Trebuchet MS"/>
          <w:b w:val="0"/>
          <w:sz w:val="20"/>
          <w:szCs w:val="20"/>
        </w:rPr>
        <w:t>Risk Assessment</w:t>
      </w:r>
    </w:p>
    <w:p w14:paraId="72381520" w14:textId="77777777" w:rsidR="00443842" w:rsidRPr="00F9763B" w:rsidRDefault="00443842" w:rsidP="00443842">
      <w:pPr>
        <w:pStyle w:val="Heading1"/>
        <w:numPr>
          <w:ilvl w:val="0"/>
          <w:numId w:val="0"/>
        </w:numPr>
        <w:spacing w:after="0"/>
        <w:rPr>
          <w:rFonts w:ascii="Trebuchet MS" w:hAnsi="Trebuchet MS"/>
          <w:b w:val="0"/>
          <w:sz w:val="20"/>
          <w:szCs w:val="20"/>
        </w:rPr>
      </w:pPr>
      <w:r w:rsidRPr="00F9763B">
        <w:rPr>
          <w:rFonts w:ascii="Trebuchet MS" w:hAnsi="Trebuchet MS"/>
          <w:b w:val="0"/>
          <w:sz w:val="20"/>
          <w:szCs w:val="20"/>
        </w:rPr>
        <w:t>Recruitment and Selection</w:t>
      </w:r>
    </w:p>
    <w:p w14:paraId="6C8F6136" w14:textId="77777777" w:rsidR="00443842" w:rsidRPr="00F9763B" w:rsidRDefault="00443842" w:rsidP="00443842">
      <w:pPr>
        <w:pStyle w:val="Heading1"/>
        <w:numPr>
          <w:ilvl w:val="0"/>
          <w:numId w:val="0"/>
        </w:numPr>
        <w:spacing w:after="0"/>
        <w:rPr>
          <w:rFonts w:ascii="Trebuchet MS" w:hAnsi="Trebuchet MS"/>
          <w:b w:val="0"/>
          <w:sz w:val="20"/>
          <w:szCs w:val="20"/>
        </w:rPr>
      </w:pPr>
      <w:r w:rsidRPr="00F9763B">
        <w:rPr>
          <w:rFonts w:ascii="Trebuchet MS" w:hAnsi="Trebuchet MS"/>
          <w:b w:val="0"/>
          <w:sz w:val="20"/>
          <w:szCs w:val="20"/>
        </w:rPr>
        <w:t>Child Sexual Exploitation</w:t>
      </w:r>
    </w:p>
    <w:p w14:paraId="539146BB" w14:textId="77777777" w:rsidR="00443842" w:rsidRPr="00F9763B" w:rsidRDefault="00443842" w:rsidP="00443842">
      <w:pPr>
        <w:pStyle w:val="Heading1"/>
        <w:numPr>
          <w:ilvl w:val="0"/>
          <w:numId w:val="0"/>
        </w:numPr>
        <w:spacing w:after="0"/>
        <w:rPr>
          <w:rFonts w:ascii="Trebuchet MS" w:hAnsi="Trebuchet MS"/>
          <w:b w:val="0"/>
          <w:sz w:val="20"/>
          <w:szCs w:val="20"/>
        </w:rPr>
      </w:pPr>
      <w:r w:rsidRPr="00F9763B">
        <w:rPr>
          <w:rFonts w:ascii="Trebuchet MS" w:hAnsi="Trebuchet MS"/>
          <w:b w:val="0"/>
          <w:sz w:val="20"/>
          <w:szCs w:val="20"/>
        </w:rPr>
        <w:t>Intimate Care</w:t>
      </w:r>
    </w:p>
    <w:p w14:paraId="0753665A" w14:textId="77777777" w:rsidR="00443842" w:rsidRPr="00F9763B" w:rsidRDefault="00443842" w:rsidP="00443842">
      <w:pPr>
        <w:pStyle w:val="Heading1"/>
        <w:numPr>
          <w:ilvl w:val="0"/>
          <w:numId w:val="0"/>
        </w:numPr>
        <w:spacing w:after="0"/>
        <w:rPr>
          <w:rFonts w:ascii="Trebuchet MS" w:hAnsi="Trebuchet MS"/>
          <w:b w:val="0"/>
          <w:sz w:val="20"/>
          <w:szCs w:val="20"/>
        </w:rPr>
      </w:pPr>
      <w:r w:rsidRPr="00F9763B">
        <w:rPr>
          <w:rFonts w:ascii="Trebuchet MS" w:hAnsi="Trebuchet MS"/>
          <w:b w:val="0"/>
          <w:sz w:val="20"/>
          <w:szCs w:val="20"/>
        </w:rPr>
        <w:t>Radicalisation and Extremism</w:t>
      </w:r>
    </w:p>
    <w:p w14:paraId="0C2495D5" w14:textId="77777777" w:rsidR="00A77EA2" w:rsidRPr="00F9763B" w:rsidRDefault="00A77EA2" w:rsidP="00E37CC7">
      <w:pPr>
        <w:ind w:left="720" w:hanging="720"/>
        <w:rPr>
          <w:b/>
        </w:rPr>
      </w:pPr>
    </w:p>
    <w:p w14:paraId="7B2AC7E6" w14:textId="77777777" w:rsidR="00B97A1E" w:rsidRPr="00F9763B" w:rsidRDefault="00B97A1E" w:rsidP="00A651E4">
      <w:pPr>
        <w:spacing w:after="200" w:line="276" w:lineRule="auto"/>
        <w:rPr>
          <w:rFonts w:ascii="Trebuchet MS" w:hAnsi="Trebuchet MS" w:cs="Arial"/>
          <w:b/>
          <w:szCs w:val="24"/>
        </w:rPr>
      </w:pPr>
    </w:p>
    <w:p w14:paraId="48572C73" w14:textId="77777777" w:rsidR="00B97A1E" w:rsidRPr="00F9763B" w:rsidRDefault="00B97A1E" w:rsidP="00A651E4">
      <w:pPr>
        <w:spacing w:after="200" w:line="276" w:lineRule="auto"/>
        <w:rPr>
          <w:rFonts w:ascii="Trebuchet MS" w:hAnsi="Trebuchet MS" w:cs="Arial"/>
          <w:b/>
          <w:szCs w:val="24"/>
        </w:rPr>
      </w:pPr>
    </w:p>
    <w:p w14:paraId="68098CF9" w14:textId="77777777" w:rsidR="00B97A1E" w:rsidRPr="00F9763B" w:rsidRDefault="00B97A1E" w:rsidP="00A651E4">
      <w:pPr>
        <w:spacing w:after="200" w:line="276" w:lineRule="auto"/>
        <w:rPr>
          <w:rFonts w:ascii="Trebuchet MS" w:hAnsi="Trebuchet MS" w:cs="Arial"/>
          <w:b/>
          <w:szCs w:val="24"/>
        </w:rPr>
      </w:pPr>
    </w:p>
    <w:p w14:paraId="22A9D245" w14:textId="77777777" w:rsidR="00B97A1E" w:rsidRPr="00F9763B" w:rsidRDefault="00B97A1E" w:rsidP="00A651E4">
      <w:pPr>
        <w:spacing w:after="200" w:line="276" w:lineRule="auto"/>
        <w:rPr>
          <w:rFonts w:ascii="Trebuchet MS" w:hAnsi="Trebuchet MS" w:cs="Arial"/>
          <w:b/>
          <w:szCs w:val="24"/>
        </w:rPr>
      </w:pPr>
    </w:p>
    <w:p w14:paraId="24F177EF" w14:textId="77777777" w:rsidR="00B97A1E" w:rsidRPr="00F9763B" w:rsidRDefault="00B97A1E" w:rsidP="00A651E4">
      <w:pPr>
        <w:spacing w:after="200" w:line="276" w:lineRule="auto"/>
        <w:rPr>
          <w:rFonts w:ascii="Trebuchet MS" w:hAnsi="Trebuchet MS" w:cs="Arial"/>
          <w:b/>
          <w:szCs w:val="24"/>
        </w:rPr>
      </w:pPr>
    </w:p>
    <w:p w14:paraId="4398A6E8" w14:textId="77777777" w:rsidR="00B97A1E" w:rsidRPr="00F9763B" w:rsidRDefault="00B97A1E" w:rsidP="00A651E4">
      <w:pPr>
        <w:spacing w:after="200" w:line="276" w:lineRule="auto"/>
        <w:rPr>
          <w:rFonts w:ascii="Trebuchet MS" w:hAnsi="Trebuchet MS" w:cs="Arial"/>
          <w:b/>
          <w:szCs w:val="24"/>
        </w:rPr>
      </w:pPr>
    </w:p>
    <w:p w14:paraId="2A71277F" w14:textId="77777777" w:rsidR="00B97A1E" w:rsidRPr="00F9763B" w:rsidRDefault="00B97A1E" w:rsidP="00A651E4">
      <w:pPr>
        <w:spacing w:after="200" w:line="276" w:lineRule="auto"/>
        <w:rPr>
          <w:rFonts w:ascii="Trebuchet MS" w:hAnsi="Trebuchet MS" w:cs="Arial"/>
          <w:b/>
          <w:szCs w:val="24"/>
        </w:rPr>
      </w:pPr>
    </w:p>
    <w:p w14:paraId="27343FF8" w14:textId="77777777" w:rsidR="00B97A1E" w:rsidRPr="00F9763B" w:rsidRDefault="00B97A1E" w:rsidP="00A651E4">
      <w:pPr>
        <w:spacing w:after="200" w:line="276" w:lineRule="auto"/>
        <w:rPr>
          <w:rFonts w:ascii="Trebuchet MS" w:hAnsi="Trebuchet MS" w:cs="Arial"/>
          <w:b/>
          <w:szCs w:val="24"/>
        </w:rPr>
      </w:pPr>
    </w:p>
    <w:p w14:paraId="3FE6C395" w14:textId="77777777" w:rsidR="00B97A1E" w:rsidRPr="00F9763B" w:rsidRDefault="00B97A1E" w:rsidP="00A651E4">
      <w:pPr>
        <w:spacing w:after="200" w:line="276" w:lineRule="auto"/>
        <w:rPr>
          <w:rFonts w:ascii="Trebuchet MS" w:hAnsi="Trebuchet MS" w:cs="Arial"/>
          <w:b/>
          <w:szCs w:val="24"/>
        </w:rPr>
      </w:pPr>
    </w:p>
    <w:p w14:paraId="3377B62D" w14:textId="77777777" w:rsidR="00B97A1E" w:rsidRPr="00F9763B" w:rsidRDefault="00B97A1E" w:rsidP="00A651E4">
      <w:pPr>
        <w:spacing w:after="200" w:line="276" w:lineRule="auto"/>
        <w:rPr>
          <w:rFonts w:ascii="Trebuchet MS" w:hAnsi="Trebuchet MS" w:cs="Arial"/>
          <w:b/>
          <w:szCs w:val="24"/>
        </w:rPr>
      </w:pPr>
    </w:p>
    <w:p w14:paraId="6D800838" w14:textId="77777777" w:rsidR="00B97A1E" w:rsidRPr="00F9763B" w:rsidRDefault="00B97A1E" w:rsidP="00A651E4">
      <w:pPr>
        <w:spacing w:after="200" w:line="276" w:lineRule="auto"/>
        <w:rPr>
          <w:rFonts w:ascii="Trebuchet MS" w:hAnsi="Trebuchet MS" w:cs="Arial"/>
          <w:b/>
          <w:szCs w:val="24"/>
        </w:rPr>
      </w:pPr>
    </w:p>
    <w:p w14:paraId="15950F8A" w14:textId="77777777" w:rsidR="00B97A1E" w:rsidRPr="00F9763B" w:rsidRDefault="00B97A1E" w:rsidP="00A651E4">
      <w:pPr>
        <w:spacing w:after="200" w:line="276" w:lineRule="auto"/>
        <w:rPr>
          <w:rFonts w:ascii="Trebuchet MS" w:hAnsi="Trebuchet MS" w:cs="Arial"/>
          <w:b/>
          <w:szCs w:val="24"/>
        </w:rPr>
      </w:pPr>
    </w:p>
    <w:p w14:paraId="1A08535F" w14:textId="77777777" w:rsidR="00B97A1E" w:rsidRPr="00F9763B" w:rsidRDefault="00B97A1E" w:rsidP="00A651E4">
      <w:pPr>
        <w:spacing w:after="200" w:line="276" w:lineRule="auto"/>
        <w:rPr>
          <w:rFonts w:ascii="Trebuchet MS" w:hAnsi="Trebuchet MS" w:cs="Arial"/>
          <w:b/>
          <w:szCs w:val="24"/>
        </w:rPr>
      </w:pPr>
    </w:p>
    <w:p w14:paraId="793F774F" w14:textId="77777777" w:rsidR="00B97A1E" w:rsidRPr="00F9763B" w:rsidRDefault="00B97A1E" w:rsidP="00A651E4">
      <w:pPr>
        <w:spacing w:after="200" w:line="276" w:lineRule="auto"/>
        <w:rPr>
          <w:rFonts w:ascii="Trebuchet MS" w:hAnsi="Trebuchet MS" w:cs="Arial"/>
          <w:b/>
          <w:szCs w:val="24"/>
        </w:rPr>
      </w:pPr>
    </w:p>
    <w:p w14:paraId="76E85C6C" w14:textId="77777777" w:rsidR="00B97A1E" w:rsidRPr="00F9763B" w:rsidRDefault="00B97A1E" w:rsidP="00A651E4">
      <w:pPr>
        <w:spacing w:after="200" w:line="276" w:lineRule="auto"/>
        <w:rPr>
          <w:rFonts w:ascii="Trebuchet MS" w:hAnsi="Trebuchet MS" w:cs="Arial"/>
          <w:b/>
          <w:szCs w:val="24"/>
        </w:rPr>
      </w:pPr>
    </w:p>
    <w:p w14:paraId="54281F5D" w14:textId="77777777" w:rsidR="00B97A1E" w:rsidRPr="00F9763B" w:rsidRDefault="00B97A1E" w:rsidP="00A651E4">
      <w:pPr>
        <w:spacing w:after="200" w:line="276" w:lineRule="auto"/>
        <w:rPr>
          <w:rFonts w:ascii="Trebuchet MS" w:hAnsi="Trebuchet MS" w:cs="Arial"/>
          <w:b/>
          <w:szCs w:val="24"/>
        </w:rPr>
      </w:pPr>
    </w:p>
    <w:p w14:paraId="06A2A56C" w14:textId="4B2E8EC6" w:rsidR="00A651E4" w:rsidRPr="00F9763B" w:rsidRDefault="00A651E4" w:rsidP="00A651E4">
      <w:pPr>
        <w:spacing w:after="200" w:line="276" w:lineRule="auto"/>
        <w:rPr>
          <w:rFonts w:ascii="Trebuchet MS" w:hAnsi="Trebuchet MS"/>
          <w:szCs w:val="24"/>
        </w:rPr>
      </w:pPr>
      <w:r w:rsidRPr="00F9763B">
        <w:rPr>
          <w:rFonts w:ascii="Trebuchet MS" w:hAnsi="Trebuchet MS" w:cs="Arial"/>
          <w:b/>
          <w:szCs w:val="24"/>
        </w:rPr>
        <w:lastRenderedPageBreak/>
        <w:t>Appendix 1</w:t>
      </w:r>
    </w:p>
    <w:p w14:paraId="28B0D37D" w14:textId="77777777" w:rsidR="00A651E4" w:rsidRPr="00F9763B" w:rsidRDefault="00A651E4" w:rsidP="00A651E4">
      <w:pPr>
        <w:rPr>
          <w:rFonts w:ascii="Trebuchet MS" w:hAnsi="Trebuchet MS" w:cs="Arial"/>
          <w:sz w:val="20"/>
          <w:szCs w:val="20"/>
        </w:rPr>
      </w:pPr>
    </w:p>
    <w:p w14:paraId="22AE1F2E" w14:textId="77777777" w:rsidR="00A651E4" w:rsidRPr="00F9763B" w:rsidRDefault="00A651E4" w:rsidP="00A651E4">
      <w:pPr>
        <w:spacing w:line="276" w:lineRule="auto"/>
        <w:jc w:val="both"/>
        <w:rPr>
          <w:rFonts w:ascii="Trebuchet MS" w:eastAsia="Calibri" w:hAnsi="Trebuchet MS" w:cs="Arial"/>
          <w:b/>
          <w:sz w:val="20"/>
          <w:szCs w:val="20"/>
        </w:rPr>
      </w:pPr>
      <w:r w:rsidRPr="00F9763B">
        <w:rPr>
          <w:rFonts w:ascii="Trebuchet MS" w:eastAsia="Calibri" w:hAnsi="Trebuchet MS" w:cs="Arial"/>
          <w:b/>
          <w:sz w:val="20"/>
          <w:szCs w:val="20"/>
        </w:rPr>
        <w:t>Recognising signs of child abuse</w:t>
      </w:r>
    </w:p>
    <w:p w14:paraId="0CEEE71B" w14:textId="77777777" w:rsidR="00A651E4" w:rsidRPr="00F9763B" w:rsidRDefault="00A651E4" w:rsidP="00A651E4">
      <w:pPr>
        <w:spacing w:line="276" w:lineRule="auto"/>
        <w:jc w:val="both"/>
        <w:rPr>
          <w:rFonts w:ascii="Trebuchet MS" w:eastAsia="Calibri" w:hAnsi="Trebuchet MS" w:cs="Arial"/>
          <w:b/>
          <w:sz w:val="20"/>
          <w:szCs w:val="20"/>
        </w:rPr>
      </w:pPr>
    </w:p>
    <w:p w14:paraId="44249D8C" w14:textId="77777777" w:rsidR="00A651E4" w:rsidRPr="00F9763B" w:rsidRDefault="00A651E4" w:rsidP="00A651E4">
      <w:pPr>
        <w:pStyle w:val="BodyTextIndent"/>
        <w:rPr>
          <w:rFonts w:ascii="Trebuchet MS" w:hAnsi="Trebuchet MS" w:cs="Arial"/>
          <w:b/>
          <w:sz w:val="20"/>
          <w:szCs w:val="20"/>
        </w:rPr>
      </w:pPr>
      <w:r w:rsidRPr="00F9763B">
        <w:rPr>
          <w:rFonts w:ascii="Trebuchet MS" w:hAnsi="Trebuchet MS" w:cs="Arial"/>
          <w:b/>
          <w:sz w:val="20"/>
          <w:szCs w:val="20"/>
        </w:rPr>
        <w:t>Categories of Abuse:</w:t>
      </w:r>
    </w:p>
    <w:p w14:paraId="4BBCDA2D" w14:textId="77777777" w:rsidR="00A651E4" w:rsidRPr="00F9763B" w:rsidRDefault="00A651E4" w:rsidP="00A651E4">
      <w:pPr>
        <w:pStyle w:val="BodyTextIndent"/>
        <w:numPr>
          <w:ilvl w:val="0"/>
          <w:numId w:val="21"/>
        </w:numPr>
        <w:ind w:left="1134"/>
        <w:rPr>
          <w:rFonts w:ascii="Trebuchet MS" w:hAnsi="Trebuchet MS" w:cs="Arial"/>
          <w:sz w:val="20"/>
          <w:szCs w:val="20"/>
        </w:rPr>
      </w:pPr>
      <w:r w:rsidRPr="00F9763B">
        <w:rPr>
          <w:rFonts w:ascii="Trebuchet MS" w:hAnsi="Trebuchet MS" w:cs="Arial"/>
          <w:sz w:val="20"/>
          <w:szCs w:val="20"/>
        </w:rPr>
        <w:t>Physical Abuse</w:t>
      </w:r>
    </w:p>
    <w:p w14:paraId="270AD3C8" w14:textId="77777777" w:rsidR="00A651E4" w:rsidRPr="00F9763B" w:rsidRDefault="00A651E4" w:rsidP="00A651E4">
      <w:pPr>
        <w:pStyle w:val="BodyTextIndent"/>
        <w:numPr>
          <w:ilvl w:val="0"/>
          <w:numId w:val="21"/>
        </w:numPr>
        <w:ind w:left="1134"/>
        <w:rPr>
          <w:rFonts w:ascii="Trebuchet MS" w:hAnsi="Trebuchet MS" w:cs="Arial"/>
          <w:sz w:val="20"/>
          <w:szCs w:val="20"/>
        </w:rPr>
      </w:pPr>
      <w:r w:rsidRPr="00F9763B">
        <w:rPr>
          <w:rFonts w:ascii="Trebuchet MS" w:hAnsi="Trebuchet MS" w:cs="Arial"/>
          <w:sz w:val="20"/>
          <w:szCs w:val="20"/>
        </w:rPr>
        <w:t>Emotional Abuse (including Domestic Abuse)</w:t>
      </w:r>
    </w:p>
    <w:p w14:paraId="656B548E" w14:textId="77777777" w:rsidR="00A651E4" w:rsidRPr="00F9763B" w:rsidRDefault="00A651E4" w:rsidP="00A651E4">
      <w:pPr>
        <w:pStyle w:val="BodyTextIndent"/>
        <w:numPr>
          <w:ilvl w:val="0"/>
          <w:numId w:val="21"/>
        </w:numPr>
        <w:ind w:left="1134"/>
        <w:rPr>
          <w:rFonts w:ascii="Trebuchet MS" w:hAnsi="Trebuchet MS" w:cs="Arial"/>
          <w:sz w:val="20"/>
          <w:szCs w:val="20"/>
        </w:rPr>
      </w:pPr>
      <w:r w:rsidRPr="00F9763B">
        <w:rPr>
          <w:rFonts w:ascii="Trebuchet MS" w:hAnsi="Trebuchet MS" w:cs="Arial"/>
          <w:sz w:val="20"/>
          <w:szCs w:val="20"/>
        </w:rPr>
        <w:t>Sexual Abuse (including child sexual exploitation)</w:t>
      </w:r>
    </w:p>
    <w:p w14:paraId="6197AE91" w14:textId="77777777" w:rsidR="00A651E4" w:rsidRPr="00F9763B" w:rsidRDefault="00A651E4" w:rsidP="00A651E4">
      <w:pPr>
        <w:pStyle w:val="BodyTextIndent"/>
        <w:numPr>
          <w:ilvl w:val="0"/>
          <w:numId w:val="21"/>
        </w:numPr>
        <w:ind w:left="1134"/>
        <w:rPr>
          <w:rFonts w:ascii="Trebuchet MS" w:hAnsi="Trebuchet MS" w:cs="Arial"/>
          <w:sz w:val="20"/>
          <w:szCs w:val="20"/>
        </w:rPr>
      </w:pPr>
      <w:r w:rsidRPr="00F9763B">
        <w:rPr>
          <w:rFonts w:ascii="Trebuchet MS" w:hAnsi="Trebuchet MS" w:cs="Arial"/>
          <w:sz w:val="20"/>
          <w:szCs w:val="20"/>
        </w:rPr>
        <w:t>Neglect</w:t>
      </w:r>
    </w:p>
    <w:p w14:paraId="1310C87F" w14:textId="77777777" w:rsidR="00A651E4" w:rsidRPr="00F9763B" w:rsidRDefault="00A651E4" w:rsidP="00A651E4">
      <w:pPr>
        <w:pStyle w:val="BodyTextIndent"/>
        <w:spacing w:before="240"/>
        <w:ind w:left="0"/>
        <w:rPr>
          <w:rFonts w:ascii="Trebuchet MS" w:hAnsi="Trebuchet MS" w:cs="Arial"/>
          <w:b/>
          <w:sz w:val="20"/>
          <w:szCs w:val="20"/>
        </w:rPr>
      </w:pPr>
      <w:r w:rsidRPr="00F9763B">
        <w:rPr>
          <w:rFonts w:ascii="Trebuchet MS" w:hAnsi="Trebuchet MS" w:cs="Arial"/>
          <w:b/>
          <w:sz w:val="20"/>
          <w:szCs w:val="20"/>
        </w:rPr>
        <w:t>Signs of Abuse in Children:</w:t>
      </w:r>
    </w:p>
    <w:p w14:paraId="05E85F1F" w14:textId="77777777" w:rsidR="00A651E4" w:rsidRPr="00F9763B" w:rsidRDefault="00A651E4" w:rsidP="00A651E4">
      <w:pPr>
        <w:pStyle w:val="BodyTextIndent"/>
        <w:rPr>
          <w:rFonts w:ascii="Trebuchet MS" w:hAnsi="Trebuchet MS" w:cs="Arial"/>
          <w:sz w:val="20"/>
          <w:szCs w:val="20"/>
        </w:rPr>
      </w:pPr>
      <w:r w:rsidRPr="00F9763B">
        <w:rPr>
          <w:rFonts w:ascii="Trebuchet MS" w:hAnsi="Trebuchet MS" w:cs="Arial"/>
          <w:sz w:val="20"/>
          <w:szCs w:val="20"/>
        </w:rPr>
        <w:t xml:space="preserve">The following non-specific signs </w:t>
      </w:r>
      <w:r w:rsidRPr="00F9763B">
        <w:rPr>
          <w:rFonts w:ascii="Trebuchet MS" w:hAnsi="Trebuchet MS" w:cs="Arial"/>
          <w:bCs/>
          <w:sz w:val="20"/>
          <w:szCs w:val="20"/>
        </w:rPr>
        <w:t>may</w:t>
      </w:r>
      <w:r w:rsidRPr="00F9763B">
        <w:rPr>
          <w:rFonts w:ascii="Trebuchet MS" w:hAnsi="Trebuchet MS" w:cs="Arial"/>
          <w:sz w:val="20"/>
          <w:szCs w:val="20"/>
        </w:rPr>
        <w:t xml:space="preserve"> indicate something is wrong:</w:t>
      </w:r>
    </w:p>
    <w:p w14:paraId="3E95D778" w14:textId="77777777" w:rsidR="00A651E4" w:rsidRPr="00F9763B" w:rsidRDefault="00A651E4" w:rsidP="00A651E4">
      <w:pPr>
        <w:pStyle w:val="BodyTextIndent"/>
        <w:numPr>
          <w:ilvl w:val="1"/>
          <w:numId w:val="22"/>
        </w:numPr>
        <w:tabs>
          <w:tab w:val="clear" w:pos="1440"/>
          <w:tab w:val="num" w:pos="1134"/>
        </w:tabs>
        <w:rPr>
          <w:rFonts w:ascii="Trebuchet MS" w:hAnsi="Trebuchet MS" w:cs="Arial"/>
          <w:sz w:val="20"/>
          <w:szCs w:val="20"/>
        </w:rPr>
      </w:pPr>
      <w:r w:rsidRPr="00F9763B">
        <w:rPr>
          <w:rFonts w:ascii="Trebuchet MS" w:hAnsi="Trebuchet MS" w:cs="Arial"/>
          <w:sz w:val="20"/>
          <w:szCs w:val="20"/>
        </w:rPr>
        <w:t xml:space="preserve">Significant change in behaviour </w:t>
      </w:r>
    </w:p>
    <w:p w14:paraId="1577DAB5" w14:textId="77777777" w:rsidR="00A651E4" w:rsidRPr="00F9763B" w:rsidRDefault="00A651E4" w:rsidP="00A651E4">
      <w:pPr>
        <w:pStyle w:val="BodyTextIndent"/>
        <w:numPr>
          <w:ilvl w:val="1"/>
          <w:numId w:val="22"/>
        </w:numPr>
        <w:tabs>
          <w:tab w:val="clear" w:pos="1440"/>
          <w:tab w:val="num" w:pos="1134"/>
        </w:tabs>
        <w:rPr>
          <w:rFonts w:ascii="Trebuchet MS" w:hAnsi="Trebuchet MS" w:cs="Arial"/>
          <w:sz w:val="20"/>
          <w:szCs w:val="20"/>
        </w:rPr>
      </w:pPr>
      <w:r w:rsidRPr="00F9763B">
        <w:rPr>
          <w:rFonts w:ascii="Trebuchet MS" w:hAnsi="Trebuchet MS" w:cs="Arial"/>
          <w:sz w:val="20"/>
          <w:szCs w:val="20"/>
        </w:rPr>
        <w:t>Extreme anger or sadness</w:t>
      </w:r>
    </w:p>
    <w:p w14:paraId="320E0980" w14:textId="77777777" w:rsidR="00A651E4" w:rsidRPr="00F9763B" w:rsidRDefault="00A651E4" w:rsidP="00A651E4">
      <w:pPr>
        <w:pStyle w:val="BodyTextIndent"/>
        <w:numPr>
          <w:ilvl w:val="1"/>
          <w:numId w:val="22"/>
        </w:numPr>
        <w:tabs>
          <w:tab w:val="clear" w:pos="1440"/>
          <w:tab w:val="num" w:pos="1134"/>
        </w:tabs>
        <w:rPr>
          <w:rFonts w:ascii="Trebuchet MS" w:hAnsi="Trebuchet MS" w:cs="Arial"/>
          <w:sz w:val="20"/>
          <w:szCs w:val="20"/>
        </w:rPr>
      </w:pPr>
      <w:r w:rsidRPr="00F9763B">
        <w:rPr>
          <w:rFonts w:ascii="Trebuchet MS" w:hAnsi="Trebuchet MS" w:cs="Arial"/>
          <w:sz w:val="20"/>
          <w:szCs w:val="20"/>
        </w:rPr>
        <w:t>Aggressive and attention-seeking behaviour</w:t>
      </w:r>
    </w:p>
    <w:p w14:paraId="5F8F52BB" w14:textId="77777777" w:rsidR="00A651E4" w:rsidRPr="00F9763B" w:rsidRDefault="00A651E4" w:rsidP="00A651E4">
      <w:pPr>
        <w:pStyle w:val="BodyTextIndent"/>
        <w:numPr>
          <w:ilvl w:val="1"/>
          <w:numId w:val="22"/>
        </w:numPr>
        <w:tabs>
          <w:tab w:val="clear" w:pos="1440"/>
          <w:tab w:val="num" w:pos="1134"/>
        </w:tabs>
        <w:rPr>
          <w:rFonts w:ascii="Trebuchet MS" w:hAnsi="Trebuchet MS" w:cs="Arial"/>
          <w:sz w:val="20"/>
          <w:szCs w:val="20"/>
        </w:rPr>
      </w:pPr>
      <w:r w:rsidRPr="00F9763B">
        <w:rPr>
          <w:rFonts w:ascii="Trebuchet MS" w:hAnsi="Trebuchet MS" w:cs="Arial"/>
          <w:sz w:val="20"/>
          <w:szCs w:val="20"/>
        </w:rPr>
        <w:t>Suspicious bruises with unsatisfactory explanations</w:t>
      </w:r>
    </w:p>
    <w:p w14:paraId="1865CAF8" w14:textId="77777777" w:rsidR="00A651E4" w:rsidRPr="00F9763B" w:rsidRDefault="00A651E4" w:rsidP="00A651E4">
      <w:pPr>
        <w:pStyle w:val="BodyTextIndent"/>
        <w:numPr>
          <w:ilvl w:val="1"/>
          <w:numId w:val="22"/>
        </w:numPr>
        <w:tabs>
          <w:tab w:val="clear" w:pos="1440"/>
          <w:tab w:val="num" w:pos="1134"/>
        </w:tabs>
        <w:rPr>
          <w:rFonts w:ascii="Trebuchet MS" w:hAnsi="Trebuchet MS" w:cs="Arial"/>
          <w:sz w:val="20"/>
          <w:szCs w:val="20"/>
        </w:rPr>
      </w:pPr>
      <w:r w:rsidRPr="00F9763B">
        <w:rPr>
          <w:rFonts w:ascii="Trebuchet MS" w:hAnsi="Trebuchet MS" w:cs="Arial"/>
          <w:sz w:val="20"/>
          <w:szCs w:val="20"/>
        </w:rPr>
        <w:t>Lack of self-esteem</w:t>
      </w:r>
    </w:p>
    <w:p w14:paraId="14284950" w14:textId="77777777" w:rsidR="00A651E4" w:rsidRPr="00F9763B" w:rsidRDefault="00A651E4" w:rsidP="00A651E4">
      <w:pPr>
        <w:pStyle w:val="BodyTextIndent"/>
        <w:numPr>
          <w:ilvl w:val="1"/>
          <w:numId w:val="22"/>
        </w:numPr>
        <w:tabs>
          <w:tab w:val="clear" w:pos="1440"/>
          <w:tab w:val="num" w:pos="1134"/>
        </w:tabs>
        <w:rPr>
          <w:rFonts w:ascii="Trebuchet MS" w:hAnsi="Trebuchet MS" w:cs="Arial"/>
          <w:sz w:val="20"/>
          <w:szCs w:val="20"/>
        </w:rPr>
      </w:pPr>
      <w:r w:rsidRPr="00F9763B">
        <w:rPr>
          <w:rFonts w:ascii="Trebuchet MS" w:hAnsi="Trebuchet MS" w:cs="Arial"/>
          <w:sz w:val="20"/>
          <w:szCs w:val="20"/>
        </w:rPr>
        <w:t>Self-injury</w:t>
      </w:r>
    </w:p>
    <w:p w14:paraId="689144E5" w14:textId="77777777" w:rsidR="00A651E4" w:rsidRPr="00F9763B" w:rsidRDefault="00A651E4" w:rsidP="00A651E4">
      <w:pPr>
        <w:pStyle w:val="BodyTextIndent"/>
        <w:numPr>
          <w:ilvl w:val="1"/>
          <w:numId w:val="22"/>
        </w:numPr>
        <w:tabs>
          <w:tab w:val="clear" w:pos="1440"/>
          <w:tab w:val="num" w:pos="1134"/>
        </w:tabs>
        <w:rPr>
          <w:rFonts w:ascii="Trebuchet MS" w:hAnsi="Trebuchet MS" w:cs="Arial"/>
          <w:sz w:val="20"/>
          <w:szCs w:val="20"/>
        </w:rPr>
      </w:pPr>
      <w:r w:rsidRPr="00F9763B">
        <w:rPr>
          <w:rFonts w:ascii="Trebuchet MS" w:hAnsi="Trebuchet MS" w:cs="Arial"/>
          <w:sz w:val="20"/>
          <w:szCs w:val="20"/>
        </w:rPr>
        <w:t>Depression</w:t>
      </w:r>
    </w:p>
    <w:p w14:paraId="280D064B" w14:textId="77777777" w:rsidR="00A651E4" w:rsidRPr="00F9763B" w:rsidRDefault="00A651E4" w:rsidP="00A651E4">
      <w:pPr>
        <w:pStyle w:val="BodyTextIndent"/>
        <w:numPr>
          <w:ilvl w:val="1"/>
          <w:numId w:val="22"/>
        </w:numPr>
        <w:tabs>
          <w:tab w:val="clear" w:pos="1440"/>
          <w:tab w:val="num" w:pos="1134"/>
          <w:tab w:val="left" w:pos="3558"/>
        </w:tabs>
        <w:rPr>
          <w:rFonts w:ascii="Trebuchet MS" w:hAnsi="Trebuchet MS" w:cs="Arial"/>
          <w:sz w:val="20"/>
          <w:szCs w:val="20"/>
        </w:rPr>
      </w:pPr>
      <w:proofErr w:type="gramStart"/>
      <w:r w:rsidRPr="00F9763B">
        <w:rPr>
          <w:rFonts w:ascii="Trebuchet MS" w:hAnsi="Trebuchet MS" w:cs="Arial"/>
          <w:sz w:val="20"/>
          <w:szCs w:val="20"/>
        </w:rPr>
        <w:t>Age inappropriate</w:t>
      </w:r>
      <w:proofErr w:type="gramEnd"/>
      <w:r w:rsidRPr="00F9763B">
        <w:rPr>
          <w:rFonts w:ascii="Trebuchet MS" w:hAnsi="Trebuchet MS" w:cs="Arial"/>
          <w:sz w:val="20"/>
          <w:szCs w:val="20"/>
        </w:rPr>
        <w:t xml:space="preserve"> sexual behaviour</w:t>
      </w:r>
    </w:p>
    <w:p w14:paraId="16B743D0" w14:textId="77777777" w:rsidR="00A651E4" w:rsidRPr="00F9763B" w:rsidRDefault="00A651E4" w:rsidP="00A651E4">
      <w:pPr>
        <w:pStyle w:val="BodyTextIndent"/>
        <w:numPr>
          <w:ilvl w:val="1"/>
          <w:numId w:val="22"/>
        </w:numPr>
        <w:tabs>
          <w:tab w:val="clear" w:pos="1440"/>
          <w:tab w:val="num" w:pos="1134"/>
          <w:tab w:val="left" w:pos="3558"/>
        </w:tabs>
        <w:rPr>
          <w:rFonts w:ascii="Trebuchet MS" w:hAnsi="Trebuchet MS" w:cs="Arial"/>
          <w:sz w:val="20"/>
          <w:szCs w:val="20"/>
        </w:rPr>
      </w:pPr>
      <w:r w:rsidRPr="00F9763B">
        <w:rPr>
          <w:rFonts w:ascii="Trebuchet MS" w:hAnsi="Trebuchet MS" w:cs="Arial"/>
          <w:sz w:val="20"/>
          <w:szCs w:val="20"/>
        </w:rPr>
        <w:t>Child Sexual Exploitation.</w:t>
      </w:r>
    </w:p>
    <w:p w14:paraId="0FB150DE" w14:textId="77777777" w:rsidR="00A651E4" w:rsidRPr="00F9763B" w:rsidRDefault="00A651E4" w:rsidP="00A651E4">
      <w:pPr>
        <w:spacing w:before="240"/>
        <w:rPr>
          <w:rFonts w:ascii="Trebuchet MS" w:hAnsi="Trebuchet MS" w:cs="Arial"/>
          <w:sz w:val="20"/>
          <w:szCs w:val="20"/>
        </w:rPr>
      </w:pPr>
      <w:r w:rsidRPr="00F9763B">
        <w:rPr>
          <w:rFonts w:ascii="Trebuchet MS" w:eastAsia="Calibri" w:hAnsi="Trebuchet MS" w:cs="Arial"/>
          <w:b/>
          <w:sz w:val="20"/>
          <w:szCs w:val="20"/>
        </w:rPr>
        <w:t>Risk Indicators</w:t>
      </w:r>
    </w:p>
    <w:p w14:paraId="20780102" w14:textId="77777777" w:rsidR="00A651E4" w:rsidRPr="00F9763B" w:rsidRDefault="00A651E4" w:rsidP="00A651E4">
      <w:pPr>
        <w:spacing w:line="276" w:lineRule="auto"/>
        <w:jc w:val="both"/>
        <w:rPr>
          <w:rFonts w:ascii="Trebuchet MS" w:eastAsia="Calibri" w:hAnsi="Trebuchet MS" w:cs="Arial"/>
          <w:b/>
          <w:sz w:val="20"/>
          <w:szCs w:val="20"/>
        </w:rPr>
      </w:pPr>
    </w:p>
    <w:p w14:paraId="36CB7195" w14:textId="77777777" w:rsidR="00A651E4" w:rsidRPr="00F9763B" w:rsidRDefault="00A651E4" w:rsidP="00A651E4">
      <w:pPr>
        <w:spacing w:line="276" w:lineRule="auto"/>
        <w:jc w:val="both"/>
        <w:rPr>
          <w:rFonts w:ascii="Trebuchet MS" w:eastAsia="Calibri" w:hAnsi="Trebuchet MS" w:cs="Arial"/>
          <w:sz w:val="20"/>
          <w:szCs w:val="20"/>
        </w:rPr>
      </w:pPr>
      <w:r w:rsidRPr="00F9763B">
        <w:rPr>
          <w:rFonts w:ascii="Trebuchet MS" w:eastAsia="Calibri" w:hAnsi="Trebuchet MS" w:cs="Arial"/>
          <w:sz w:val="20"/>
          <w:szCs w:val="20"/>
        </w:rPr>
        <w:t xml:space="preserve">The factors described in this section are frequently </w:t>
      </w:r>
      <w:r w:rsidR="001506C4" w:rsidRPr="00F9763B">
        <w:rPr>
          <w:rFonts w:ascii="Trebuchet MS" w:eastAsia="Calibri" w:hAnsi="Trebuchet MS" w:cs="Arial"/>
          <w:sz w:val="20"/>
          <w:szCs w:val="20"/>
        </w:rPr>
        <w:t xml:space="preserve">found in cases of child abuse. </w:t>
      </w:r>
      <w:r w:rsidRPr="00F9763B">
        <w:rPr>
          <w:rFonts w:ascii="Trebuchet MS" w:eastAsia="Calibri" w:hAnsi="Trebuchet MS" w:cs="Arial"/>
          <w:sz w:val="20"/>
          <w:szCs w:val="20"/>
        </w:rPr>
        <w:t>Their presence is not proof that abuse has occurred, but:</w:t>
      </w:r>
    </w:p>
    <w:p w14:paraId="35D14263" w14:textId="77777777" w:rsidR="00A651E4" w:rsidRPr="00F9763B" w:rsidRDefault="00A651E4" w:rsidP="00A651E4">
      <w:pPr>
        <w:numPr>
          <w:ilvl w:val="0"/>
          <w:numId w:val="23"/>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F9763B">
        <w:rPr>
          <w:rFonts w:ascii="Trebuchet MS" w:eastAsia="Calibri" w:hAnsi="Trebuchet MS" w:cs="Arial"/>
          <w:sz w:val="20"/>
          <w:szCs w:val="20"/>
        </w:rPr>
        <w:t>Must be regarded as indicators of the possibility of significant harm</w:t>
      </w:r>
    </w:p>
    <w:p w14:paraId="37ECA0F7" w14:textId="77777777" w:rsidR="00A651E4" w:rsidRPr="00F9763B" w:rsidRDefault="00A651E4" w:rsidP="00A651E4">
      <w:pPr>
        <w:numPr>
          <w:ilvl w:val="0"/>
          <w:numId w:val="23"/>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F9763B">
        <w:rPr>
          <w:rFonts w:ascii="Trebuchet MS" w:eastAsia="Calibri" w:hAnsi="Trebuchet MS" w:cs="Arial"/>
          <w:sz w:val="20"/>
          <w:szCs w:val="20"/>
        </w:rPr>
        <w:t>Justifies the need for careful assessment and discussion with designated / named / lead person, manager, (or in the absence of all those individuals, an experienced colleague)</w:t>
      </w:r>
    </w:p>
    <w:p w14:paraId="0BE7E4C6" w14:textId="77777777" w:rsidR="00A651E4" w:rsidRPr="00F9763B" w:rsidRDefault="00A651E4" w:rsidP="00A651E4">
      <w:pPr>
        <w:numPr>
          <w:ilvl w:val="0"/>
          <w:numId w:val="23"/>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F9763B">
        <w:rPr>
          <w:rFonts w:ascii="Trebuchet MS" w:eastAsia="Calibri" w:hAnsi="Trebuchet MS" w:cs="Arial"/>
          <w:sz w:val="20"/>
          <w:szCs w:val="20"/>
        </w:rPr>
        <w:t>May require consultation with and / or referral to Children’s Services</w:t>
      </w:r>
    </w:p>
    <w:p w14:paraId="5A402684" w14:textId="77777777" w:rsidR="00A651E4" w:rsidRPr="00F9763B" w:rsidRDefault="00A651E4" w:rsidP="00A651E4">
      <w:pPr>
        <w:spacing w:line="276" w:lineRule="auto"/>
        <w:jc w:val="both"/>
        <w:rPr>
          <w:rFonts w:ascii="Trebuchet MS" w:eastAsia="Calibri" w:hAnsi="Trebuchet MS" w:cs="Arial"/>
          <w:sz w:val="20"/>
          <w:szCs w:val="20"/>
        </w:rPr>
      </w:pPr>
    </w:p>
    <w:p w14:paraId="6A1284B2" w14:textId="77777777" w:rsidR="00A651E4" w:rsidRPr="00F9763B" w:rsidRDefault="00A651E4" w:rsidP="00A651E4">
      <w:pPr>
        <w:spacing w:line="276" w:lineRule="auto"/>
        <w:jc w:val="both"/>
        <w:rPr>
          <w:rFonts w:ascii="Trebuchet MS" w:eastAsia="Calibri" w:hAnsi="Trebuchet MS" w:cs="Arial"/>
          <w:sz w:val="20"/>
          <w:szCs w:val="20"/>
        </w:rPr>
      </w:pPr>
      <w:r w:rsidRPr="00F9763B">
        <w:rPr>
          <w:rFonts w:ascii="Trebuchet MS" w:eastAsia="Calibri" w:hAnsi="Trebuchet MS" w:cs="Arial"/>
          <w:sz w:val="20"/>
          <w:szCs w:val="20"/>
        </w:rPr>
        <w:t>The absence of such indicators does not mean that abuse or neglect has not occurred.</w:t>
      </w:r>
    </w:p>
    <w:p w14:paraId="63798C56" w14:textId="77777777" w:rsidR="00A651E4" w:rsidRPr="00F9763B" w:rsidRDefault="00A651E4" w:rsidP="00A651E4">
      <w:pPr>
        <w:spacing w:line="276" w:lineRule="auto"/>
        <w:jc w:val="both"/>
        <w:rPr>
          <w:rFonts w:ascii="Trebuchet MS" w:eastAsia="Calibri" w:hAnsi="Trebuchet MS" w:cs="Arial"/>
          <w:sz w:val="20"/>
          <w:szCs w:val="20"/>
        </w:rPr>
      </w:pPr>
    </w:p>
    <w:p w14:paraId="490999C1" w14:textId="77777777" w:rsidR="00A651E4" w:rsidRPr="00F9763B" w:rsidRDefault="00A651E4" w:rsidP="00A651E4">
      <w:pPr>
        <w:spacing w:line="276" w:lineRule="auto"/>
        <w:jc w:val="both"/>
        <w:rPr>
          <w:rFonts w:ascii="Trebuchet MS" w:eastAsia="Calibri" w:hAnsi="Trebuchet MS" w:cs="Arial"/>
          <w:sz w:val="20"/>
          <w:szCs w:val="20"/>
        </w:rPr>
      </w:pPr>
      <w:r w:rsidRPr="00F9763B">
        <w:rPr>
          <w:rFonts w:ascii="Trebuchet MS" w:eastAsia="Calibri" w:hAnsi="Trebuchet MS" w:cs="Arial"/>
          <w:sz w:val="20"/>
          <w:szCs w:val="20"/>
        </w:rPr>
        <w:t>In an abusive relationship the child may:</w:t>
      </w:r>
    </w:p>
    <w:p w14:paraId="105C6B24" w14:textId="77777777" w:rsidR="00A651E4" w:rsidRPr="00F9763B" w:rsidRDefault="00A651E4" w:rsidP="00A651E4">
      <w:pPr>
        <w:numPr>
          <w:ilvl w:val="0"/>
          <w:numId w:val="5"/>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F9763B">
        <w:rPr>
          <w:rFonts w:ascii="Trebuchet MS" w:eastAsia="Calibri" w:hAnsi="Trebuchet MS" w:cs="Arial"/>
          <w:sz w:val="20"/>
          <w:szCs w:val="20"/>
        </w:rPr>
        <w:t>Appear frightened of the parent/s</w:t>
      </w:r>
    </w:p>
    <w:p w14:paraId="4486F861" w14:textId="77777777" w:rsidR="00A651E4" w:rsidRPr="00F9763B" w:rsidRDefault="00A651E4" w:rsidP="00A651E4">
      <w:pPr>
        <w:numPr>
          <w:ilvl w:val="0"/>
          <w:numId w:val="5"/>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F9763B">
        <w:rPr>
          <w:rFonts w:ascii="Trebuchet MS" w:eastAsia="Calibri" w:hAnsi="Trebuchet MS" w:cs="Arial"/>
          <w:sz w:val="20"/>
          <w:szCs w:val="20"/>
        </w:rPr>
        <w:t>Act in a way that is inappropriate to her/his age and development (though full account needs to be taken of different patterns of development and different ethnic groups)</w:t>
      </w:r>
    </w:p>
    <w:p w14:paraId="08F372D7" w14:textId="77777777" w:rsidR="00A651E4" w:rsidRPr="00F9763B" w:rsidRDefault="00A651E4" w:rsidP="00A651E4">
      <w:pPr>
        <w:spacing w:line="276" w:lineRule="auto"/>
        <w:jc w:val="both"/>
        <w:rPr>
          <w:rFonts w:ascii="Trebuchet MS" w:eastAsia="Calibri" w:hAnsi="Trebuchet MS" w:cs="Arial"/>
          <w:sz w:val="20"/>
          <w:szCs w:val="20"/>
        </w:rPr>
      </w:pPr>
    </w:p>
    <w:p w14:paraId="7E894E29" w14:textId="77777777" w:rsidR="00A651E4" w:rsidRPr="00F9763B" w:rsidRDefault="00A651E4" w:rsidP="00A651E4">
      <w:pPr>
        <w:spacing w:line="276" w:lineRule="auto"/>
        <w:jc w:val="both"/>
        <w:rPr>
          <w:rFonts w:ascii="Trebuchet MS" w:eastAsia="Calibri" w:hAnsi="Trebuchet MS" w:cs="Arial"/>
          <w:sz w:val="20"/>
          <w:szCs w:val="20"/>
        </w:rPr>
      </w:pPr>
      <w:r w:rsidRPr="00F9763B">
        <w:rPr>
          <w:rFonts w:ascii="Trebuchet MS" w:eastAsia="Calibri" w:hAnsi="Trebuchet MS" w:cs="Arial"/>
          <w:sz w:val="20"/>
          <w:szCs w:val="20"/>
        </w:rPr>
        <w:t>The parent or carer may:</w:t>
      </w:r>
    </w:p>
    <w:p w14:paraId="7488739A" w14:textId="77777777" w:rsidR="00A651E4" w:rsidRPr="00F9763B" w:rsidRDefault="00A651E4" w:rsidP="00A651E4">
      <w:pPr>
        <w:numPr>
          <w:ilvl w:val="0"/>
          <w:numId w:val="6"/>
        </w:numPr>
        <w:tabs>
          <w:tab w:val="left" w:pos="1134"/>
        </w:tabs>
        <w:spacing w:after="200" w:line="276" w:lineRule="auto"/>
        <w:ind w:left="1134" w:hanging="425"/>
        <w:contextualSpacing/>
        <w:jc w:val="both"/>
        <w:rPr>
          <w:rFonts w:ascii="Trebuchet MS" w:eastAsia="Calibri" w:hAnsi="Trebuchet MS" w:cs="Arial"/>
          <w:sz w:val="20"/>
          <w:szCs w:val="20"/>
        </w:rPr>
      </w:pPr>
      <w:r w:rsidRPr="00F9763B">
        <w:rPr>
          <w:rFonts w:ascii="Trebuchet MS" w:eastAsia="Calibri" w:hAnsi="Trebuchet MS" w:cs="Arial"/>
          <w:sz w:val="20"/>
          <w:szCs w:val="20"/>
        </w:rPr>
        <w:t>Persistently avoid child health promotion services and treatment of the child’s episodic illnesses</w:t>
      </w:r>
    </w:p>
    <w:p w14:paraId="31C7CCC3" w14:textId="77777777" w:rsidR="00A651E4" w:rsidRPr="00F9763B" w:rsidRDefault="00A651E4" w:rsidP="00A651E4">
      <w:pPr>
        <w:numPr>
          <w:ilvl w:val="0"/>
          <w:numId w:val="6"/>
        </w:numPr>
        <w:tabs>
          <w:tab w:val="left" w:pos="1134"/>
        </w:tabs>
        <w:spacing w:after="200" w:line="276" w:lineRule="auto"/>
        <w:ind w:left="1134" w:hanging="425"/>
        <w:contextualSpacing/>
        <w:jc w:val="both"/>
        <w:rPr>
          <w:rFonts w:ascii="Trebuchet MS" w:eastAsia="Calibri" w:hAnsi="Trebuchet MS" w:cs="Arial"/>
          <w:sz w:val="20"/>
          <w:szCs w:val="20"/>
        </w:rPr>
      </w:pPr>
      <w:r w:rsidRPr="00F9763B">
        <w:rPr>
          <w:rFonts w:ascii="Trebuchet MS" w:eastAsia="Calibri" w:hAnsi="Trebuchet MS" w:cs="Arial"/>
          <w:sz w:val="20"/>
          <w:szCs w:val="20"/>
        </w:rPr>
        <w:t>Have unrealistic expectations of the child</w:t>
      </w:r>
    </w:p>
    <w:p w14:paraId="59072B61" w14:textId="77777777" w:rsidR="00A651E4" w:rsidRPr="00F9763B" w:rsidRDefault="00A651E4" w:rsidP="00A651E4">
      <w:pPr>
        <w:numPr>
          <w:ilvl w:val="0"/>
          <w:numId w:val="6"/>
        </w:numPr>
        <w:tabs>
          <w:tab w:val="left" w:pos="1134"/>
        </w:tabs>
        <w:spacing w:after="200" w:line="276" w:lineRule="auto"/>
        <w:ind w:left="1134" w:hanging="425"/>
        <w:contextualSpacing/>
        <w:jc w:val="both"/>
        <w:rPr>
          <w:rFonts w:ascii="Trebuchet MS" w:eastAsia="Calibri" w:hAnsi="Trebuchet MS" w:cs="Arial"/>
          <w:sz w:val="20"/>
          <w:szCs w:val="20"/>
        </w:rPr>
      </w:pPr>
      <w:r w:rsidRPr="00F9763B">
        <w:rPr>
          <w:rFonts w:ascii="Trebuchet MS" w:eastAsia="Calibri" w:hAnsi="Trebuchet MS" w:cs="Arial"/>
          <w:sz w:val="20"/>
          <w:szCs w:val="20"/>
        </w:rPr>
        <w:t>Frequently complain about/to the child and may fail to provide attention or praise (high criticism/low warmth environment)</w:t>
      </w:r>
    </w:p>
    <w:p w14:paraId="03182094" w14:textId="77777777" w:rsidR="00A651E4" w:rsidRPr="00F9763B" w:rsidRDefault="00A651E4" w:rsidP="00A651E4">
      <w:pPr>
        <w:numPr>
          <w:ilvl w:val="0"/>
          <w:numId w:val="6"/>
        </w:numPr>
        <w:tabs>
          <w:tab w:val="left" w:pos="1134"/>
        </w:tabs>
        <w:spacing w:after="200" w:line="276" w:lineRule="auto"/>
        <w:ind w:left="1134" w:hanging="425"/>
        <w:contextualSpacing/>
        <w:jc w:val="both"/>
        <w:rPr>
          <w:rFonts w:ascii="Trebuchet MS" w:eastAsia="Calibri" w:hAnsi="Trebuchet MS" w:cs="Arial"/>
          <w:sz w:val="20"/>
          <w:szCs w:val="20"/>
        </w:rPr>
      </w:pPr>
      <w:r w:rsidRPr="00F9763B">
        <w:rPr>
          <w:rFonts w:ascii="Trebuchet MS" w:eastAsia="Calibri" w:hAnsi="Trebuchet MS" w:cs="Arial"/>
          <w:sz w:val="20"/>
          <w:szCs w:val="20"/>
        </w:rPr>
        <w:t>Be absent or misusing substances</w:t>
      </w:r>
    </w:p>
    <w:p w14:paraId="4FA6764D" w14:textId="77777777" w:rsidR="00A651E4" w:rsidRPr="00F9763B" w:rsidRDefault="00A651E4" w:rsidP="00A651E4">
      <w:pPr>
        <w:numPr>
          <w:ilvl w:val="0"/>
          <w:numId w:val="6"/>
        </w:numPr>
        <w:tabs>
          <w:tab w:val="left" w:pos="1134"/>
        </w:tabs>
        <w:spacing w:after="200" w:line="276" w:lineRule="auto"/>
        <w:ind w:left="1134" w:hanging="425"/>
        <w:contextualSpacing/>
        <w:jc w:val="both"/>
        <w:rPr>
          <w:rFonts w:ascii="Trebuchet MS" w:eastAsia="Calibri" w:hAnsi="Trebuchet MS" w:cs="Arial"/>
          <w:sz w:val="20"/>
          <w:szCs w:val="20"/>
        </w:rPr>
      </w:pPr>
      <w:r w:rsidRPr="00F9763B">
        <w:rPr>
          <w:rFonts w:ascii="Trebuchet MS" w:eastAsia="Calibri" w:hAnsi="Trebuchet MS" w:cs="Arial"/>
          <w:sz w:val="20"/>
          <w:szCs w:val="20"/>
        </w:rPr>
        <w:t>Persistently refuse to allow access on home visits</w:t>
      </w:r>
    </w:p>
    <w:p w14:paraId="40154C14" w14:textId="77777777" w:rsidR="00A651E4" w:rsidRPr="00F9763B" w:rsidRDefault="00A651E4" w:rsidP="00A651E4">
      <w:pPr>
        <w:numPr>
          <w:ilvl w:val="0"/>
          <w:numId w:val="6"/>
        </w:numPr>
        <w:tabs>
          <w:tab w:val="left" w:pos="1134"/>
        </w:tabs>
        <w:spacing w:after="200" w:line="276" w:lineRule="auto"/>
        <w:ind w:left="1134" w:hanging="425"/>
        <w:contextualSpacing/>
        <w:jc w:val="both"/>
        <w:rPr>
          <w:rFonts w:ascii="Trebuchet MS" w:eastAsia="Calibri" w:hAnsi="Trebuchet MS" w:cs="Arial"/>
          <w:sz w:val="20"/>
          <w:szCs w:val="20"/>
        </w:rPr>
      </w:pPr>
      <w:r w:rsidRPr="00F9763B">
        <w:rPr>
          <w:rFonts w:ascii="Trebuchet MS" w:eastAsia="Calibri" w:hAnsi="Trebuchet MS" w:cs="Arial"/>
          <w:sz w:val="20"/>
          <w:szCs w:val="20"/>
        </w:rPr>
        <w:t>Be involved in domestic abuse</w:t>
      </w:r>
    </w:p>
    <w:p w14:paraId="0C147F86" w14:textId="77777777" w:rsidR="00A651E4" w:rsidRPr="00F9763B" w:rsidRDefault="00A651E4" w:rsidP="00A651E4">
      <w:pPr>
        <w:spacing w:line="276" w:lineRule="auto"/>
        <w:jc w:val="both"/>
        <w:rPr>
          <w:rFonts w:ascii="Trebuchet MS" w:eastAsia="Calibri" w:hAnsi="Trebuchet MS" w:cs="Arial"/>
          <w:sz w:val="20"/>
          <w:szCs w:val="20"/>
        </w:rPr>
      </w:pPr>
    </w:p>
    <w:p w14:paraId="096CEC82" w14:textId="77777777" w:rsidR="00A651E4" w:rsidRPr="00F9763B" w:rsidRDefault="00A651E4" w:rsidP="00A651E4">
      <w:pPr>
        <w:spacing w:line="276" w:lineRule="auto"/>
        <w:jc w:val="both"/>
        <w:rPr>
          <w:rFonts w:ascii="Trebuchet MS" w:eastAsia="Calibri" w:hAnsi="Trebuchet MS" w:cs="Arial"/>
          <w:sz w:val="20"/>
          <w:szCs w:val="20"/>
        </w:rPr>
      </w:pPr>
      <w:r w:rsidRPr="00F9763B">
        <w:rPr>
          <w:rFonts w:ascii="Trebuchet MS" w:eastAsia="Calibri" w:hAnsi="Trebuchet MS" w:cs="Arial"/>
          <w:sz w:val="20"/>
          <w:szCs w:val="20"/>
        </w:rPr>
        <w:t>Staff should be aware of the potential risk to children when individuals, previously known or suspected to have abused children, move into the household.</w:t>
      </w:r>
    </w:p>
    <w:p w14:paraId="32B9ECE0" w14:textId="77777777" w:rsidR="00A651E4" w:rsidRPr="00F9763B" w:rsidRDefault="00A651E4" w:rsidP="00A651E4">
      <w:pPr>
        <w:spacing w:line="276" w:lineRule="auto"/>
        <w:jc w:val="both"/>
        <w:rPr>
          <w:rFonts w:ascii="Trebuchet MS" w:eastAsia="Calibri" w:hAnsi="Trebuchet MS" w:cs="Arial"/>
          <w:sz w:val="20"/>
          <w:szCs w:val="20"/>
        </w:rPr>
      </w:pPr>
    </w:p>
    <w:p w14:paraId="21C12950" w14:textId="77777777" w:rsidR="00A651E4" w:rsidRPr="00F9763B" w:rsidRDefault="00A651E4" w:rsidP="00A651E4">
      <w:pPr>
        <w:spacing w:line="276" w:lineRule="auto"/>
        <w:jc w:val="both"/>
        <w:rPr>
          <w:rFonts w:ascii="Trebuchet MS" w:eastAsia="Calibri" w:hAnsi="Trebuchet MS" w:cs="Arial"/>
          <w:b/>
          <w:sz w:val="20"/>
          <w:szCs w:val="20"/>
        </w:rPr>
      </w:pPr>
      <w:r w:rsidRPr="00F9763B">
        <w:rPr>
          <w:rFonts w:ascii="Trebuchet MS" w:eastAsia="Calibri" w:hAnsi="Trebuchet MS" w:cs="Arial"/>
          <w:b/>
          <w:sz w:val="20"/>
          <w:szCs w:val="20"/>
        </w:rPr>
        <w:t>Recognising Physical Abuse</w:t>
      </w:r>
    </w:p>
    <w:p w14:paraId="0A5AB709" w14:textId="77777777" w:rsidR="00A651E4" w:rsidRPr="00F9763B" w:rsidRDefault="00A651E4" w:rsidP="00A651E4">
      <w:pPr>
        <w:spacing w:line="276" w:lineRule="auto"/>
        <w:jc w:val="both"/>
        <w:rPr>
          <w:rFonts w:ascii="Trebuchet MS" w:eastAsia="Calibri" w:hAnsi="Trebuchet MS" w:cs="Arial"/>
          <w:b/>
          <w:sz w:val="20"/>
          <w:szCs w:val="20"/>
        </w:rPr>
      </w:pPr>
    </w:p>
    <w:p w14:paraId="552C86FF" w14:textId="77777777" w:rsidR="00A651E4" w:rsidRPr="00F9763B" w:rsidRDefault="00A651E4" w:rsidP="00A651E4">
      <w:pPr>
        <w:spacing w:line="276" w:lineRule="auto"/>
        <w:jc w:val="both"/>
        <w:rPr>
          <w:rFonts w:ascii="Trebuchet MS" w:eastAsia="Calibri" w:hAnsi="Trebuchet MS" w:cs="Arial"/>
          <w:sz w:val="20"/>
          <w:szCs w:val="20"/>
        </w:rPr>
      </w:pPr>
      <w:r w:rsidRPr="00F9763B">
        <w:rPr>
          <w:rFonts w:ascii="Trebuchet MS" w:eastAsia="Calibri" w:hAnsi="Trebuchet MS" w:cs="Arial"/>
          <w:sz w:val="20"/>
          <w:szCs w:val="20"/>
        </w:rPr>
        <w:t>The following are often regarded as indicators of concern:</w:t>
      </w:r>
    </w:p>
    <w:p w14:paraId="2843BD5B" w14:textId="77777777" w:rsidR="00A651E4" w:rsidRPr="00F9763B" w:rsidRDefault="00A651E4" w:rsidP="00A651E4">
      <w:pPr>
        <w:numPr>
          <w:ilvl w:val="0"/>
          <w:numId w:val="7"/>
        </w:numPr>
        <w:spacing w:after="200" w:line="276" w:lineRule="auto"/>
        <w:ind w:left="1134" w:hanging="425"/>
        <w:contextualSpacing/>
        <w:jc w:val="both"/>
        <w:rPr>
          <w:rFonts w:ascii="Trebuchet MS" w:eastAsia="Calibri" w:hAnsi="Trebuchet MS" w:cs="Arial"/>
          <w:sz w:val="20"/>
          <w:szCs w:val="20"/>
        </w:rPr>
      </w:pPr>
      <w:r w:rsidRPr="00F9763B">
        <w:rPr>
          <w:rFonts w:ascii="Trebuchet MS" w:eastAsia="Calibri" w:hAnsi="Trebuchet MS" w:cs="Arial"/>
          <w:sz w:val="20"/>
          <w:szCs w:val="20"/>
        </w:rPr>
        <w:t>An explanation which is inconsistent with an injury</w:t>
      </w:r>
    </w:p>
    <w:p w14:paraId="49C401EF" w14:textId="77777777" w:rsidR="00A651E4" w:rsidRPr="00F9763B" w:rsidRDefault="00A651E4" w:rsidP="00A651E4">
      <w:pPr>
        <w:numPr>
          <w:ilvl w:val="0"/>
          <w:numId w:val="7"/>
        </w:numPr>
        <w:spacing w:after="200" w:line="276" w:lineRule="auto"/>
        <w:ind w:left="1134" w:hanging="425"/>
        <w:contextualSpacing/>
        <w:jc w:val="both"/>
        <w:rPr>
          <w:rFonts w:ascii="Trebuchet MS" w:eastAsia="Calibri" w:hAnsi="Trebuchet MS" w:cs="Arial"/>
          <w:sz w:val="20"/>
          <w:szCs w:val="20"/>
        </w:rPr>
      </w:pPr>
      <w:r w:rsidRPr="00F9763B">
        <w:rPr>
          <w:rFonts w:ascii="Trebuchet MS" w:eastAsia="Calibri" w:hAnsi="Trebuchet MS" w:cs="Arial"/>
          <w:sz w:val="20"/>
          <w:szCs w:val="20"/>
        </w:rPr>
        <w:t>Several different explanations provided for an injury</w:t>
      </w:r>
    </w:p>
    <w:p w14:paraId="7F8AF84D" w14:textId="77777777" w:rsidR="00A651E4" w:rsidRPr="00F9763B" w:rsidRDefault="00A651E4" w:rsidP="00A651E4">
      <w:pPr>
        <w:numPr>
          <w:ilvl w:val="0"/>
          <w:numId w:val="7"/>
        </w:numPr>
        <w:spacing w:after="200" w:line="276" w:lineRule="auto"/>
        <w:ind w:left="1134" w:hanging="425"/>
        <w:contextualSpacing/>
        <w:jc w:val="both"/>
        <w:rPr>
          <w:rFonts w:ascii="Trebuchet MS" w:eastAsia="Calibri" w:hAnsi="Trebuchet MS" w:cs="Arial"/>
          <w:sz w:val="20"/>
          <w:szCs w:val="20"/>
        </w:rPr>
      </w:pPr>
      <w:r w:rsidRPr="00F9763B">
        <w:rPr>
          <w:rFonts w:ascii="Trebuchet MS" w:eastAsia="Calibri" w:hAnsi="Trebuchet MS" w:cs="Arial"/>
          <w:sz w:val="20"/>
          <w:szCs w:val="20"/>
        </w:rPr>
        <w:t>Unexplained delay in seeking treatment</w:t>
      </w:r>
    </w:p>
    <w:p w14:paraId="116490F2" w14:textId="77777777" w:rsidR="00A651E4" w:rsidRPr="00F9763B" w:rsidRDefault="00A651E4" w:rsidP="00A651E4">
      <w:pPr>
        <w:numPr>
          <w:ilvl w:val="0"/>
          <w:numId w:val="7"/>
        </w:numPr>
        <w:spacing w:after="200" w:line="276" w:lineRule="auto"/>
        <w:ind w:left="1134" w:hanging="425"/>
        <w:contextualSpacing/>
        <w:jc w:val="both"/>
        <w:rPr>
          <w:rFonts w:ascii="Trebuchet MS" w:eastAsia="Calibri" w:hAnsi="Trebuchet MS" w:cs="Arial"/>
          <w:sz w:val="20"/>
          <w:szCs w:val="20"/>
        </w:rPr>
      </w:pPr>
      <w:r w:rsidRPr="00F9763B">
        <w:rPr>
          <w:rFonts w:ascii="Trebuchet MS" w:eastAsia="Calibri" w:hAnsi="Trebuchet MS" w:cs="Arial"/>
          <w:sz w:val="20"/>
          <w:szCs w:val="20"/>
        </w:rPr>
        <w:t>The parents/carers are uninterested or undisturbed by an accident or injury</w:t>
      </w:r>
    </w:p>
    <w:p w14:paraId="5A1947D7" w14:textId="77777777" w:rsidR="00A651E4" w:rsidRPr="00F9763B" w:rsidRDefault="00A651E4" w:rsidP="00A651E4">
      <w:pPr>
        <w:numPr>
          <w:ilvl w:val="0"/>
          <w:numId w:val="7"/>
        </w:numPr>
        <w:spacing w:after="200" w:line="276" w:lineRule="auto"/>
        <w:ind w:left="1134" w:hanging="425"/>
        <w:contextualSpacing/>
        <w:jc w:val="both"/>
        <w:rPr>
          <w:rFonts w:ascii="Trebuchet MS" w:eastAsia="Calibri" w:hAnsi="Trebuchet MS" w:cs="Arial"/>
          <w:sz w:val="20"/>
          <w:szCs w:val="20"/>
        </w:rPr>
      </w:pPr>
      <w:r w:rsidRPr="00F9763B">
        <w:rPr>
          <w:rFonts w:ascii="Trebuchet MS" w:eastAsia="Calibri" w:hAnsi="Trebuchet MS" w:cs="Arial"/>
          <w:sz w:val="20"/>
          <w:szCs w:val="20"/>
        </w:rPr>
        <w:t>Parents are absent without good reason when their child is presented for treatment</w:t>
      </w:r>
    </w:p>
    <w:p w14:paraId="16E5D83A" w14:textId="77777777" w:rsidR="00A651E4" w:rsidRPr="00F9763B" w:rsidRDefault="00A651E4" w:rsidP="00A651E4">
      <w:pPr>
        <w:numPr>
          <w:ilvl w:val="0"/>
          <w:numId w:val="7"/>
        </w:numPr>
        <w:spacing w:after="200" w:line="276" w:lineRule="auto"/>
        <w:ind w:left="1134" w:hanging="425"/>
        <w:contextualSpacing/>
        <w:jc w:val="both"/>
        <w:rPr>
          <w:rFonts w:ascii="Trebuchet MS" w:eastAsia="Calibri" w:hAnsi="Trebuchet MS" w:cs="Arial"/>
          <w:sz w:val="20"/>
          <w:szCs w:val="20"/>
        </w:rPr>
      </w:pPr>
      <w:r w:rsidRPr="00F9763B">
        <w:rPr>
          <w:rFonts w:ascii="Trebuchet MS" w:eastAsia="Calibri" w:hAnsi="Trebuchet MS" w:cs="Arial"/>
          <w:sz w:val="20"/>
          <w:szCs w:val="20"/>
        </w:rPr>
        <w:t>Repeated presentation of minor injuries (which may represent a “cry for help” and if ignored could lead to a more serious injury)</w:t>
      </w:r>
    </w:p>
    <w:p w14:paraId="0AA4E9BD" w14:textId="77777777" w:rsidR="00A651E4" w:rsidRPr="00F9763B" w:rsidRDefault="00A651E4" w:rsidP="00A651E4">
      <w:pPr>
        <w:numPr>
          <w:ilvl w:val="0"/>
          <w:numId w:val="7"/>
        </w:numPr>
        <w:spacing w:after="200" w:line="276" w:lineRule="auto"/>
        <w:ind w:left="1134" w:hanging="425"/>
        <w:contextualSpacing/>
        <w:jc w:val="both"/>
        <w:rPr>
          <w:rFonts w:ascii="Trebuchet MS" w:eastAsia="Calibri" w:hAnsi="Trebuchet MS" w:cs="Arial"/>
          <w:sz w:val="20"/>
          <w:szCs w:val="20"/>
        </w:rPr>
      </w:pPr>
      <w:r w:rsidRPr="00F9763B">
        <w:rPr>
          <w:rFonts w:ascii="Trebuchet MS" w:eastAsia="Calibri" w:hAnsi="Trebuchet MS" w:cs="Arial"/>
          <w:sz w:val="20"/>
          <w:szCs w:val="20"/>
        </w:rPr>
        <w:t>Family use of different doctors and A&amp;E departments</w:t>
      </w:r>
    </w:p>
    <w:p w14:paraId="73A7A1C4" w14:textId="77777777" w:rsidR="00A651E4" w:rsidRPr="00F9763B" w:rsidRDefault="00A651E4" w:rsidP="00A651E4">
      <w:pPr>
        <w:numPr>
          <w:ilvl w:val="0"/>
          <w:numId w:val="7"/>
        </w:numPr>
        <w:spacing w:after="200" w:line="276" w:lineRule="auto"/>
        <w:ind w:left="1134" w:hanging="425"/>
        <w:contextualSpacing/>
        <w:jc w:val="both"/>
        <w:rPr>
          <w:rFonts w:ascii="Trebuchet MS" w:eastAsia="Calibri" w:hAnsi="Trebuchet MS" w:cs="Arial"/>
          <w:sz w:val="20"/>
          <w:szCs w:val="20"/>
        </w:rPr>
      </w:pPr>
      <w:r w:rsidRPr="00F9763B">
        <w:rPr>
          <w:rFonts w:ascii="Trebuchet MS" w:eastAsia="Calibri" w:hAnsi="Trebuchet MS" w:cs="Arial"/>
          <w:sz w:val="20"/>
          <w:szCs w:val="20"/>
        </w:rPr>
        <w:t>Reluctance to give information or mention previous injuries</w:t>
      </w:r>
    </w:p>
    <w:p w14:paraId="00F5DF8E" w14:textId="77777777" w:rsidR="00A651E4" w:rsidRPr="00F9763B" w:rsidRDefault="00A651E4" w:rsidP="00A651E4">
      <w:pPr>
        <w:spacing w:line="276" w:lineRule="auto"/>
        <w:jc w:val="both"/>
        <w:rPr>
          <w:rFonts w:ascii="Trebuchet MS" w:eastAsia="Calibri" w:hAnsi="Trebuchet MS" w:cs="Arial"/>
          <w:sz w:val="20"/>
          <w:szCs w:val="20"/>
        </w:rPr>
      </w:pPr>
    </w:p>
    <w:p w14:paraId="738E0E18" w14:textId="77777777" w:rsidR="00A651E4" w:rsidRPr="00F9763B" w:rsidRDefault="00A651E4" w:rsidP="00A651E4">
      <w:pPr>
        <w:spacing w:after="200" w:line="276" w:lineRule="auto"/>
        <w:jc w:val="both"/>
        <w:rPr>
          <w:rFonts w:ascii="Trebuchet MS" w:eastAsia="Calibri" w:hAnsi="Trebuchet MS" w:cs="Arial"/>
          <w:b/>
          <w:sz w:val="20"/>
          <w:szCs w:val="20"/>
        </w:rPr>
      </w:pPr>
      <w:r w:rsidRPr="00F9763B">
        <w:rPr>
          <w:rFonts w:ascii="Trebuchet MS" w:eastAsia="Calibri" w:hAnsi="Trebuchet MS" w:cs="Arial"/>
          <w:b/>
          <w:sz w:val="20"/>
          <w:szCs w:val="20"/>
        </w:rPr>
        <w:t>Bruising</w:t>
      </w:r>
    </w:p>
    <w:p w14:paraId="2BBFA1D0" w14:textId="77777777" w:rsidR="00A651E4" w:rsidRPr="00F9763B" w:rsidRDefault="00A651E4" w:rsidP="00A651E4">
      <w:pPr>
        <w:spacing w:line="276" w:lineRule="auto"/>
        <w:jc w:val="both"/>
        <w:rPr>
          <w:rFonts w:ascii="Trebuchet MS" w:eastAsia="Calibri" w:hAnsi="Trebuchet MS" w:cs="Arial"/>
          <w:sz w:val="20"/>
          <w:szCs w:val="20"/>
        </w:rPr>
      </w:pPr>
      <w:r w:rsidRPr="00F9763B">
        <w:rPr>
          <w:rFonts w:ascii="Trebuchet MS" w:eastAsia="Calibri" w:hAnsi="Trebuchet MS" w:cs="Arial"/>
          <w:sz w:val="20"/>
          <w:szCs w:val="20"/>
        </w:rPr>
        <w:t xml:space="preserve">Children can have accidental bruising, but the following must be considered as </w:t>
      </w:r>
      <w:r w:rsidR="001506C4" w:rsidRPr="00F9763B">
        <w:rPr>
          <w:rFonts w:ascii="Trebuchet MS" w:eastAsia="Calibri" w:hAnsi="Trebuchet MS" w:cs="Arial"/>
          <w:sz w:val="20"/>
          <w:szCs w:val="20"/>
        </w:rPr>
        <w:t>non-accidental</w:t>
      </w:r>
      <w:r w:rsidRPr="00F9763B">
        <w:rPr>
          <w:rFonts w:ascii="Trebuchet MS" w:eastAsia="Calibri" w:hAnsi="Trebuchet MS" w:cs="Arial"/>
          <w:sz w:val="20"/>
          <w:szCs w:val="20"/>
        </w:rPr>
        <w:t xml:space="preserve"> unless there is </w:t>
      </w:r>
      <w:proofErr w:type="gramStart"/>
      <w:r w:rsidRPr="00F9763B">
        <w:rPr>
          <w:rFonts w:ascii="Trebuchet MS" w:eastAsia="Calibri" w:hAnsi="Trebuchet MS" w:cs="Arial"/>
          <w:sz w:val="20"/>
          <w:szCs w:val="20"/>
        </w:rPr>
        <w:t>evidence</w:t>
      </w:r>
      <w:proofErr w:type="gramEnd"/>
      <w:r w:rsidRPr="00F9763B">
        <w:rPr>
          <w:rFonts w:ascii="Trebuchet MS" w:eastAsia="Calibri" w:hAnsi="Trebuchet MS" w:cs="Arial"/>
          <w:sz w:val="20"/>
          <w:szCs w:val="20"/>
        </w:rPr>
        <w:t xml:space="preserve"> or an adequate explanation provided:</w:t>
      </w:r>
    </w:p>
    <w:p w14:paraId="71AF6793" w14:textId="77777777" w:rsidR="00A651E4" w:rsidRPr="00F9763B" w:rsidRDefault="00A651E4" w:rsidP="00A651E4">
      <w:pPr>
        <w:pStyle w:val="ListParagraph"/>
        <w:numPr>
          <w:ilvl w:val="1"/>
          <w:numId w:val="24"/>
        </w:numPr>
        <w:tabs>
          <w:tab w:val="clear" w:pos="1440"/>
          <w:tab w:val="num" w:pos="1134"/>
        </w:tabs>
        <w:spacing w:after="200" w:line="276" w:lineRule="auto"/>
        <w:ind w:left="1134" w:hanging="414"/>
        <w:jc w:val="both"/>
        <w:rPr>
          <w:rFonts w:ascii="Trebuchet MS" w:eastAsia="Calibri" w:hAnsi="Trebuchet MS" w:cs="Arial"/>
          <w:sz w:val="20"/>
          <w:szCs w:val="20"/>
        </w:rPr>
      </w:pPr>
      <w:r w:rsidRPr="00F9763B">
        <w:rPr>
          <w:rFonts w:ascii="Trebuchet MS" w:eastAsia="Calibri" w:hAnsi="Trebuchet MS" w:cs="Arial"/>
          <w:sz w:val="20"/>
          <w:szCs w:val="20"/>
        </w:rPr>
        <w:t>Any bruising to a pre-crawling or pre-walking baby</w:t>
      </w:r>
    </w:p>
    <w:p w14:paraId="71256963" w14:textId="77777777" w:rsidR="00A651E4" w:rsidRPr="00F9763B" w:rsidRDefault="00A651E4" w:rsidP="00A651E4">
      <w:pPr>
        <w:pStyle w:val="ListParagraph"/>
        <w:numPr>
          <w:ilvl w:val="1"/>
          <w:numId w:val="24"/>
        </w:numPr>
        <w:tabs>
          <w:tab w:val="clear" w:pos="1440"/>
          <w:tab w:val="num" w:pos="1134"/>
        </w:tabs>
        <w:spacing w:after="200" w:line="276" w:lineRule="auto"/>
        <w:ind w:left="1134" w:hanging="414"/>
        <w:jc w:val="both"/>
        <w:rPr>
          <w:rFonts w:ascii="Trebuchet MS" w:eastAsia="Calibri" w:hAnsi="Trebuchet MS" w:cs="Arial"/>
          <w:sz w:val="20"/>
          <w:szCs w:val="20"/>
        </w:rPr>
      </w:pPr>
      <w:r w:rsidRPr="00F9763B">
        <w:rPr>
          <w:rFonts w:ascii="Trebuchet MS" w:eastAsia="Calibri" w:hAnsi="Trebuchet MS" w:cs="Arial"/>
          <w:sz w:val="20"/>
          <w:szCs w:val="20"/>
        </w:rPr>
        <w:t>Bruising in or around the mouth, particularly in small babies which may indicate force feeding</w:t>
      </w:r>
    </w:p>
    <w:p w14:paraId="4348E5E3" w14:textId="77777777" w:rsidR="00A651E4" w:rsidRPr="00F9763B" w:rsidRDefault="00A651E4" w:rsidP="00A651E4">
      <w:pPr>
        <w:pStyle w:val="ListParagraph"/>
        <w:numPr>
          <w:ilvl w:val="1"/>
          <w:numId w:val="24"/>
        </w:numPr>
        <w:tabs>
          <w:tab w:val="clear" w:pos="1440"/>
          <w:tab w:val="num" w:pos="1134"/>
        </w:tabs>
        <w:spacing w:after="200" w:line="276" w:lineRule="auto"/>
        <w:ind w:left="1134" w:hanging="414"/>
        <w:jc w:val="both"/>
        <w:rPr>
          <w:rFonts w:ascii="Trebuchet MS" w:eastAsia="Calibri" w:hAnsi="Trebuchet MS" w:cs="Arial"/>
          <w:sz w:val="20"/>
          <w:szCs w:val="20"/>
        </w:rPr>
      </w:pPr>
      <w:r w:rsidRPr="00F9763B">
        <w:rPr>
          <w:rFonts w:ascii="Trebuchet MS" w:eastAsia="Calibri" w:hAnsi="Trebuchet MS" w:cs="Arial"/>
          <w:sz w:val="20"/>
          <w:szCs w:val="20"/>
        </w:rPr>
        <w:t>Two simultaneous bruised eyes, without bruising to the forehead, (rarely accidental, though a single bruised eye can be accidental or abusive)</w:t>
      </w:r>
    </w:p>
    <w:p w14:paraId="5EA81718" w14:textId="77777777" w:rsidR="00A651E4" w:rsidRPr="00F9763B" w:rsidRDefault="00A651E4" w:rsidP="00A651E4">
      <w:pPr>
        <w:pStyle w:val="ListParagraph"/>
        <w:numPr>
          <w:ilvl w:val="1"/>
          <w:numId w:val="24"/>
        </w:numPr>
        <w:tabs>
          <w:tab w:val="clear" w:pos="1440"/>
          <w:tab w:val="num" w:pos="1134"/>
        </w:tabs>
        <w:spacing w:after="200" w:line="276" w:lineRule="auto"/>
        <w:ind w:left="1134" w:hanging="414"/>
        <w:jc w:val="both"/>
        <w:rPr>
          <w:rFonts w:ascii="Trebuchet MS" w:eastAsia="Calibri" w:hAnsi="Trebuchet MS" w:cs="Arial"/>
          <w:sz w:val="20"/>
          <w:szCs w:val="20"/>
        </w:rPr>
      </w:pPr>
      <w:r w:rsidRPr="00F9763B">
        <w:rPr>
          <w:rFonts w:ascii="Trebuchet MS" w:eastAsia="Calibri" w:hAnsi="Trebuchet MS" w:cs="Arial"/>
          <w:sz w:val="20"/>
          <w:szCs w:val="20"/>
        </w:rPr>
        <w:t>Repeated or multiple bruising on the head or on sites unlikely to be injured accidentally</w:t>
      </w:r>
    </w:p>
    <w:p w14:paraId="718AE78E" w14:textId="77777777" w:rsidR="00A651E4" w:rsidRPr="00F9763B" w:rsidRDefault="00A651E4" w:rsidP="00A651E4">
      <w:pPr>
        <w:pStyle w:val="ListParagraph"/>
        <w:numPr>
          <w:ilvl w:val="1"/>
          <w:numId w:val="24"/>
        </w:numPr>
        <w:tabs>
          <w:tab w:val="clear" w:pos="1440"/>
          <w:tab w:val="num" w:pos="1134"/>
        </w:tabs>
        <w:spacing w:after="200" w:line="276" w:lineRule="auto"/>
        <w:ind w:left="1134" w:hanging="414"/>
        <w:jc w:val="both"/>
        <w:rPr>
          <w:rFonts w:ascii="Trebuchet MS" w:eastAsia="Calibri" w:hAnsi="Trebuchet MS" w:cs="Arial"/>
          <w:sz w:val="20"/>
          <w:szCs w:val="20"/>
        </w:rPr>
      </w:pPr>
      <w:r w:rsidRPr="00F9763B">
        <w:rPr>
          <w:rFonts w:ascii="Trebuchet MS" w:eastAsia="Calibri" w:hAnsi="Trebuchet MS" w:cs="Arial"/>
          <w:sz w:val="20"/>
          <w:szCs w:val="20"/>
        </w:rPr>
        <w:t>Variation in colour possibly indicating injuries caused at different times</w:t>
      </w:r>
    </w:p>
    <w:p w14:paraId="78E22BBE" w14:textId="77777777" w:rsidR="00A651E4" w:rsidRPr="00F9763B" w:rsidRDefault="00A651E4" w:rsidP="00A651E4">
      <w:pPr>
        <w:pStyle w:val="ListParagraph"/>
        <w:numPr>
          <w:ilvl w:val="1"/>
          <w:numId w:val="24"/>
        </w:numPr>
        <w:tabs>
          <w:tab w:val="clear" w:pos="1440"/>
          <w:tab w:val="num" w:pos="1134"/>
        </w:tabs>
        <w:spacing w:after="200" w:line="276" w:lineRule="auto"/>
        <w:ind w:left="1134" w:hanging="414"/>
        <w:jc w:val="both"/>
        <w:rPr>
          <w:rFonts w:ascii="Trebuchet MS" w:eastAsia="Calibri" w:hAnsi="Trebuchet MS" w:cs="Arial"/>
          <w:sz w:val="20"/>
          <w:szCs w:val="20"/>
        </w:rPr>
      </w:pPr>
      <w:r w:rsidRPr="00F9763B">
        <w:rPr>
          <w:rFonts w:ascii="Trebuchet MS" w:eastAsia="Calibri" w:hAnsi="Trebuchet MS" w:cs="Arial"/>
          <w:sz w:val="20"/>
          <w:szCs w:val="20"/>
        </w:rPr>
        <w:t xml:space="preserve">The outline of an object used </w:t>
      </w:r>
      <w:proofErr w:type="gramStart"/>
      <w:r w:rsidRPr="00F9763B">
        <w:rPr>
          <w:rFonts w:ascii="Trebuchet MS" w:eastAsia="Calibri" w:hAnsi="Trebuchet MS" w:cs="Arial"/>
          <w:sz w:val="20"/>
          <w:szCs w:val="20"/>
        </w:rPr>
        <w:t>e.g.</w:t>
      </w:r>
      <w:proofErr w:type="gramEnd"/>
      <w:r w:rsidRPr="00F9763B">
        <w:rPr>
          <w:rFonts w:ascii="Trebuchet MS" w:eastAsia="Calibri" w:hAnsi="Trebuchet MS" w:cs="Arial"/>
          <w:sz w:val="20"/>
          <w:szCs w:val="20"/>
        </w:rPr>
        <w:t xml:space="preserve"> belt marks, hand prints or a hair brush</w:t>
      </w:r>
    </w:p>
    <w:p w14:paraId="17B50D4A" w14:textId="77777777" w:rsidR="00A651E4" w:rsidRPr="00F9763B" w:rsidRDefault="00A651E4" w:rsidP="00A651E4">
      <w:pPr>
        <w:pStyle w:val="ListParagraph"/>
        <w:numPr>
          <w:ilvl w:val="1"/>
          <w:numId w:val="24"/>
        </w:numPr>
        <w:tabs>
          <w:tab w:val="clear" w:pos="1440"/>
          <w:tab w:val="num" w:pos="1134"/>
        </w:tabs>
        <w:spacing w:after="200" w:line="276" w:lineRule="auto"/>
        <w:ind w:left="1134" w:hanging="414"/>
        <w:jc w:val="both"/>
        <w:rPr>
          <w:rFonts w:ascii="Trebuchet MS" w:eastAsia="Calibri" w:hAnsi="Trebuchet MS" w:cs="Arial"/>
          <w:sz w:val="20"/>
          <w:szCs w:val="20"/>
        </w:rPr>
      </w:pPr>
      <w:r w:rsidRPr="00F9763B">
        <w:rPr>
          <w:rFonts w:ascii="Trebuchet MS" w:eastAsia="Calibri" w:hAnsi="Trebuchet MS" w:cs="Arial"/>
          <w:sz w:val="20"/>
          <w:szCs w:val="20"/>
        </w:rPr>
        <w:t>Bruising or tears around, or behind, the earlobe/s indicating injury by pulling or twisting</w:t>
      </w:r>
    </w:p>
    <w:p w14:paraId="17CB8DB4" w14:textId="77777777" w:rsidR="00A651E4" w:rsidRPr="00F9763B" w:rsidRDefault="00A651E4" w:rsidP="00A651E4">
      <w:pPr>
        <w:pStyle w:val="ListParagraph"/>
        <w:numPr>
          <w:ilvl w:val="1"/>
          <w:numId w:val="24"/>
        </w:numPr>
        <w:tabs>
          <w:tab w:val="clear" w:pos="1440"/>
          <w:tab w:val="num" w:pos="1134"/>
        </w:tabs>
        <w:spacing w:after="200" w:line="276" w:lineRule="auto"/>
        <w:ind w:left="1134" w:hanging="414"/>
        <w:jc w:val="both"/>
        <w:rPr>
          <w:rFonts w:ascii="Trebuchet MS" w:eastAsia="Calibri" w:hAnsi="Trebuchet MS" w:cs="Arial"/>
          <w:sz w:val="20"/>
          <w:szCs w:val="20"/>
        </w:rPr>
      </w:pPr>
      <w:r w:rsidRPr="00F9763B">
        <w:rPr>
          <w:rFonts w:ascii="Trebuchet MS" w:eastAsia="Calibri" w:hAnsi="Trebuchet MS" w:cs="Arial"/>
          <w:sz w:val="20"/>
          <w:szCs w:val="20"/>
        </w:rPr>
        <w:t>Bruising around the face</w:t>
      </w:r>
    </w:p>
    <w:p w14:paraId="7707E03E" w14:textId="77777777" w:rsidR="00A651E4" w:rsidRPr="00F9763B" w:rsidRDefault="00A651E4" w:rsidP="00A651E4">
      <w:pPr>
        <w:pStyle w:val="ListParagraph"/>
        <w:numPr>
          <w:ilvl w:val="1"/>
          <w:numId w:val="24"/>
        </w:numPr>
        <w:tabs>
          <w:tab w:val="clear" w:pos="1440"/>
          <w:tab w:val="num" w:pos="1134"/>
        </w:tabs>
        <w:spacing w:after="200" w:line="276" w:lineRule="auto"/>
        <w:ind w:left="1134" w:hanging="414"/>
        <w:jc w:val="both"/>
        <w:rPr>
          <w:rFonts w:ascii="Trebuchet MS" w:eastAsia="Calibri" w:hAnsi="Trebuchet MS" w:cs="Arial"/>
          <w:sz w:val="20"/>
          <w:szCs w:val="20"/>
        </w:rPr>
      </w:pPr>
      <w:r w:rsidRPr="00F9763B">
        <w:rPr>
          <w:rFonts w:ascii="Trebuchet MS" w:eastAsia="Calibri" w:hAnsi="Trebuchet MS" w:cs="Arial"/>
          <w:sz w:val="20"/>
          <w:szCs w:val="20"/>
        </w:rPr>
        <w:t>Grasp marks on small children</w:t>
      </w:r>
    </w:p>
    <w:p w14:paraId="0432B106" w14:textId="77777777" w:rsidR="00A651E4" w:rsidRPr="00F9763B" w:rsidRDefault="00A651E4" w:rsidP="00A651E4">
      <w:pPr>
        <w:pStyle w:val="ListParagraph"/>
        <w:numPr>
          <w:ilvl w:val="1"/>
          <w:numId w:val="24"/>
        </w:numPr>
        <w:tabs>
          <w:tab w:val="clear" w:pos="1440"/>
          <w:tab w:val="num" w:pos="1134"/>
        </w:tabs>
        <w:spacing w:after="200" w:line="276" w:lineRule="auto"/>
        <w:ind w:left="1134" w:hanging="414"/>
        <w:jc w:val="both"/>
        <w:rPr>
          <w:rFonts w:ascii="Trebuchet MS" w:eastAsia="Calibri" w:hAnsi="Trebuchet MS" w:cs="Arial"/>
          <w:sz w:val="20"/>
          <w:szCs w:val="20"/>
        </w:rPr>
      </w:pPr>
      <w:r w:rsidRPr="00F9763B">
        <w:rPr>
          <w:rFonts w:ascii="Trebuchet MS" w:eastAsia="Calibri" w:hAnsi="Trebuchet MS" w:cs="Arial"/>
          <w:sz w:val="20"/>
          <w:szCs w:val="20"/>
        </w:rPr>
        <w:t>Bruising on the arms, buttocks and thighs may be an indicator of sexual abuse</w:t>
      </w:r>
    </w:p>
    <w:p w14:paraId="27BDE875" w14:textId="77777777" w:rsidR="00A651E4" w:rsidRPr="00F9763B" w:rsidRDefault="00A651E4" w:rsidP="00A651E4">
      <w:pPr>
        <w:spacing w:line="276" w:lineRule="auto"/>
        <w:jc w:val="both"/>
        <w:rPr>
          <w:rFonts w:ascii="Trebuchet MS" w:eastAsia="Calibri" w:hAnsi="Trebuchet MS" w:cs="Arial"/>
          <w:b/>
          <w:sz w:val="20"/>
          <w:szCs w:val="20"/>
        </w:rPr>
      </w:pPr>
      <w:r w:rsidRPr="00F9763B">
        <w:rPr>
          <w:rFonts w:ascii="Trebuchet MS" w:eastAsia="Calibri" w:hAnsi="Trebuchet MS" w:cs="Arial"/>
          <w:b/>
          <w:sz w:val="20"/>
          <w:szCs w:val="20"/>
        </w:rPr>
        <w:t>Bite Marks</w:t>
      </w:r>
    </w:p>
    <w:p w14:paraId="3B8B899A" w14:textId="77777777" w:rsidR="00A651E4" w:rsidRPr="00F9763B" w:rsidRDefault="00A651E4" w:rsidP="00A651E4">
      <w:pPr>
        <w:spacing w:line="276" w:lineRule="auto"/>
        <w:jc w:val="both"/>
        <w:rPr>
          <w:rFonts w:ascii="Trebuchet MS" w:eastAsia="Calibri" w:hAnsi="Trebuchet MS" w:cs="Arial"/>
          <w:b/>
          <w:sz w:val="20"/>
          <w:szCs w:val="20"/>
        </w:rPr>
      </w:pPr>
    </w:p>
    <w:p w14:paraId="732A9C27" w14:textId="77777777" w:rsidR="00A651E4" w:rsidRPr="00F9763B" w:rsidRDefault="00A651E4" w:rsidP="00A651E4">
      <w:pPr>
        <w:spacing w:line="276" w:lineRule="auto"/>
        <w:jc w:val="both"/>
        <w:rPr>
          <w:rFonts w:ascii="Trebuchet MS" w:eastAsia="Calibri" w:hAnsi="Trebuchet MS" w:cs="Arial"/>
          <w:sz w:val="20"/>
          <w:szCs w:val="20"/>
        </w:rPr>
      </w:pPr>
      <w:r w:rsidRPr="00F9763B">
        <w:rPr>
          <w:rFonts w:ascii="Trebuchet MS" w:eastAsia="Calibri" w:hAnsi="Trebuchet MS" w:cs="Arial"/>
          <w:sz w:val="20"/>
          <w:szCs w:val="20"/>
        </w:rPr>
        <w:t>Bite marks can leave clear impressions of the teeth.  Human bite marks are oval or crescent shaped.  Those over 3 cm in diameter are more likely to have been caused by an adult or older child.</w:t>
      </w:r>
    </w:p>
    <w:p w14:paraId="44B581BF" w14:textId="77777777" w:rsidR="00A651E4" w:rsidRPr="00F9763B" w:rsidRDefault="00A651E4" w:rsidP="00A651E4">
      <w:pPr>
        <w:spacing w:line="276" w:lineRule="auto"/>
        <w:jc w:val="both"/>
        <w:rPr>
          <w:rFonts w:ascii="Trebuchet MS" w:eastAsia="Calibri" w:hAnsi="Trebuchet MS" w:cs="Arial"/>
          <w:sz w:val="20"/>
          <w:szCs w:val="20"/>
        </w:rPr>
      </w:pPr>
    </w:p>
    <w:p w14:paraId="023F66B7" w14:textId="77777777" w:rsidR="00A651E4" w:rsidRPr="00F9763B" w:rsidRDefault="00A651E4" w:rsidP="00A651E4">
      <w:pPr>
        <w:spacing w:line="276" w:lineRule="auto"/>
        <w:jc w:val="both"/>
        <w:rPr>
          <w:rFonts w:ascii="Trebuchet MS" w:eastAsia="Calibri" w:hAnsi="Trebuchet MS" w:cs="Arial"/>
          <w:sz w:val="20"/>
          <w:szCs w:val="20"/>
        </w:rPr>
      </w:pPr>
      <w:r w:rsidRPr="00F9763B">
        <w:rPr>
          <w:rFonts w:ascii="Trebuchet MS" w:eastAsia="Calibri" w:hAnsi="Trebuchet MS" w:cs="Arial"/>
          <w:sz w:val="20"/>
          <w:szCs w:val="20"/>
        </w:rPr>
        <w:t>A medical opinion should be sought where there is any doubt over the origin of the bite.</w:t>
      </w:r>
    </w:p>
    <w:p w14:paraId="5554244A" w14:textId="77777777" w:rsidR="00A651E4" w:rsidRPr="00F9763B" w:rsidRDefault="00A651E4" w:rsidP="00A651E4">
      <w:pPr>
        <w:spacing w:line="276" w:lineRule="auto"/>
        <w:jc w:val="both"/>
        <w:rPr>
          <w:rFonts w:ascii="Trebuchet MS" w:eastAsia="Calibri" w:hAnsi="Trebuchet MS" w:cs="Arial"/>
          <w:sz w:val="20"/>
          <w:szCs w:val="20"/>
        </w:rPr>
      </w:pPr>
    </w:p>
    <w:p w14:paraId="1801125D" w14:textId="77777777" w:rsidR="00A651E4" w:rsidRPr="00F9763B" w:rsidRDefault="00A651E4" w:rsidP="00A651E4">
      <w:pPr>
        <w:spacing w:line="276" w:lineRule="auto"/>
        <w:jc w:val="both"/>
        <w:rPr>
          <w:rFonts w:ascii="Trebuchet MS" w:eastAsia="Calibri" w:hAnsi="Trebuchet MS" w:cs="Arial"/>
          <w:b/>
          <w:sz w:val="20"/>
          <w:szCs w:val="20"/>
        </w:rPr>
      </w:pPr>
      <w:r w:rsidRPr="00F9763B">
        <w:rPr>
          <w:rFonts w:ascii="Trebuchet MS" w:eastAsia="Calibri" w:hAnsi="Trebuchet MS" w:cs="Arial"/>
          <w:b/>
          <w:sz w:val="20"/>
          <w:szCs w:val="20"/>
        </w:rPr>
        <w:t>Burns and Scalds</w:t>
      </w:r>
    </w:p>
    <w:p w14:paraId="7C2A3E57" w14:textId="77777777" w:rsidR="00A651E4" w:rsidRPr="00F9763B" w:rsidRDefault="00A651E4" w:rsidP="00A651E4">
      <w:pPr>
        <w:spacing w:line="276" w:lineRule="auto"/>
        <w:jc w:val="both"/>
        <w:rPr>
          <w:rFonts w:ascii="Trebuchet MS" w:eastAsia="Calibri" w:hAnsi="Trebuchet MS" w:cs="Arial"/>
          <w:b/>
          <w:sz w:val="20"/>
          <w:szCs w:val="20"/>
        </w:rPr>
      </w:pPr>
    </w:p>
    <w:p w14:paraId="7BA69786" w14:textId="77777777" w:rsidR="00A651E4" w:rsidRPr="00F9763B" w:rsidRDefault="00A651E4" w:rsidP="00A651E4">
      <w:pPr>
        <w:spacing w:line="276" w:lineRule="auto"/>
        <w:jc w:val="both"/>
        <w:rPr>
          <w:rFonts w:ascii="Trebuchet MS" w:eastAsia="Calibri" w:hAnsi="Trebuchet MS" w:cs="Arial"/>
          <w:sz w:val="20"/>
          <w:szCs w:val="20"/>
        </w:rPr>
      </w:pPr>
      <w:r w:rsidRPr="00F9763B">
        <w:rPr>
          <w:rFonts w:ascii="Trebuchet MS" w:eastAsia="Calibri" w:hAnsi="Trebuchet MS" w:cs="Arial"/>
          <w:sz w:val="20"/>
          <w:szCs w:val="20"/>
        </w:rPr>
        <w:t xml:space="preserve">It can be difficult to distinguish between accidental and non-accidental burns and </w:t>
      </w:r>
      <w:proofErr w:type="gramStart"/>
      <w:r w:rsidRPr="00F9763B">
        <w:rPr>
          <w:rFonts w:ascii="Trebuchet MS" w:eastAsia="Calibri" w:hAnsi="Trebuchet MS" w:cs="Arial"/>
          <w:sz w:val="20"/>
          <w:szCs w:val="20"/>
        </w:rPr>
        <w:t>scalds, and</w:t>
      </w:r>
      <w:proofErr w:type="gramEnd"/>
      <w:r w:rsidRPr="00F9763B">
        <w:rPr>
          <w:rFonts w:ascii="Trebuchet MS" w:eastAsia="Calibri" w:hAnsi="Trebuchet MS" w:cs="Arial"/>
          <w:sz w:val="20"/>
          <w:szCs w:val="20"/>
        </w:rPr>
        <w:t xml:space="preserve"> will always require experienced medical opinion.  Any burn with a clear outline may be suspicious e.g.:</w:t>
      </w:r>
    </w:p>
    <w:p w14:paraId="410FDCB3" w14:textId="77777777" w:rsidR="00A651E4" w:rsidRPr="00F9763B" w:rsidRDefault="00A651E4" w:rsidP="00A651E4">
      <w:pPr>
        <w:numPr>
          <w:ilvl w:val="0"/>
          <w:numId w:val="10"/>
        </w:numPr>
        <w:spacing w:after="200" w:line="276" w:lineRule="auto"/>
        <w:ind w:left="1134" w:hanging="425"/>
        <w:contextualSpacing/>
        <w:jc w:val="both"/>
        <w:rPr>
          <w:rFonts w:ascii="Trebuchet MS" w:eastAsia="Calibri" w:hAnsi="Trebuchet MS" w:cs="Arial"/>
          <w:sz w:val="20"/>
          <w:szCs w:val="20"/>
        </w:rPr>
      </w:pPr>
      <w:r w:rsidRPr="00F9763B">
        <w:rPr>
          <w:rFonts w:ascii="Trebuchet MS" w:eastAsia="Calibri" w:hAnsi="Trebuchet MS" w:cs="Arial"/>
          <w:sz w:val="20"/>
          <w:szCs w:val="20"/>
        </w:rPr>
        <w:t>Circular burns from cigarettes (but may be friction burns if along the bony protuberance of the spine)</w:t>
      </w:r>
    </w:p>
    <w:p w14:paraId="1892A3F5" w14:textId="77777777" w:rsidR="00A651E4" w:rsidRPr="00F9763B" w:rsidRDefault="00A651E4" w:rsidP="00A651E4">
      <w:pPr>
        <w:numPr>
          <w:ilvl w:val="0"/>
          <w:numId w:val="10"/>
        </w:numPr>
        <w:spacing w:after="200" w:line="276" w:lineRule="auto"/>
        <w:ind w:left="1134" w:hanging="425"/>
        <w:contextualSpacing/>
        <w:jc w:val="both"/>
        <w:rPr>
          <w:rFonts w:ascii="Trebuchet MS" w:eastAsia="Calibri" w:hAnsi="Trebuchet MS" w:cs="Arial"/>
          <w:sz w:val="20"/>
          <w:szCs w:val="20"/>
        </w:rPr>
      </w:pPr>
      <w:r w:rsidRPr="00F9763B">
        <w:rPr>
          <w:rFonts w:ascii="Trebuchet MS" w:eastAsia="Calibri" w:hAnsi="Trebuchet MS" w:cs="Arial"/>
          <w:sz w:val="20"/>
          <w:szCs w:val="20"/>
        </w:rPr>
        <w:t>Linear burns from hot metal rods or electrical fire elements</w:t>
      </w:r>
    </w:p>
    <w:p w14:paraId="4CA8BB2E" w14:textId="77777777" w:rsidR="00A651E4" w:rsidRPr="00F9763B" w:rsidRDefault="00A651E4" w:rsidP="00A651E4">
      <w:pPr>
        <w:numPr>
          <w:ilvl w:val="0"/>
          <w:numId w:val="10"/>
        </w:numPr>
        <w:spacing w:after="200" w:line="276" w:lineRule="auto"/>
        <w:ind w:left="1134" w:hanging="425"/>
        <w:contextualSpacing/>
        <w:jc w:val="both"/>
        <w:rPr>
          <w:rFonts w:ascii="Trebuchet MS" w:eastAsia="Calibri" w:hAnsi="Trebuchet MS" w:cs="Arial"/>
          <w:sz w:val="20"/>
          <w:szCs w:val="20"/>
        </w:rPr>
      </w:pPr>
      <w:r w:rsidRPr="00F9763B">
        <w:rPr>
          <w:rFonts w:ascii="Trebuchet MS" w:eastAsia="Calibri" w:hAnsi="Trebuchet MS" w:cs="Arial"/>
          <w:sz w:val="20"/>
          <w:szCs w:val="20"/>
        </w:rPr>
        <w:t>Burns of uniform depth over a large area</w:t>
      </w:r>
    </w:p>
    <w:p w14:paraId="0021B100" w14:textId="77777777" w:rsidR="00A651E4" w:rsidRPr="00F9763B" w:rsidRDefault="00A651E4" w:rsidP="00A651E4">
      <w:pPr>
        <w:numPr>
          <w:ilvl w:val="0"/>
          <w:numId w:val="10"/>
        </w:numPr>
        <w:spacing w:after="200" w:line="276" w:lineRule="auto"/>
        <w:ind w:left="1134" w:hanging="425"/>
        <w:contextualSpacing/>
        <w:jc w:val="both"/>
        <w:rPr>
          <w:rFonts w:ascii="Trebuchet MS" w:eastAsia="Calibri" w:hAnsi="Trebuchet MS" w:cs="Arial"/>
          <w:sz w:val="20"/>
          <w:szCs w:val="20"/>
        </w:rPr>
      </w:pPr>
      <w:r w:rsidRPr="00F9763B">
        <w:rPr>
          <w:rFonts w:ascii="Trebuchet MS" w:eastAsia="Calibri" w:hAnsi="Trebuchet MS" w:cs="Arial"/>
          <w:sz w:val="20"/>
          <w:szCs w:val="20"/>
        </w:rPr>
        <w:t>Scalds that have a line indicating immersion or poured liquid (a child getting into hot water is his/her own accord will struggle to get out and cause splash marks)</w:t>
      </w:r>
    </w:p>
    <w:p w14:paraId="279005F3" w14:textId="77777777" w:rsidR="00A651E4" w:rsidRPr="00F9763B" w:rsidRDefault="00A651E4" w:rsidP="00A651E4">
      <w:pPr>
        <w:numPr>
          <w:ilvl w:val="0"/>
          <w:numId w:val="10"/>
        </w:numPr>
        <w:spacing w:after="200" w:line="276" w:lineRule="auto"/>
        <w:ind w:left="1134" w:hanging="425"/>
        <w:contextualSpacing/>
        <w:jc w:val="both"/>
        <w:rPr>
          <w:rFonts w:ascii="Trebuchet MS" w:eastAsia="Calibri" w:hAnsi="Trebuchet MS" w:cs="Arial"/>
          <w:sz w:val="20"/>
          <w:szCs w:val="20"/>
        </w:rPr>
      </w:pPr>
      <w:r w:rsidRPr="00F9763B">
        <w:rPr>
          <w:rFonts w:ascii="Trebuchet MS" w:eastAsia="Calibri" w:hAnsi="Trebuchet MS" w:cs="Arial"/>
          <w:sz w:val="20"/>
          <w:szCs w:val="20"/>
        </w:rPr>
        <w:t>Old scars indicating previous burns/scalds which did not have appropriate treatment or adequate explanation</w:t>
      </w:r>
    </w:p>
    <w:p w14:paraId="5B40F08D" w14:textId="77777777" w:rsidR="00A651E4" w:rsidRPr="00F9763B" w:rsidRDefault="00A651E4" w:rsidP="00A651E4">
      <w:pPr>
        <w:spacing w:line="276" w:lineRule="auto"/>
        <w:jc w:val="both"/>
        <w:rPr>
          <w:rFonts w:ascii="Trebuchet MS" w:eastAsia="Calibri" w:hAnsi="Trebuchet MS" w:cs="Arial"/>
          <w:sz w:val="20"/>
          <w:szCs w:val="20"/>
        </w:rPr>
      </w:pPr>
    </w:p>
    <w:p w14:paraId="65593F11" w14:textId="77777777" w:rsidR="00A651E4" w:rsidRPr="00F9763B" w:rsidRDefault="00A651E4" w:rsidP="00A651E4">
      <w:pPr>
        <w:spacing w:line="276" w:lineRule="auto"/>
        <w:jc w:val="both"/>
        <w:rPr>
          <w:rFonts w:ascii="Trebuchet MS" w:eastAsia="Calibri" w:hAnsi="Trebuchet MS" w:cs="Arial"/>
          <w:sz w:val="20"/>
          <w:szCs w:val="20"/>
        </w:rPr>
      </w:pPr>
      <w:r w:rsidRPr="00F9763B">
        <w:rPr>
          <w:rFonts w:ascii="Trebuchet MS" w:eastAsia="Calibri" w:hAnsi="Trebuchet MS" w:cs="Arial"/>
          <w:sz w:val="20"/>
          <w:szCs w:val="20"/>
        </w:rPr>
        <w:t>Scalds to the buttocks of a small child, particularly in the absence of burns to the feet, are indicative of dipping into a hot liquid or bath.</w:t>
      </w:r>
    </w:p>
    <w:p w14:paraId="2BD553F5" w14:textId="77777777" w:rsidR="00A651E4" w:rsidRPr="00F9763B" w:rsidRDefault="00A651E4" w:rsidP="00A651E4">
      <w:pPr>
        <w:spacing w:line="276" w:lineRule="auto"/>
        <w:jc w:val="both"/>
        <w:rPr>
          <w:rFonts w:ascii="Trebuchet MS" w:eastAsia="Calibri" w:hAnsi="Trebuchet MS" w:cs="Arial"/>
          <w:sz w:val="20"/>
          <w:szCs w:val="20"/>
        </w:rPr>
      </w:pPr>
    </w:p>
    <w:p w14:paraId="32029D3F" w14:textId="77777777" w:rsidR="00A651E4" w:rsidRPr="00F9763B" w:rsidRDefault="00A651E4" w:rsidP="00A651E4">
      <w:pPr>
        <w:spacing w:after="200" w:line="276" w:lineRule="auto"/>
        <w:jc w:val="both"/>
        <w:rPr>
          <w:rFonts w:ascii="Trebuchet MS" w:eastAsia="Calibri" w:hAnsi="Trebuchet MS" w:cs="Arial"/>
          <w:b/>
          <w:sz w:val="20"/>
          <w:szCs w:val="20"/>
        </w:rPr>
      </w:pPr>
      <w:r w:rsidRPr="00F9763B">
        <w:rPr>
          <w:rFonts w:ascii="Trebuchet MS" w:eastAsia="Calibri" w:hAnsi="Trebuchet MS" w:cs="Arial"/>
          <w:b/>
          <w:sz w:val="20"/>
          <w:szCs w:val="20"/>
        </w:rPr>
        <w:t>Fractures</w:t>
      </w:r>
    </w:p>
    <w:p w14:paraId="2957390E" w14:textId="77777777" w:rsidR="00A651E4" w:rsidRPr="00F9763B" w:rsidRDefault="00A651E4" w:rsidP="00A651E4">
      <w:pPr>
        <w:spacing w:line="276" w:lineRule="auto"/>
        <w:jc w:val="both"/>
        <w:rPr>
          <w:rFonts w:ascii="Trebuchet MS" w:eastAsia="Calibri" w:hAnsi="Trebuchet MS" w:cs="Arial"/>
          <w:sz w:val="20"/>
          <w:szCs w:val="20"/>
        </w:rPr>
      </w:pPr>
      <w:r w:rsidRPr="00F9763B">
        <w:rPr>
          <w:rFonts w:ascii="Trebuchet MS" w:eastAsia="Calibri" w:hAnsi="Trebuchet MS" w:cs="Arial"/>
          <w:sz w:val="20"/>
          <w:szCs w:val="20"/>
        </w:rPr>
        <w:t>Fractures may cause pain, swelling and discolouration over a bone or joint.</w:t>
      </w:r>
    </w:p>
    <w:p w14:paraId="12348649" w14:textId="77777777" w:rsidR="00A651E4" w:rsidRPr="00F9763B" w:rsidRDefault="00A651E4" w:rsidP="00A651E4">
      <w:pPr>
        <w:spacing w:line="276" w:lineRule="auto"/>
        <w:jc w:val="both"/>
        <w:rPr>
          <w:rFonts w:ascii="Trebuchet MS" w:eastAsia="Calibri" w:hAnsi="Trebuchet MS" w:cs="Arial"/>
          <w:sz w:val="20"/>
          <w:szCs w:val="20"/>
        </w:rPr>
      </w:pPr>
    </w:p>
    <w:p w14:paraId="04105AD7" w14:textId="77777777" w:rsidR="00A651E4" w:rsidRPr="00F9763B" w:rsidRDefault="00A651E4" w:rsidP="00A651E4">
      <w:pPr>
        <w:spacing w:line="276" w:lineRule="auto"/>
        <w:jc w:val="both"/>
        <w:rPr>
          <w:rFonts w:ascii="Trebuchet MS" w:eastAsia="Calibri" w:hAnsi="Trebuchet MS" w:cs="Arial"/>
          <w:sz w:val="20"/>
          <w:szCs w:val="20"/>
        </w:rPr>
      </w:pPr>
      <w:r w:rsidRPr="00F9763B">
        <w:rPr>
          <w:rFonts w:ascii="Trebuchet MS" w:eastAsia="Calibri" w:hAnsi="Trebuchet MS" w:cs="Arial"/>
          <w:sz w:val="20"/>
          <w:szCs w:val="20"/>
        </w:rPr>
        <w:t>Non-mobile children rarely sustain fractures.</w:t>
      </w:r>
    </w:p>
    <w:p w14:paraId="0279A60D" w14:textId="77777777" w:rsidR="00A651E4" w:rsidRPr="00F9763B" w:rsidRDefault="00A651E4" w:rsidP="00A651E4">
      <w:pPr>
        <w:spacing w:line="276" w:lineRule="auto"/>
        <w:jc w:val="both"/>
        <w:rPr>
          <w:rFonts w:ascii="Trebuchet MS" w:eastAsia="Calibri" w:hAnsi="Trebuchet MS" w:cs="Arial"/>
          <w:sz w:val="20"/>
          <w:szCs w:val="20"/>
        </w:rPr>
      </w:pPr>
    </w:p>
    <w:p w14:paraId="0FE40031" w14:textId="77777777" w:rsidR="00A651E4" w:rsidRPr="00F9763B" w:rsidRDefault="00A651E4" w:rsidP="00A651E4">
      <w:pPr>
        <w:spacing w:line="276" w:lineRule="auto"/>
        <w:jc w:val="both"/>
        <w:rPr>
          <w:rFonts w:ascii="Trebuchet MS" w:eastAsia="Calibri" w:hAnsi="Trebuchet MS" w:cs="Arial"/>
          <w:sz w:val="20"/>
          <w:szCs w:val="20"/>
        </w:rPr>
      </w:pPr>
      <w:r w:rsidRPr="00F9763B">
        <w:rPr>
          <w:rFonts w:ascii="Trebuchet MS" w:eastAsia="Calibri" w:hAnsi="Trebuchet MS" w:cs="Arial"/>
          <w:sz w:val="20"/>
          <w:szCs w:val="20"/>
        </w:rPr>
        <w:t>There are grounds for concern if:</w:t>
      </w:r>
    </w:p>
    <w:p w14:paraId="38E80583" w14:textId="77777777" w:rsidR="00A651E4" w:rsidRPr="00F9763B" w:rsidRDefault="00A651E4" w:rsidP="00A651E4">
      <w:pPr>
        <w:numPr>
          <w:ilvl w:val="0"/>
          <w:numId w:val="11"/>
        </w:numPr>
        <w:spacing w:after="200" w:line="276" w:lineRule="auto"/>
        <w:ind w:left="1134" w:hanging="425"/>
        <w:contextualSpacing/>
        <w:jc w:val="both"/>
        <w:rPr>
          <w:rFonts w:ascii="Trebuchet MS" w:eastAsia="Calibri" w:hAnsi="Trebuchet MS" w:cs="Arial"/>
          <w:sz w:val="20"/>
          <w:szCs w:val="20"/>
        </w:rPr>
      </w:pPr>
      <w:r w:rsidRPr="00F9763B">
        <w:rPr>
          <w:rFonts w:ascii="Trebuchet MS" w:eastAsia="Calibri" w:hAnsi="Trebuchet MS" w:cs="Arial"/>
          <w:sz w:val="20"/>
          <w:szCs w:val="20"/>
        </w:rPr>
        <w:t xml:space="preserve">The history provided is vague, </w:t>
      </w:r>
      <w:proofErr w:type="gramStart"/>
      <w:r w:rsidRPr="00F9763B">
        <w:rPr>
          <w:rFonts w:ascii="Trebuchet MS" w:eastAsia="Calibri" w:hAnsi="Trebuchet MS" w:cs="Arial"/>
          <w:sz w:val="20"/>
          <w:szCs w:val="20"/>
        </w:rPr>
        <w:t>non-existent</w:t>
      </w:r>
      <w:proofErr w:type="gramEnd"/>
      <w:r w:rsidRPr="00F9763B">
        <w:rPr>
          <w:rFonts w:ascii="Trebuchet MS" w:eastAsia="Calibri" w:hAnsi="Trebuchet MS" w:cs="Arial"/>
          <w:sz w:val="20"/>
          <w:szCs w:val="20"/>
        </w:rPr>
        <w:t xml:space="preserve"> or inconsistent with the fracture type</w:t>
      </w:r>
    </w:p>
    <w:p w14:paraId="3828356D" w14:textId="77777777" w:rsidR="00A651E4" w:rsidRPr="00F9763B" w:rsidRDefault="00A651E4" w:rsidP="00A651E4">
      <w:pPr>
        <w:numPr>
          <w:ilvl w:val="0"/>
          <w:numId w:val="11"/>
        </w:numPr>
        <w:spacing w:after="200" w:line="276" w:lineRule="auto"/>
        <w:ind w:left="1134" w:hanging="425"/>
        <w:contextualSpacing/>
        <w:jc w:val="both"/>
        <w:rPr>
          <w:rFonts w:ascii="Trebuchet MS" w:eastAsia="Calibri" w:hAnsi="Trebuchet MS" w:cs="Arial"/>
          <w:sz w:val="20"/>
          <w:szCs w:val="20"/>
        </w:rPr>
      </w:pPr>
      <w:r w:rsidRPr="00F9763B">
        <w:rPr>
          <w:rFonts w:ascii="Trebuchet MS" w:eastAsia="Calibri" w:hAnsi="Trebuchet MS" w:cs="Arial"/>
          <w:sz w:val="20"/>
          <w:szCs w:val="20"/>
        </w:rPr>
        <w:t>There are associated old fractures</w:t>
      </w:r>
    </w:p>
    <w:p w14:paraId="79967155" w14:textId="77777777" w:rsidR="00A651E4" w:rsidRPr="00F9763B" w:rsidRDefault="00A651E4" w:rsidP="00A651E4">
      <w:pPr>
        <w:numPr>
          <w:ilvl w:val="0"/>
          <w:numId w:val="11"/>
        </w:numPr>
        <w:spacing w:after="200" w:line="276" w:lineRule="auto"/>
        <w:ind w:left="1134" w:hanging="425"/>
        <w:contextualSpacing/>
        <w:jc w:val="both"/>
        <w:rPr>
          <w:rFonts w:ascii="Trebuchet MS" w:eastAsia="Calibri" w:hAnsi="Trebuchet MS" w:cs="Arial"/>
          <w:sz w:val="20"/>
          <w:szCs w:val="20"/>
        </w:rPr>
      </w:pPr>
      <w:r w:rsidRPr="00F9763B">
        <w:rPr>
          <w:rFonts w:ascii="Trebuchet MS" w:eastAsia="Calibri" w:hAnsi="Trebuchet MS" w:cs="Arial"/>
          <w:sz w:val="20"/>
          <w:szCs w:val="20"/>
        </w:rPr>
        <w:t>Medical attention is sought after a period of delay when the fracture has caused symptoms such as swelling, pain or loss of movement</w:t>
      </w:r>
    </w:p>
    <w:p w14:paraId="1B86C8CF" w14:textId="77777777" w:rsidR="00A651E4" w:rsidRPr="00F9763B" w:rsidRDefault="00A651E4" w:rsidP="00A651E4">
      <w:pPr>
        <w:numPr>
          <w:ilvl w:val="0"/>
          <w:numId w:val="11"/>
        </w:numPr>
        <w:spacing w:after="200" w:line="276" w:lineRule="auto"/>
        <w:ind w:left="1134" w:hanging="425"/>
        <w:contextualSpacing/>
        <w:jc w:val="both"/>
        <w:rPr>
          <w:rFonts w:ascii="Trebuchet MS" w:eastAsia="Calibri" w:hAnsi="Trebuchet MS" w:cs="Arial"/>
          <w:sz w:val="20"/>
          <w:szCs w:val="20"/>
        </w:rPr>
      </w:pPr>
      <w:r w:rsidRPr="00F9763B">
        <w:rPr>
          <w:rFonts w:ascii="Trebuchet MS" w:eastAsia="Calibri" w:hAnsi="Trebuchet MS" w:cs="Arial"/>
          <w:sz w:val="20"/>
          <w:szCs w:val="20"/>
        </w:rPr>
        <w:t>There is an unexplained fracture in the first year of life</w:t>
      </w:r>
    </w:p>
    <w:p w14:paraId="1CD27BA7" w14:textId="77777777" w:rsidR="00A651E4" w:rsidRPr="00F9763B" w:rsidRDefault="00A651E4" w:rsidP="00A651E4">
      <w:pPr>
        <w:spacing w:after="200" w:line="276" w:lineRule="auto"/>
        <w:ind w:left="720"/>
        <w:contextualSpacing/>
        <w:jc w:val="both"/>
        <w:rPr>
          <w:rFonts w:ascii="Trebuchet MS" w:eastAsia="Calibri" w:hAnsi="Trebuchet MS" w:cs="Arial"/>
          <w:sz w:val="20"/>
          <w:szCs w:val="20"/>
        </w:rPr>
      </w:pPr>
    </w:p>
    <w:p w14:paraId="51DE6FF6" w14:textId="77777777" w:rsidR="00A651E4" w:rsidRPr="00F9763B" w:rsidRDefault="00A651E4" w:rsidP="00A651E4">
      <w:pPr>
        <w:spacing w:after="200" w:line="276" w:lineRule="auto"/>
        <w:contextualSpacing/>
        <w:jc w:val="both"/>
        <w:rPr>
          <w:rFonts w:ascii="Trebuchet MS" w:eastAsia="Calibri" w:hAnsi="Trebuchet MS" w:cs="Arial"/>
          <w:sz w:val="20"/>
          <w:szCs w:val="20"/>
        </w:rPr>
      </w:pPr>
      <w:r w:rsidRPr="00F9763B">
        <w:rPr>
          <w:rFonts w:ascii="Trebuchet MS" w:eastAsia="Calibri" w:hAnsi="Trebuchet MS" w:cs="Arial"/>
          <w:b/>
          <w:sz w:val="20"/>
          <w:szCs w:val="20"/>
        </w:rPr>
        <w:t>Scars</w:t>
      </w:r>
    </w:p>
    <w:p w14:paraId="5D7A1658" w14:textId="77777777" w:rsidR="00A651E4" w:rsidRPr="00F9763B" w:rsidRDefault="00A651E4" w:rsidP="00A651E4">
      <w:pPr>
        <w:spacing w:line="276" w:lineRule="auto"/>
        <w:jc w:val="both"/>
        <w:rPr>
          <w:rFonts w:ascii="Trebuchet MS" w:eastAsia="Calibri" w:hAnsi="Trebuchet MS" w:cs="Arial"/>
          <w:b/>
          <w:sz w:val="20"/>
          <w:szCs w:val="20"/>
        </w:rPr>
      </w:pPr>
    </w:p>
    <w:p w14:paraId="2FB80FFA" w14:textId="77777777" w:rsidR="00A651E4" w:rsidRPr="00F9763B" w:rsidRDefault="00A651E4" w:rsidP="00A651E4">
      <w:pPr>
        <w:spacing w:line="276" w:lineRule="auto"/>
        <w:jc w:val="both"/>
        <w:rPr>
          <w:rFonts w:ascii="Trebuchet MS" w:eastAsia="Calibri" w:hAnsi="Trebuchet MS" w:cs="Arial"/>
          <w:sz w:val="20"/>
          <w:szCs w:val="20"/>
        </w:rPr>
      </w:pPr>
      <w:proofErr w:type="gramStart"/>
      <w:r w:rsidRPr="00F9763B">
        <w:rPr>
          <w:rFonts w:ascii="Trebuchet MS" w:eastAsia="Calibri" w:hAnsi="Trebuchet MS" w:cs="Arial"/>
          <w:sz w:val="20"/>
          <w:szCs w:val="20"/>
        </w:rPr>
        <w:t>A large number of</w:t>
      </w:r>
      <w:proofErr w:type="gramEnd"/>
      <w:r w:rsidRPr="00F9763B">
        <w:rPr>
          <w:rFonts w:ascii="Trebuchet MS" w:eastAsia="Calibri" w:hAnsi="Trebuchet MS" w:cs="Arial"/>
          <w:sz w:val="20"/>
          <w:szCs w:val="20"/>
        </w:rPr>
        <w:t xml:space="preserve"> scars or scars of different sizes or ages, or on different parts of the body, may suggest abuse.</w:t>
      </w:r>
    </w:p>
    <w:p w14:paraId="4349B3C6" w14:textId="77777777" w:rsidR="00A651E4" w:rsidRPr="00F9763B" w:rsidRDefault="00A651E4" w:rsidP="00A651E4">
      <w:pPr>
        <w:spacing w:line="276" w:lineRule="auto"/>
        <w:jc w:val="both"/>
        <w:rPr>
          <w:rFonts w:ascii="Trebuchet MS" w:eastAsia="Calibri" w:hAnsi="Trebuchet MS" w:cs="Arial"/>
          <w:b/>
          <w:sz w:val="20"/>
          <w:szCs w:val="20"/>
        </w:rPr>
      </w:pPr>
    </w:p>
    <w:p w14:paraId="7D82977B" w14:textId="77777777" w:rsidR="00A651E4" w:rsidRPr="00F9763B" w:rsidRDefault="00A651E4" w:rsidP="00A651E4">
      <w:pPr>
        <w:spacing w:line="276" w:lineRule="auto"/>
        <w:jc w:val="both"/>
        <w:rPr>
          <w:rFonts w:ascii="Trebuchet MS" w:eastAsia="Calibri" w:hAnsi="Trebuchet MS" w:cs="Arial"/>
          <w:b/>
          <w:sz w:val="20"/>
          <w:szCs w:val="20"/>
        </w:rPr>
      </w:pPr>
      <w:r w:rsidRPr="00F9763B">
        <w:rPr>
          <w:rFonts w:ascii="Trebuchet MS" w:eastAsia="Calibri" w:hAnsi="Trebuchet MS" w:cs="Arial"/>
          <w:b/>
          <w:sz w:val="20"/>
          <w:szCs w:val="20"/>
        </w:rPr>
        <w:t>Recognising Emotional Abuse</w:t>
      </w:r>
    </w:p>
    <w:p w14:paraId="15FA40BF" w14:textId="77777777" w:rsidR="00A651E4" w:rsidRPr="00F9763B" w:rsidRDefault="00A651E4" w:rsidP="00A651E4">
      <w:pPr>
        <w:spacing w:line="276" w:lineRule="auto"/>
        <w:jc w:val="both"/>
        <w:rPr>
          <w:rFonts w:ascii="Trebuchet MS" w:eastAsia="Calibri" w:hAnsi="Trebuchet MS" w:cs="Arial"/>
          <w:b/>
          <w:sz w:val="20"/>
          <w:szCs w:val="20"/>
        </w:rPr>
      </w:pPr>
    </w:p>
    <w:p w14:paraId="3C92AAFD" w14:textId="77777777" w:rsidR="00A651E4" w:rsidRPr="00F9763B" w:rsidRDefault="00A651E4" w:rsidP="00A651E4">
      <w:pPr>
        <w:spacing w:line="276" w:lineRule="auto"/>
        <w:jc w:val="both"/>
        <w:rPr>
          <w:rFonts w:ascii="Trebuchet MS" w:eastAsia="Calibri" w:hAnsi="Trebuchet MS" w:cs="Arial"/>
          <w:sz w:val="20"/>
          <w:szCs w:val="20"/>
        </w:rPr>
      </w:pPr>
      <w:r w:rsidRPr="00F9763B">
        <w:rPr>
          <w:rFonts w:ascii="Trebuchet MS" w:eastAsia="Calibri" w:hAnsi="Trebuchet MS" w:cs="Arial"/>
          <w:sz w:val="20"/>
          <w:szCs w:val="20"/>
        </w:rPr>
        <w:t>Emotional abuse may be difficult to recognise, as the signs are usually beh</w:t>
      </w:r>
      <w:r w:rsidR="001506C4" w:rsidRPr="00F9763B">
        <w:rPr>
          <w:rFonts w:ascii="Trebuchet MS" w:eastAsia="Calibri" w:hAnsi="Trebuchet MS" w:cs="Arial"/>
          <w:sz w:val="20"/>
          <w:szCs w:val="20"/>
        </w:rPr>
        <w:t xml:space="preserve">avioural rather than physical. </w:t>
      </w:r>
      <w:r w:rsidRPr="00F9763B">
        <w:rPr>
          <w:rFonts w:ascii="Trebuchet MS" w:eastAsia="Calibri" w:hAnsi="Trebuchet MS" w:cs="Arial"/>
          <w:sz w:val="20"/>
          <w:szCs w:val="20"/>
        </w:rPr>
        <w:t>The manifestations of emotional abuse might also indicate the presence of other kinds of abuse.</w:t>
      </w:r>
    </w:p>
    <w:p w14:paraId="61B69050" w14:textId="77777777" w:rsidR="00A651E4" w:rsidRPr="00F9763B" w:rsidRDefault="00A651E4" w:rsidP="00A651E4">
      <w:pPr>
        <w:spacing w:line="276" w:lineRule="auto"/>
        <w:jc w:val="both"/>
        <w:rPr>
          <w:rFonts w:ascii="Trebuchet MS" w:eastAsia="Calibri" w:hAnsi="Trebuchet MS" w:cs="Arial"/>
          <w:sz w:val="20"/>
          <w:szCs w:val="20"/>
        </w:rPr>
      </w:pPr>
    </w:p>
    <w:p w14:paraId="33CB3630" w14:textId="77777777" w:rsidR="00A651E4" w:rsidRPr="00F9763B" w:rsidRDefault="00A651E4" w:rsidP="00A651E4">
      <w:pPr>
        <w:spacing w:line="276" w:lineRule="auto"/>
        <w:jc w:val="both"/>
        <w:rPr>
          <w:rFonts w:ascii="Trebuchet MS" w:eastAsia="Calibri" w:hAnsi="Trebuchet MS" w:cs="Arial"/>
          <w:sz w:val="20"/>
          <w:szCs w:val="20"/>
        </w:rPr>
      </w:pPr>
      <w:r w:rsidRPr="00F9763B">
        <w:rPr>
          <w:rFonts w:ascii="Trebuchet MS" w:eastAsia="Calibri" w:hAnsi="Trebuchet MS" w:cs="Arial"/>
          <w:sz w:val="20"/>
          <w:szCs w:val="20"/>
        </w:rPr>
        <w:t>The indicators of emotional abuse are often also associated with other forms of abuse.</w:t>
      </w:r>
    </w:p>
    <w:p w14:paraId="15EAA336" w14:textId="77777777" w:rsidR="00A651E4" w:rsidRPr="00F9763B" w:rsidRDefault="00A651E4" w:rsidP="00A651E4">
      <w:pPr>
        <w:spacing w:line="276" w:lineRule="auto"/>
        <w:jc w:val="both"/>
        <w:rPr>
          <w:rFonts w:ascii="Trebuchet MS" w:eastAsia="Calibri" w:hAnsi="Trebuchet MS" w:cs="Arial"/>
          <w:sz w:val="20"/>
          <w:szCs w:val="20"/>
        </w:rPr>
      </w:pPr>
    </w:p>
    <w:p w14:paraId="658404F0" w14:textId="77777777" w:rsidR="00A651E4" w:rsidRPr="00F9763B" w:rsidRDefault="00A651E4" w:rsidP="00A651E4">
      <w:pPr>
        <w:spacing w:line="276" w:lineRule="auto"/>
        <w:jc w:val="both"/>
        <w:rPr>
          <w:rFonts w:ascii="Trebuchet MS" w:eastAsia="Calibri" w:hAnsi="Trebuchet MS" w:cs="Arial"/>
          <w:sz w:val="20"/>
          <w:szCs w:val="20"/>
        </w:rPr>
      </w:pPr>
      <w:r w:rsidRPr="00F9763B">
        <w:rPr>
          <w:rFonts w:ascii="Trebuchet MS" w:eastAsia="Calibri" w:hAnsi="Trebuchet MS" w:cs="Arial"/>
          <w:sz w:val="20"/>
          <w:szCs w:val="20"/>
        </w:rPr>
        <w:t>The following may be indicators of emotional abuse:</w:t>
      </w:r>
    </w:p>
    <w:p w14:paraId="14BE5F7B" w14:textId="77777777" w:rsidR="00A651E4" w:rsidRPr="00F9763B" w:rsidRDefault="00A651E4" w:rsidP="00A651E4">
      <w:pPr>
        <w:numPr>
          <w:ilvl w:val="0"/>
          <w:numId w:val="8"/>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F9763B">
        <w:rPr>
          <w:rFonts w:ascii="Trebuchet MS" w:eastAsia="Calibri" w:hAnsi="Trebuchet MS" w:cs="Arial"/>
          <w:sz w:val="20"/>
          <w:szCs w:val="20"/>
        </w:rPr>
        <w:t>Developmental delay</w:t>
      </w:r>
    </w:p>
    <w:p w14:paraId="6661A190" w14:textId="77777777" w:rsidR="00A651E4" w:rsidRPr="00F9763B" w:rsidRDefault="00A651E4" w:rsidP="00A651E4">
      <w:pPr>
        <w:numPr>
          <w:ilvl w:val="0"/>
          <w:numId w:val="8"/>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F9763B">
        <w:rPr>
          <w:rFonts w:ascii="Trebuchet MS" w:eastAsia="Calibri" w:hAnsi="Trebuchet MS" w:cs="Arial"/>
          <w:sz w:val="20"/>
          <w:szCs w:val="20"/>
        </w:rPr>
        <w:t xml:space="preserve">Abnormal attachment between a child and parent/carer </w:t>
      </w:r>
      <w:proofErr w:type="gramStart"/>
      <w:r w:rsidRPr="00F9763B">
        <w:rPr>
          <w:rFonts w:ascii="Trebuchet MS" w:eastAsia="Calibri" w:hAnsi="Trebuchet MS" w:cs="Arial"/>
          <w:sz w:val="20"/>
          <w:szCs w:val="20"/>
        </w:rPr>
        <w:t>e.g.</w:t>
      </w:r>
      <w:proofErr w:type="gramEnd"/>
      <w:r w:rsidRPr="00F9763B">
        <w:rPr>
          <w:rFonts w:ascii="Trebuchet MS" w:eastAsia="Calibri" w:hAnsi="Trebuchet MS" w:cs="Arial"/>
          <w:sz w:val="20"/>
          <w:szCs w:val="20"/>
        </w:rPr>
        <w:t xml:space="preserve"> anxious, indiscriminate or not attachment</w:t>
      </w:r>
    </w:p>
    <w:p w14:paraId="4A7FEDC6" w14:textId="77777777" w:rsidR="00A651E4" w:rsidRPr="00F9763B" w:rsidRDefault="00A651E4" w:rsidP="00A651E4">
      <w:pPr>
        <w:numPr>
          <w:ilvl w:val="0"/>
          <w:numId w:val="8"/>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F9763B">
        <w:rPr>
          <w:rFonts w:ascii="Trebuchet MS" w:eastAsia="Calibri" w:hAnsi="Trebuchet MS" w:cs="Arial"/>
          <w:sz w:val="20"/>
          <w:szCs w:val="20"/>
        </w:rPr>
        <w:t>Indiscriminate attachment or failure to attach</w:t>
      </w:r>
    </w:p>
    <w:p w14:paraId="28D1A451" w14:textId="77777777" w:rsidR="00A651E4" w:rsidRPr="00F9763B" w:rsidRDefault="00A651E4" w:rsidP="00A651E4">
      <w:pPr>
        <w:numPr>
          <w:ilvl w:val="0"/>
          <w:numId w:val="8"/>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F9763B">
        <w:rPr>
          <w:rFonts w:ascii="Trebuchet MS" w:eastAsia="Calibri" w:hAnsi="Trebuchet MS" w:cs="Arial"/>
          <w:sz w:val="20"/>
          <w:szCs w:val="20"/>
        </w:rPr>
        <w:t>Aggressive behaviour towards others</w:t>
      </w:r>
    </w:p>
    <w:p w14:paraId="0D9973AC" w14:textId="77777777" w:rsidR="00A651E4" w:rsidRPr="00F9763B" w:rsidRDefault="00A651E4" w:rsidP="00A651E4">
      <w:pPr>
        <w:numPr>
          <w:ilvl w:val="0"/>
          <w:numId w:val="8"/>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F9763B">
        <w:rPr>
          <w:rFonts w:ascii="Trebuchet MS" w:eastAsia="Calibri" w:hAnsi="Trebuchet MS" w:cs="Arial"/>
          <w:sz w:val="20"/>
          <w:szCs w:val="20"/>
        </w:rPr>
        <w:t>Scape-</w:t>
      </w:r>
      <w:proofErr w:type="spellStart"/>
      <w:r w:rsidRPr="00F9763B">
        <w:rPr>
          <w:rFonts w:ascii="Trebuchet MS" w:eastAsia="Calibri" w:hAnsi="Trebuchet MS" w:cs="Arial"/>
          <w:sz w:val="20"/>
          <w:szCs w:val="20"/>
        </w:rPr>
        <w:t>goated</w:t>
      </w:r>
      <w:proofErr w:type="spellEnd"/>
      <w:r w:rsidRPr="00F9763B">
        <w:rPr>
          <w:rFonts w:ascii="Trebuchet MS" w:eastAsia="Calibri" w:hAnsi="Trebuchet MS" w:cs="Arial"/>
          <w:sz w:val="20"/>
          <w:szCs w:val="20"/>
        </w:rPr>
        <w:t xml:space="preserve"> within the family</w:t>
      </w:r>
    </w:p>
    <w:p w14:paraId="52F74275" w14:textId="77777777" w:rsidR="00A651E4" w:rsidRPr="00F9763B" w:rsidRDefault="00A651E4" w:rsidP="00A651E4">
      <w:pPr>
        <w:numPr>
          <w:ilvl w:val="0"/>
          <w:numId w:val="8"/>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F9763B">
        <w:rPr>
          <w:rFonts w:ascii="Trebuchet MS" w:eastAsia="Calibri" w:hAnsi="Trebuchet MS" w:cs="Arial"/>
          <w:sz w:val="20"/>
          <w:szCs w:val="20"/>
        </w:rPr>
        <w:t>Frozen watchfulness, particularly in pre-school children</w:t>
      </w:r>
    </w:p>
    <w:p w14:paraId="72BD6C73" w14:textId="77777777" w:rsidR="00A651E4" w:rsidRPr="00F9763B" w:rsidRDefault="00A651E4" w:rsidP="00A651E4">
      <w:pPr>
        <w:numPr>
          <w:ilvl w:val="0"/>
          <w:numId w:val="8"/>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F9763B">
        <w:rPr>
          <w:rFonts w:ascii="Trebuchet MS" w:eastAsia="Calibri" w:hAnsi="Trebuchet MS" w:cs="Arial"/>
          <w:sz w:val="20"/>
          <w:szCs w:val="20"/>
        </w:rPr>
        <w:t>Low self</w:t>
      </w:r>
      <w:r w:rsidR="00B75A05" w:rsidRPr="00F9763B">
        <w:rPr>
          <w:rFonts w:ascii="Trebuchet MS" w:eastAsia="Calibri" w:hAnsi="Trebuchet MS" w:cs="Arial"/>
          <w:sz w:val="20"/>
          <w:szCs w:val="20"/>
        </w:rPr>
        <w:t>-</w:t>
      </w:r>
      <w:r w:rsidRPr="00F9763B">
        <w:rPr>
          <w:rFonts w:ascii="Trebuchet MS" w:eastAsia="Calibri" w:hAnsi="Trebuchet MS" w:cs="Arial"/>
          <w:sz w:val="20"/>
          <w:szCs w:val="20"/>
        </w:rPr>
        <w:t>esteem and lack of confidence</w:t>
      </w:r>
    </w:p>
    <w:p w14:paraId="67F671D5" w14:textId="77777777" w:rsidR="00A651E4" w:rsidRPr="00F9763B" w:rsidRDefault="00A651E4" w:rsidP="00A651E4">
      <w:pPr>
        <w:numPr>
          <w:ilvl w:val="0"/>
          <w:numId w:val="8"/>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F9763B">
        <w:rPr>
          <w:rFonts w:ascii="Trebuchet MS" w:eastAsia="Calibri" w:hAnsi="Trebuchet MS" w:cs="Arial"/>
          <w:sz w:val="20"/>
          <w:szCs w:val="20"/>
        </w:rPr>
        <w:t>Withdrawn or seen as a “loner” – difficulty relating to others</w:t>
      </w:r>
    </w:p>
    <w:p w14:paraId="7479F488" w14:textId="77777777" w:rsidR="00A651E4" w:rsidRPr="00F9763B" w:rsidRDefault="00A651E4" w:rsidP="00A651E4">
      <w:pPr>
        <w:spacing w:line="276" w:lineRule="auto"/>
        <w:jc w:val="both"/>
        <w:rPr>
          <w:rFonts w:ascii="Trebuchet MS" w:eastAsia="Calibri" w:hAnsi="Trebuchet MS" w:cs="Arial"/>
          <w:b/>
          <w:sz w:val="20"/>
          <w:szCs w:val="20"/>
        </w:rPr>
      </w:pPr>
    </w:p>
    <w:p w14:paraId="05A704CA" w14:textId="77777777" w:rsidR="00A651E4" w:rsidRPr="00F9763B" w:rsidRDefault="00A651E4" w:rsidP="00A651E4">
      <w:pPr>
        <w:spacing w:line="276" w:lineRule="auto"/>
        <w:jc w:val="both"/>
        <w:rPr>
          <w:rFonts w:ascii="Trebuchet MS" w:eastAsia="Calibri" w:hAnsi="Trebuchet MS" w:cs="Arial"/>
          <w:b/>
          <w:sz w:val="20"/>
          <w:szCs w:val="20"/>
        </w:rPr>
      </w:pPr>
      <w:r w:rsidRPr="00F9763B">
        <w:rPr>
          <w:rFonts w:ascii="Trebuchet MS" w:eastAsia="Calibri" w:hAnsi="Trebuchet MS" w:cs="Arial"/>
          <w:b/>
          <w:sz w:val="20"/>
          <w:szCs w:val="20"/>
        </w:rPr>
        <w:t>Recognising Signs of Sexual Abuse</w:t>
      </w:r>
    </w:p>
    <w:p w14:paraId="736F64C3" w14:textId="77777777" w:rsidR="00A651E4" w:rsidRPr="00F9763B" w:rsidRDefault="00A651E4" w:rsidP="00A651E4">
      <w:pPr>
        <w:spacing w:line="276" w:lineRule="auto"/>
        <w:jc w:val="both"/>
        <w:rPr>
          <w:rFonts w:ascii="Trebuchet MS" w:eastAsia="Calibri" w:hAnsi="Trebuchet MS" w:cs="Arial"/>
          <w:b/>
          <w:sz w:val="20"/>
          <w:szCs w:val="20"/>
        </w:rPr>
      </w:pPr>
    </w:p>
    <w:p w14:paraId="13799390" w14:textId="77777777" w:rsidR="00A651E4" w:rsidRPr="00F9763B" w:rsidRDefault="00A651E4" w:rsidP="00A651E4">
      <w:pPr>
        <w:spacing w:line="276" w:lineRule="auto"/>
        <w:jc w:val="both"/>
        <w:rPr>
          <w:rFonts w:ascii="Trebuchet MS" w:eastAsia="Calibri" w:hAnsi="Trebuchet MS" w:cs="Arial"/>
          <w:sz w:val="20"/>
          <w:szCs w:val="20"/>
        </w:rPr>
      </w:pPr>
      <w:r w:rsidRPr="00F9763B">
        <w:rPr>
          <w:rFonts w:ascii="Trebuchet MS" w:eastAsia="Calibri" w:hAnsi="Trebuchet MS" w:cs="Arial"/>
          <w:sz w:val="20"/>
          <w:szCs w:val="20"/>
        </w:rPr>
        <w:t>Boys and girls of all ages may be sexually abused and are frequently scared to say anything due to guilt and/or fear.  This is particularly difficult for a child to talk about and full account should be taken of the cultural sensitivities of any individual child/family.</w:t>
      </w:r>
    </w:p>
    <w:p w14:paraId="3A1EC591" w14:textId="77777777" w:rsidR="00A651E4" w:rsidRPr="00F9763B" w:rsidRDefault="00A651E4" w:rsidP="00A651E4">
      <w:pPr>
        <w:spacing w:line="276" w:lineRule="auto"/>
        <w:jc w:val="both"/>
        <w:rPr>
          <w:rFonts w:ascii="Trebuchet MS" w:eastAsia="Calibri" w:hAnsi="Trebuchet MS" w:cs="Arial"/>
          <w:sz w:val="20"/>
          <w:szCs w:val="20"/>
        </w:rPr>
      </w:pPr>
    </w:p>
    <w:p w14:paraId="498E25BD" w14:textId="77777777" w:rsidR="00A651E4" w:rsidRPr="00F9763B" w:rsidRDefault="00A651E4" w:rsidP="00A651E4">
      <w:pPr>
        <w:spacing w:line="276" w:lineRule="auto"/>
        <w:jc w:val="both"/>
        <w:rPr>
          <w:rFonts w:ascii="Trebuchet MS" w:eastAsia="Calibri" w:hAnsi="Trebuchet MS" w:cs="Arial"/>
          <w:sz w:val="20"/>
          <w:szCs w:val="20"/>
        </w:rPr>
      </w:pPr>
      <w:r w:rsidRPr="00F9763B">
        <w:rPr>
          <w:rFonts w:ascii="Trebuchet MS" w:eastAsia="Calibri" w:hAnsi="Trebuchet MS" w:cs="Arial"/>
          <w:sz w:val="20"/>
          <w:szCs w:val="20"/>
        </w:rPr>
        <w:t xml:space="preserve">Recognition can be </w:t>
      </w:r>
      <w:proofErr w:type="gramStart"/>
      <w:r w:rsidRPr="00F9763B">
        <w:rPr>
          <w:rFonts w:ascii="Trebuchet MS" w:eastAsia="Calibri" w:hAnsi="Trebuchet MS" w:cs="Arial"/>
          <w:sz w:val="20"/>
          <w:szCs w:val="20"/>
        </w:rPr>
        <w:t>difficult, unless</w:t>
      </w:r>
      <w:proofErr w:type="gramEnd"/>
      <w:r w:rsidRPr="00F9763B">
        <w:rPr>
          <w:rFonts w:ascii="Trebuchet MS" w:eastAsia="Calibri" w:hAnsi="Trebuchet MS" w:cs="Arial"/>
          <w:sz w:val="20"/>
          <w:szCs w:val="20"/>
        </w:rPr>
        <w:t xml:space="preserve"> the ch</w:t>
      </w:r>
      <w:r w:rsidR="001506C4" w:rsidRPr="00F9763B">
        <w:rPr>
          <w:rFonts w:ascii="Trebuchet MS" w:eastAsia="Calibri" w:hAnsi="Trebuchet MS" w:cs="Arial"/>
          <w:sz w:val="20"/>
          <w:szCs w:val="20"/>
        </w:rPr>
        <w:t xml:space="preserve">ild discloses and is believed. </w:t>
      </w:r>
      <w:r w:rsidRPr="00F9763B">
        <w:rPr>
          <w:rFonts w:ascii="Trebuchet MS" w:eastAsia="Calibri" w:hAnsi="Trebuchet MS" w:cs="Arial"/>
          <w:sz w:val="20"/>
          <w:szCs w:val="20"/>
        </w:rPr>
        <w:t>There may be no physical signs and indications are likely to be emotional/behavioural.</w:t>
      </w:r>
    </w:p>
    <w:p w14:paraId="6D4AAA3C" w14:textId="77777777" w:rsidR="00A651E4" w:rsidRPr="00F9763B" w:rsidRDefault="00A651E4" w:rsidP="00A651E4">
      <w:pPr>
        <w:spacing w:line="276" w:lineRule="auto"/>
        <w:jc w:val="both"/>
        <w:rPr>
          <w:rFonts w:ascii="Trebuchet MS" w:eastAsia="Calibri" w:hAnsi="Trebuchet MS" w:cs="Arial"/>
          <w:sz w:val="20"/>
          <w:szCs w:val="20"/>
        </w:rPr>
      </w:pPr>
    </w:p>
    <w:p w14:paraId="6471B32F" w14:textId="77777777" w:rsidR="00A651E4" w:rsidRPr="00F9763B" w:rsidRDefault="00A651E4" w:rsidP="00A651E4">
      <w:pPr>
        <w:spacing w:line="276" w:lineRule="auto"/>
        <w:jc w:val="both"/>
        <w:rPr>
          <w:rFonts w:ascii="Trebuchet MS" w:eastAsia="Calibri" w:hAnsi="Trebuchet MS" w:cs="Arial"/>
          <w:sz w:val="20"/>
          <w:szCs w:val="20"/>
        </w:rPr>
      </w:pPr>
      <w:r w:rsidRPr="00F9763B">
        <w:rPr>
          <w:rFonts w:ascii="Trebuchet MS" w:eastAsia="Calibri" w:hAnsi="Trebuchet MS" w:cs="Arial"/>
          <w:sz w:val="20"/>
          <w:szCs w:val="20"/>
        </w:rPr>
        <w:t>Some behavioural indicators associated with this form of abuse are:</w:t>
      </w:r>
    </w:p>
    <w:p w14:paraId="78F407C9" w14:textId="77777777" w:rsidR="00A651E4" w:rsidRPr="00F9763B" w:rsidRDefault="00A651E4" w:rsidP="00A651E4">
      <w:pPr>
        <w:numPr>
          <w:ilvl w:val="0"/>
          <w:numId w:val="9"/>
        </w:numPr>
        <w:spacing w:after="200" w:line="276" w:lineRule="auto"/>
        <w:ind w:left="1134" w:hanging="425"/>
        <w:contextualSpacing/>
        <w:jc w:val="both"/>
        <w:rPr>
          <w:rFonts w:ascii="Trebuchet MS" w:eastAsia="Calibri" w:hAnsi="Trebuchet MS" w:cs="Arial"/>
          <w:sz w:val="20"/>
          <w:szCs w:val="20"/>
        </w:rPr>
      </w:pPr>
      <w:r w:rsidRPr="00F9763B">
        <w:rPr>
          <w:rFonts w:ascii="Trebuchet MS" w:eastAsia="Calibri" w:hAnsi="Trebuchet MS" w:cs="Arial"/>
          <w:sz w:val="20"/>
          <w:szCs w:val="20"/>
        </w:rPr>
        <w:t>Inappropriate sexualised conduct</w:t>
      </w:r>
    </w:p>
    <w:p w14:paraId="44DB9192" w14:textId="77777777" w:rsidR="00A651E4" w:rsidRPr="00F9763B" w:rsidRDefault="00A651E4" w:rsidP="00A651E4">
      <w:pPr>
        <w:numPr>
          <w:ilvl w:val="0"/>
          <w:numId w:val="9"/>
        </w:numPr>
        <w:spacing w:after="200" w:line="276" w:lineRule="auto"/>
        <w:ind w:left="1134" w:hanging="425"/>
        <w:contextualSpacing/>
        <w:jc w:val="both"/>
        <w:rPr>
          <w:rFonts w:ascii="Trebuchet MS" w:eastAsia="Calibri" w:hAnsi="Trebuchet MS" w:cs="Arial"/>
          <w:sz w:val="20"/>
          <w:szCs w:val="20"/>
        </w:rPr>
      </w:pPr>
      <w:r w:rsidRPr="00F9763B">
        <w:rPr>
          <w:rFonts w:ascii="Trebuchet MS" w:eastAsia="Calibri" w:hAnsi="Trebuchet MS" w:cs="Arial"/>
          <w:sz w:val="20"/>
          <w:szCs w:val="20"/>
        </w:rPr>
        <w:t>Sexually explicit behaviour, play or conversation, inappropriate to the child’s age</w:t>
      </w:r>
    </w:p>
    <w:p w14:paraId="366C6914" w14:textId="77777777" w:rsidR="00A651E4" w:rsidRPr="00F9763B" w:rsidRDefault="00A651E4" w:rsidP="00A651E4">
      <w:pPr>
        <w:numPr>
          <w:ilvl w:val="0"/>
          <w:numId w:val="9"/>
        </w:numPr>
        <w:spacing w:after="200" w:line="276" w:lineRule="auto"/>
        <w:ind w:left="1134" w:hanging="425"/>
        <w:contextualSpacing/>
        <w:jc w:val="both"/>
        <w:rPr>
          <w:rFonts w:ascii="Trebuchet MS" w:eastAsia="Calibri" w:hAnsi="Trebuchet MS" w:cs="Arial"/>
          <w:sz w:val="20"/>
          <w:szCs w:val="20"/>
        </w:rPr>
      </w:pPr>
      <w:r w:rsidRPr="00F9763B">
        <w:rPr>
          <w:rFonts w:ascii="Trebuchet MS" w:eastAsia="Calibri" w:hAnsi="Trebuchet MS" w:cs="Arial"/>
          <w:sz w:val="20"/>
          <w:szCs w:val="20"/>
        </w:rPr>
        <w:t>Continual and inappropriate or excessive masturbation</w:t>
      </w:r>
    </w:p>
    <w:p w14:paraId="7807F256" w14:textId="77777777" w:rsidR="00A651E4" w:rsidRPr="00F9763B" w:rsidRDefault="00A651E4" w:rsidP="00A651E4">
      <w:pPr>
        <w:numPr>
          <w:ilvl w:val="0"/>
          <w:numId w:val="9"/>
        </w:numPr>
        <w:spacing w:after="200" w:line="276" w:lineRule="auto"/>
        <w:ind w:left="1134" w:hanging="425"/>
        <w:contextualSpacing/>
        <w:jc w:val="both"/>
        <w:rPr>
          <w:rFonts w:ascii="Trebuchet MS" w:eastAsia="Calibri" w:hAnsi="Trebuchet MS" w:cs="Arial"/>
          <w:sz w:val="20"/>
          <w:szCs w:val="20"/>
        </w:rPr>
      </w:pPr>
      <w:r w:rsidRPr="00F9763B">
        <w:rPr>
          <w:rFonts w:ascii="Trebuchet MS" w:eastAsia="Calibri" w:hAnsi="Trebuchet MS" w:cs="Arial"/>
          <w:sz w:val="20"/>
          <w:szCs w:val="20"/>
        </w:rPr>
        <w:lastRenderedPageBreak/>
        <w:t xml:space="preserve">Self-harm (including eating disorder), </w:t>
      </w:r>
      <w:r w:rsidR="001506C4" w:rsidRPr="00F9763B">
        <w:rPr>
          <w:rFonts w:ascii="Trebuchet MS" w:eastAsia="Calibri" w:hAnsi="Trebuchet MS" w:cs="Arial"/>
          <w:sz w:val="20"/>
          <w:szCs w:val="20"/>
        </w:rPr>
        <w:t>self-mutilation</w:t>
      </w:r>
      <w:r w:rsidRPr="00F9763B">
        <w:rPr>
          <w:rFonts w:ascii="Trebuchet MS" w:eastAsia="Calibri" w:hAnsi="Trebuchet MS" w:cs="Arial"/>
          <w:sz w:val="20"/>
          <w:szCs w:val="20"/>
        </w:rPr>
        <w:t xml:space="preserve"> and suicide attempts</w:t>
      </w:r>
    </w:p>
    <w:p w14:paraId="63E8D7C8" w14:textId="77777777" w:rsidR="00A651E4" w:rsidRPr="00F9763B" w:rsidRDefault="00A651E4" w:rsidP="00A651E4">
      <w:pPr>
        <w:numPr>
          <w:ilvl w:val="0"/>
          <w:numId w:val="9"/>
        </w:numPr>
        <w:spacing w:after="200" w:line="276" w:lineRule="auto"/>
        <w:ind w:left="1134" w:hanging="425"/>
        <w:contextualSpacing/>
        <w:jc w:val="both"/>
        <w:rPr>
          <w:rFonts w:ascii="Trebuchet MS" w:eastAsia="Calibri" w:hAnsi="Trebuchet MS" w:cs="Arial"/>
          <w:sz w:val="20"/>
          <w:szCs w:val="20"/>
        </w:rPr>
      </w:pPr>
      <w:r w:rsidRPr="00F9763B">
        <w:rPr>
          <w:rFonts w:ascii="Trebuchet MS" w:eastAsia="Calibri" w:hAnsi="Trebuchet MS" w:cs="Arial"/>
          <w:sz w:val="20"/>
          <w:szCs w:val="20"/>
        </w:rPr>
        <w:t>Involvement in prostitution or indiscriminate choice of sexual partners</w:t>
      </w:r>
    </w:p>
    <w:p w14:paraId="76AB0E50" w14:textId="77777777" w:rsidR="00A651E4" w:rsidRPr="00F9763B" w:rsidRDefault="00A651E4" w:rsidP="00A651E4">
      <w:pPr>
        <w:numPr>
          <w:ilvl w:val="0"/>
          <w:numId w:val="9"/>
        </w:numPr>
        <w:spacing w:after="200" w:line="276" w:lineRule="auto"/>
        <w:ind w:left="1134" w:hanging="425"/>
        <w:contextualSpacing/>
        <w:jc w:val="both"/>
        <w:rPr>
          <w:rFonts w:ascii="Trebuchet MS" w:eastAsia="Calibri" w:hAnsi="Trebuchet MS" w:cs="Arial"/>
          <w:sz w:val="20"/>
          <w:szCs w:val="20"/>
        </w:rPr>
      </w:pPr>
      <w:r w:rsidRPr="00F9763B">
        <w:rPr>
          <w:rFonts w:ascii="Trebuchet MS" w:eastAsia="Calibri" w:hAnsi="Trebuchet MS" w:cs="Arial"/>
          <w:sz w:val="20"/>
          <w:szCs w:val="20"/>
        </w:rPr>
        <w:t xml:space="preserve">An anxious unwillingness to remove clothes </w:t>
      </w:r>
      <w:proofErr w:type="gramStart"/>
      <w:r w:rsidRPr="00F9763B">
        <w:rPr>
          <w:rFonts w:ascii="Trebuchet MS" w:eastAsia="Calibri" w:hAnsi="Trebuchet MS" w:cs="Arial"/>
          <w:sz w:val="20"/>
          <w:szCs w:val="20"/>
        </w:rPr>
        <w:t>e.g.</w:t>
      </w:r>
      <w:proofErr w:type="gramEnd"/>
      <w:r w:rsidRPr="00F9763B">
        <w:rPr>
          <w:rFonts w:ascii="Trebuchet MS" w:eastAsia="Calibri" w:hAnsi="Trebuchet MS" w:cs="Arial"/>
          <w:sz w:val="20"/>
          <w:szCs w:val="20"/>
        </w:rPr>
        <w:t xml:space="preserve"> for sports events (but this may be related to cultural norms or physical difficulties)</w:t>
      </w:r>
    </w:p>
    <w:p w14:paraId="1B50FA2B" w14:textId="77777777" w:rsidR="00A651E4" w:rsidRPr="00F9763B" w:rsidRDefault="00A651E4" w:rsidP="00A651E4">
      <w:pPr>
        <w:spacing w:line="276" w:lineRule="auto"/>
        <w:jc w:val="both"/>
        <w:rPr>
          <w:rFonts w:ascii="Trebuchet MS" w:eastAsia="Calibri" w:hAnsi="Trebuchet MS" w:cs="Arial"/>
          <w:sz w:val="20"/>
          <w:szCs w:val="20"/>
        </w:rPr>
      </w:pPr>
    </w:p>
    <w:p w14:paraId="0C99F4B4" w14:textId="77777777" w:rsidR="00A651E4" w:rsidRPr="00F9763B" w:rsidRDefault="00A651E4" w:rsidP="00A651E4">
      <w:pPr>
        <w:spacing w:line="276" w:lineRule="auto"/>
        <w:jc w:val="both"/>
        <w:rPr>
          <w:rFonts w:ascii="Trebuchet MS" w:eastAsia="Calibri" w:hAnsi="Trebuchet MS" w:cs="Arial"/>
          <w:sz w:val="20"/>
          <w:szCs w:val="20"/>
        </w:rPr>
      </w:pPr>
      <w:r w:rsidRPr="00F9763B">
        <w:rPr>
          <w:rFonts w:ascii="Trebuchet MS" w:eastAsia="Calibri" w:hAnsi="Trebuchet MS" w:cs="Arial"/>
          <w:sz w:val="20"/>
          <w:szCs w:val="20"/>
        </w:rPr>
        <w:t>Some physical indicators associated with this form of abuse are:</w:t>
      </w:r>
    </w:p>
    <w:p w14:paraId="094D4FE5" w14:textId="77777777" w:rsidR="00A651E4" w:rsidRPr="00F9763B" w:rsidRDefault="00A651E4" w:rsidP="00A651E4">
      <w:pPr>
        <w:pStyle w:val="ListParagraph"/>
        <w:numPr>
          <w:ilvl w:val="1"/>
          <w:numId w:val="25"/>
        </w:numPr>
        <w:tabs>
          <w:tab w:val="clear" w:pos="1440"/>
          <w:tab w:val="num" w:pos="1134"/>
        </w:tabs>
        <w:spacing w:after="200" w:line="276" w:lineRule="auto"/>
        <w:ind w:left="1134" w:hanging="425"/>
        <w:jc w:val="both"/>
        <w:rPr>
          <w:rFonts w:ascii="Trebuchet MS" w:eastAsia="Calibri" w:hAnsi="Trebuchet MS" w:cs="Arial"/>
          <w:sz w:val="20"/>
          <w:szCs w:val="20"/>
        </w:rPr>
      </w:pPr>
      <w:r w:rsidRPr="00F9763B">
        <w:rPr>
          <w:rFonts w:ascii="Trebuchet MS" w:eastAsia="Calibri" w:hAnsi="Trebuchet MS" w:cs="Arial"/>
          <w:sz w:val="20"/>
          <w:szCs w:val="20"/>
        </w:rPr>
        <w:t>Pain or itching of genital area</w:t>
      </w:r>
    </w:p>
    <w:p w14:paraId="75FEC800" w14:textId="77777777" w:rsidR="00A651E4" w:rsidRPr="00F9763B" w:rsidRDefault="00A651E4" w:rsidP="00A651E4">
      <w:pPr>
        <w:pStyle w:val="ListParagraph"/>
        <w:numPr>
          <w:ilvl w:val="1"/>
          <w:numId w:val="25"/>
        </w:numPr>
        <w:tabs>
          <w:tab w:val="clear" w:pos="1440"/>
          <w:tab w:val="num" w:pos="1134"/>
        </w:tabs>
        <w:spacing w:after="200" w:line="276" w:lineRule="auto"/>
        <w:ind w:left="1134" w:hanging="425"/>
        <w:jc w:val="both"/>
        <w:rPr>
          <w:rFonts w:ascii="Trebuchet MS" w:eastAsia="Calibri" w:hAnsi="Trebuchet MS" w:cs="Arial"/>
          <w:sz w:val="20"/>
          <w:szCs w:val="20"/>
        </w:rPr>
      </w:pPr>
      <w:r w:rsidRPr="00F9763B">
        <w:rPr>
          <w:rFonts w:ascii="Trebuchet MS" w:eastAsia="Calibri" w:hAnsi="Trebuchet MS" w:cs="Arial"/>
          <w:sz w:val="20"/>
          <w:szCs w:val="20"/>
        </w:rPr>
        <w:t>Blood on underclothes</w:t>
      </w:r>
    </w:p>
    <w:p w14:paraId="4A4B9099" w14:textId="77777777" w:rsidR="00A651E4" w:rsidRPr="00F9763B" w:rsidRDefault="00A651E4" w:rsidP="00A651E4">
      <w:pPr>
        <w:pStyle w:val="ListParagraph"/>
        <w:numPr>
          <w:ilvl w:val="1"/>
          <w:numId w:val="25"/>
        </w:numPr>
        <w:tabs>
          <w:tab w:val="clear" w:pos="1440"/>
          <w:tab w:val="num" w:pos="1134"/>
        </w:tabs>
        <w:spacing w:after="200" w:line="276" w:lineRule="auto"/>
        <w:ind w:left="1134" w:hanging="425"/>
        <w:jc w:val="both"/>
        <w:rPr>
          <w:rFonts w:ascii="Trebuchet MS" w:eastAsia="Calibri" w:hAnsi="Trebuchet MS" w:cs="Arial"/>
          <w:sz w:val="20"/>
          <w:szCs w:val="20"/>
        </w:rPr>
      </w:pPr>
      <w:r w:rsidRPr="00F9763B">
        <w:rPr>
          <w:rFonts w:ascii="Trebuchet MS" w:eastAsia="Calibri" w:hAnsi="Trebuchet MS" w:cs="Arial"/>
          <w:sz w:val="20"/>
          <w:szCs w:val="20"/>
        </w:rPr>
        <w:t>Pregnancy in a younger girl where the identity of the father is not disclosed</w:t>
      </w:r>
    </w:p>
    <w:p w14:paraId="4FF72D4D" w14:textId="77777777" w:rsidR="00A651E4" w:rsidRPr="00F9763B" w:rsidRDefault="00A651E4" w:rsidP="00A651E4">
      <w:pPr>
        <w:pStyle w:val="ListParagraph"/>
        <w:numPr>
          <w:ilvl w:val="1"/>
          <w:numId w:val="25"/>
        </w:numPr>
        <w:tabs>
          <w:tab w:val="clear" w:pos="1440"/>
          <w:tab w:val="num" w:pos="1134"/>
        </w:tabs>
        <w:spacing w:after="200" w:line="276" w:lineRule="auto"/>
        <w:ind w:left="1134" w:hanging="425"/>
        <w:jc w:val="both"/>
        <w:rPr>
          <w:rFonts w:ascii="Trebuchet MS" w:eastAsia="Calibri" w:hAnsi="Trebuchet MS" w:cs="Arial"/>
          <w:sz w:val="20"/>
          <w:szCs w:val="20"/>
        </w:rPr>
      </w:pPr>
      <w:r w:rsidRPr="00F9763B">
        <w:rPr>
          <w:rFonts w:ascii="Trebuchet MS" w:eastAsia="Calibri" w:hAnsi="Trebuchet MS" w:cs="Arial"/>
          <w:sz w:val="20"/>
          <w:szCs w:val="20"/>
        </w:rPr>
        <w:t xml:space="preserve">Physical symptoms such as injuries to the genital or anal area, bruising to buttocks, abdomen and thighs, sexually transmitted disease, presence of semen on vagina, anus, external </w:t>
      </w:r>
      <w:proofErr w:type="gramStart"/>
      <w:r w:rsidRPr="00F9763B">
        <w:rPr>
          <w:rFonts w:ascii="Trebuchet MS" w:eastAsia="Calibri" w:hAnsi="Trebuchet MS" w:cs="Arial"/>
          <w:sz w:val="20"/>
          <w:szCs w:val="20"/>
        </w:rPr>
        <w:t>genitalia</w:t>
      </w:r>
      <w:proofErr w:type="gramEnd"/>
      <w:r w:rsidRPr="00F9763B">
        <w:rPr>
          <w:rFonts w:ascii="Trebuchet MS" w:eastAsia="Calibri" w:hAnsi="Trebuchet MS" w:cs="Arial"/>
          <w:sz w:val="20"/>
          <w:szCs w:val="20"/>
        </w:rPr>
        <w:t xml:space="preserve"> or clothing</w:t>
      </w:r>
    </w:p>
    <w:p w14:paraId="5891B624" w14:textId="77777777" w:rsidR="00A651E4" w:rsidRPr="00F9763B" w:rsidRDefault="00A651E4" w:rsidP="00A651E4">
      <w:pPr>
        <w:spacing w:line="276" w:lineRule="auto"/>
        <w:jc w:val="both"/>
        <w:rPr>
          <w:rFonts w:ascii="Trebuchet MS" w:eastAsia="Calibri" w:hAnsi="Trebuchet MS" w:cs="Arial"/>
          <w:b/>
          <w:sz w:val="20"/>
          <w:szCs w:val="20"/>
        </w:rPr>
      </w:pPr>
      <w:r w:rsidRPr="00F9763B">
        <w:rPr>
          <w:rFonts w:ascii="Trebuchet MS" w:eastAsia="Calibri" w:hAnsi="Trebuchet MS" w:cs="Arial"/>
          <w:b/>
          <w:sz w:val="20"/>
          <w:szCs w:val="20"/>
        </w:rPr>
        <w:t>Recognising Neglect</w:t>
      </w:r>
    </w:p>
    <w:p w14:paraId="690574BE" w14:textId="77777777" w:rsidR="00A651E4" w:rsidRPr="00F9763B" w:rsidRDefault="00A651E4" w:rsidP="00A651E4">
      <w:pPr>
        <w:spacing w:line="276" w:lineRule="auto"/>
        <w:jc w:val="both"/>
        <w:rPr>
          <w:rFonts w:ascii="Trebuchet MS" w:eastAsia="Calibri" w:hAnsi="Trebuchet MS" w:cs="Arial"/>
          <w:b/>
          <w:sz w:val="20"/>
          <w:szCs w:val="20"/>
        </w:rPr>
      </w:pPr>
    </w:p>
    <w:p w14:paraId="115C8BEC" w14:textId="77777777" w:rsidR="00A651E4" w:rsidRPr="00F9763B" w:rsidRDefault="00A651E4" w:rsidP="00A651E4">
      <w:pPr>
        <w:spacing w:line="276" w:lineRule="auto"/>
        <w:jc w:val="both"/>
        <w:rPr>
          <w:rFonts w:ascii="Trebuchet MS" w:eastAsia="Calibri" w:hAnsi="Trebuchet MS" w:cs="Arial"/>
          <w:sz w:val="20"/>
          <w:szCs w:val="20"/>
        </w:rPr>
      </w:pPr>
      <w:r w:rsidRPr="00F9763B">
        <w:rPr>
          <w:rFonts w:ascii="Trebuchet MS" w:eastAsia="Calibri" w:hAnsi="Trebuchet MS" w:cs="Arial"/>
          <w:sz w:val="20"/>
          <w:szCs w:val="20"/>
        </w:rPr>
        <w:t xml:space="preserve">Evidence of neglect is built up over </w:t>
      </w:r>
      <w:proofErr w:type="gramStart"/>
      <w:r w:rsidRPr="00F9763B">
        <w:rPr>
          <w:rFonts w:ascii="Trebuchet MS" w:eastAsia="Calibri" w:hAnsi="Trebuchet MS" w:cs="Arial"/>
          <w:sz w:val="20"/>
          <w:szCs w:val="20"/>
        </w:rPr>
        <w:t>a period of time</w:t>
      </w:r>
      <w:proofErr w:type="gramEnd"/>
      <w:r w:rsidRPr="00F9763B">
        <w:rPr>
          <w:rFonts w:ascii="Trebuchet MS" w:eastAsia="Calibri" w:hAnsi="Trebuchet MS" w:cs="Arial"/>
          <w:sz w:val="20"/>
          <w:szCs w:val="20"/>
        </w:rPr>
        <w:t xml:space="preserve"> and can cover different aspects of parenting.  Indicators include:</w:t>
      </w:r>
    </w:p>
    <w:p w14:paraId="2670899E" w14:textId="77777777" w:rsidR="00A651E4" w:rsidRPr="00F9763B" w:rsidRDefault="00A651E4" w:rsidP="00A651E4">
      <w:pPr>
        <w:spacing w:line="276" w:lineRule="auto"/>
        <w:jc w:val="both"/>
        <w:rPr>
          <w:rFonts w:ascii="Trebuchet MS" w:eastAsia="Calibri" w:hAnsi="Trebuchet MS" w:cs="Arial"/>
          <w:sz w:val="20"/>
          <w:szCs w:val="20"/>
        </w:rPr>
      </w:pPr>
    </w:p>
    <w:p w14:paraId="465C44AB" w14:textId="77777777" w:rsidR="00A651E4" w:rsidRPr="00F9763B" w:rsidRDefault="00A651E4" w:rsidP="00A651E4">
      <w:pPr>
        <w:numPr>
          <w:ilvl w:val="0"/>
          <w:numId w:val="13"/>
        </w:numPr>
        <w:spacing w:after="200" w:line="276" w:lineRule="auto"/>
        <w:ind w:left="1134" w:hanging="425"/>
        <w:contextualSpacing/>
        <w:jc w:val="both"/>
        <w:rPr>
          <w:rFonts w:ascii="Trebuchet MS" w:eastAsia="Calibri" w:hAnsi="Trebuchet MS" w:cs="Arial"/>
          <w:sz w:val="20"/>
          <w:szCs w:val="20"/>
        </w:rPr>
      </w:pPr>
      <w:r w:rsidRPr="00F9763B">
        <w:rPr>
          <w:rFonts w:ascii="Trebuchet MS" w:eastAsia="Calibri" w:hAnsi="Trebuchet MS" w:cs="Arial"/>
          <w:sz w:val="20"/>
          <w:szCs w:val="20"/>
        </w:rPr>
        <w:t xml:space="preserve">Failure by parents or carers to meet the basic essential needs </w:t>
      </w:r>
      <w:proofErr w:type="gramStart"/>
      <w:r w:rsidRPr="00F9763B">
        <w:rPr>
          <w:rFonts w:ascii="Trebuchet MS" w:eastAsia="Calibri" w:hAnsi="Trebuchet MS" w:cs="Arial"/>
          <w:sz w:val="20"/>
          <w:szCs w:val="20"/>
        </w:rPr>
        <w:t>e.g.</w:t>
      </w:r>
      <w:proofErr w:type="gramEnd"/>
      <w:r w:rsidRPr="00F9763B">
        <w:rPr>
          <w:rFonts w:ascii="Trebuchet MS" w:eastAsia="Calibri" w:hAnsi="Trebuchet MS" w:cs="Arial"/>
          <w:sz w:val="20"/>
          <w:szCs w:val="20"/>
        </w:rPr>
        <w:t xml:space="preserve"> adequate food, clothes, warmth, hygiene and medical care</w:t>
      </w:r>
    </w:p>
    <w:p w14:paraId="5CC33EE4" w14:textId="77777777" w:rsidR="00A651E4" w:rsidRPr="00F9763B" w:rsidRDefault="00A651E4" w:rsidP="00A651E4">
      <w:pPr>
        <w:numPr>
          <w:ilvl w:val="0"/>
          <w:numId w:val="13"/>
        </w:numPr>
        <w:spacing w:after="200" w:line="276" w:lineRule="auto"/>
        <w:ind w:left="1134" w:hanging="425"/>
        <w:contextualSpacing/>
        <w:jc w:val="both"/>
        <w:rPr>
          <w:rFonts w:ascii="Trebuchet MS" w:eastAsia="Calibri" w:hAnsi="Trebuchet MS" w:cs="Arial"/>
          <w:sz w:val="20"/>
          <w:szCs w:val="20"/>
        </w:rPr>
      </w:pPr>
      <w:r w:rsidRPr="00F9763B">
        <w:rPr>
          <w:rFonts w:ascii="Trebuchet MS" w:eastAsia="Calibri" w:hAnsi="Trebuchet MS" w:cs="Arial"/>
          <w:sz w:val="20"/>
          <w:szCs w:val="20"/>
        </w:rPr>
        <w:t xml:space="preserve">A child seen to be listless, </w:t>
      </w:r>
      <w:proofErr w:type="gramStart"/>
      <w:r w:rsidRPr="00F9763B">
        <w:rPr>
          <w:rFonts w:ascii="Trebuchet MS" w:eastAsia="Calibri" w:hAnsi="Trebuchet MS" w:cs="Arial"/>
          <w:sz w:val="20"/>
          <w:szCs w:val="20"/>
        </w:rPr>
        <w:t>apathetic</w:t>
      </w:r>
      <w:proofErr w:type="gramEnd"/>
      <w:r w:rsidRPr="00F9763B">
        <w:rPr>
          <w:rFonts w:ascii="Trebuchet MS" w:eastAsia="Calibri" w:hAnsi="Trebuchet MS" w:cs="Arial"/>
          <w:sz w:val="20"/>
          <w:szCs w:val="20"/>
        </w:rPr>
        <w:t xml:space="preserve"> and irresponsive with no apparent medical </w:t>
      </w:r>
      <w:r w:rsidR="001506C4" w:rsidRPr="00F9763B">
        <w:rPr>
          <w:rFonts w:ascii="Trebuchet MS" w:eastAsia="Calibri" w:hAnsi="Trebuchet MS" w:cs="Arial"/>
          <w:sz w:val="20"/>
          <w:szCs w:val="20"/>
        </w:rPr>
        <w:t>cause Failure</w:t>
      </w:r>
      <w:r w:rsidRPr="00F9763B">
        <w:rPr>
          <w:rFonts w:ascii="Trebuchet MS" w:eastAsia="Calibri" w:hAnsi="Trebuchet MS" w:cs="Arial"/>
          <w:sz w:val="20"/>
          <w:szCs w:val="20"/>
        </w:rPr>
        <w:t xml:space="preserve"> of child to grow within normal expected pattern, with accompanying weight loss</w:t>
      </w:r>
    </w:p>
    <w:p w14:paraId="4950AAD0" w14:textId="77777777" w:rsidR="00A651E4" w:rsidRPr="00F9763B" w:rsidRDefault="00A651E4" w:rsidP="00A651E4">
      <w:pPr>
        <w:numPr>
          <w:ilvl w:val="0"/>
          <w:numId w:val="13"/>
        </w:numPr>
        <w:spacing w:after="200" w:line="276" w:lineRule="auto"/>
        <w:ind w:left="1134" w:hanging="425"/>
        <w:contextualSpacing/>
        <w:jc w:val="both"/>
        <w:rPr>
          <w:rFonts w:ascii="Trebuchet MS" w:eastAsia="Calibri" w:hAnsi="Trebuchet MS" w:cs="Arial"/>
          <w:sz w:val="20"/>
          <w:szCs w:val="20"/>
        </w:rPr>
      </w:pPr>
      <w:r w:rsidRPr="00F9763B">
        <w:rPr>
          <w:rFonts w:ascii="Trebuchet MS" w:eastAsia="Calibri" w:hAnsi="Trebuchet MS" w:cs="Arial"/>
          <w:sz w:val="20"/>
          <w:szCs w:val="20"/>
        </w:rPr>
        <w:t>Child thrives away from home environment</w:t>
      </w:r>
    </w:p>
    <w:p w14:paraId="36B5BC50" w14:textId="77777777" w:rsidR="00A651E4" w:rsidRPr="00F9763B" w:rsidRDefault="00A651E4" w:rsidP="00A651E4">
      <w:pPr>
        <w:numPr>
          <w:ilvl w:val="0"/>
          <w:numId w:val="13"/>
        </w:numPr>
        <w:spacing w:after="200" w:line="276" w:lineRule="auto"/>
        <w:ind w:left="1134" w:hanging="425"/>
        <w:contextualSpacing/>
        <w:jc w:val="both"/>
        <w:rPr>
          <w:rFonts w:ascii="Trebuchet MS" w:eastAsia="Calibri" w:hAnsi="Trebuchet MS" w:cs="Arial"/>
          <w:sz w:val="20"/>
          <w:szCs w:val="20"/>
        </w:rPr>
      </w:pPr>
      <w:r w:rsidRPr="00F9763B">
        <w:rPr>
          <w:rFonts w:ascii="Trebuchet MS" w:eastAsia="Calibri" w:hAnsi="Trebuchet MS" w:cs="Arial"/>
          <w:sz w:val="20"/>
          <w:szCs w:val="20"/>
        </w:rPr>
        <w:t>Child frequently absent from school</w:t>
      </w:r>
    </w:p>
    <w:p w14:paraId="75061F3A" w14:textId="77777777" w:rsidR="00A651E4" w:rsidRPr="00F9763B" w:rsidRDefault="00A651E4" w:rsidP="00A651E4">
      <w:pPr>
        <w:numPr>
          <w:ilvl w:val="0"/>
          <w:numId w:val="13"/>
        </w:numPr>
        <w:spacing w:after="200" w:line="276" w:lineRule="auto"/>
        <w:ind w:left="1134" w:hanging="425"/>
        <w:contextualSpacing/>
        <w:jc w:val="both"/>
        <w:rPr>
          <w:rFonts w:ascii="Trebuchet MS" w:eastAsia="Calibri" w:hAnsi="Trebuchet MS" w:cs="Arial"/>
          <w:sz w:val="20"/>
          <w:szCs w:val="20"/>
        </w:rPr>
      </w:pPr>
      <w:r w:rsidRPr="00F9763B">
        <w:rPr>
          <w:rFonts w:ascii="Trebuchet MS" w:eastAsia="Calibri" w:hAnsi="Trebuchet MS" w:cs="Arial"/>
          <w:sz w:val="20"/>
          <w:szCs w:val="20"/>
        </w:rPr>
        <w:t>Child left with adults who are intoxicated or violent</w:t>
      </w:r>
    </w:p>
    <w:p w14:paraId="06E8EFEE" w14:textId="77777777" w:rsidR="00A651E4" w:rsidRPr="00F9763B" w:rsidRDefault="00A651E4" w:rsidP="00A651E4">
      <w:pPr>
        <w:numPr>
          <w:ilvl w:val="0"/>
          <w:numId w:val="13"/>
        </w:numPr>
        <w:spacing w:after="200" w:line="276" w:lineRule="auto"/>
        <w:ind w:left="1134" w:hanging="425"/>
        <w:contextualSpacing/>
        <w:jc w:val="both"/>
        <w:rPr>
          <w:rFonts w:ascii="Trebuchet MS" w:eastAsia="Calibri" w:hAnsi="Trebuchet MS" w:cs="Arial"/>
          <w:sz w:val="20"/>
          <w:szCs w:val="20"/>
        </w:rPr>
      </w:pPr>
      <w:r w:rsidRPr="00F9763B">
        <w:rPr>
          <w:rFonts w:ascii="Trebuchet MS" w:eastAsia="Calibri" w:hAnsi="Trebuchet MS" w:cs="Arial"/>
          <w:sz w:val="20"/>
          <w:szCs w:val="20"/>
        </w:rPr>
        <w:t>Child abandoned or left alone for excessive periods</w:t>
      </w:r>
    </w:p>
    <w:p w14:paraId="31493AAE" w14:textId="77777777" w:rsidR="00A651E4" w:rsidRPr="00F9763B" w:rsidRDefault="00A651E4" w:rsidP="00A651E4">
      <w:pPr>
        <w:spacing w:after="200" w:line="276" w:lineRule="auto"/>
        <w:contextualSpacing/>
        <w:jc w:val="both"/>
        <w:rPr>
          <w:rFonts w:ascii="Trebuchet MS" w:eastAsia="Calibri" w:hAnsi="Trebuchet MS" w:cs="Arial"/>
          <w:sz w:val="20"/>
          <w:szCs w:val="20"/>
        </w:rPr>
      </w:pPr>
    </w:p>
    <w:p w14:paraId="615CE80C" w14:textId="77777777" w:rsidR="00A651E4" w:rsidRPr="00F9763B" w:rsidRDefault="00A651E4" w:rsidP="00A651E4">
      <w:pPr>
        <w:spacing w:after="200" w:line="276" w:lineRule="auto"/>
        <w:contextualSpacing/>
        <w:jc w:val="both"/>
        <w:rPr>
          <w:rFonts w:ascii="Trebuchet MS" w:eastAsia="Calibri" w:hAnsi="Trebuchet MS" w:cs="Arial"/>
          <w:b/>
          <w:sz w:val="20"/>
          <w:szCs w:val="20"/>
          <w:u w:val="single"/>
        </w:rPr>
      </w:pPr>
    </w:p>
    <w:p w14:paraId="443EEF19" w14:textId="77777777" w:rsidR="00A651E4" w:rsidRPr="00F9763B" w:rsidRDefault="00A651E4" w:rsidP="00A651E4">
      <w:pPr>
        <w:spacing w:after="200" w:line="276" w:lineRule="auto"/>
        <w:contextualSpacing/>
        <w:jc w:val="both"/>
        <w:rPr>
          <w:rFonts w:ascii="Trebuchet MS" w:eastAsia="Calibri" w:hAnsi="Trebuchet MS" w:cs="Arial"/>
          <w:b/>
          <w:sz w:val="20"/>
          <w:szCs w:val="20"/>
          <w:u w:val="single"/>
        </w:rPr>
      </w:pPr>
    </w:p>
    <w:p w14:paraId="3D676AA6" w14:textId="77777777" w:rsidR="00A651E4" w:rsidRPr="00F9763B" w:rsidRDefault="00A651E4" w:rsidP="00A651E4">
      <w:pPr>
        <w:spacing w:after="200" w:line="276" w:lineRule="auto"/>
        <w:contextualSpacing/>
        <w:jc w:val="both"/>
        <w:rPr>
          <w:rFonts w:ascii="Trebuchet MS" w:eastAsia="Calibri" w:hAnsi="Trebuchet MS" w:cs="Arial"/>
          <w:b/>
          <w:sz w:val="20"/>
          <w:szCs w:val="20"/>
          <w:u w:val="single"/>
        </w:rPr>
      </w:pPr>
    </w:p>
    <w:p w14:paraId="4373309B" w14:textId="77777777" w:rsidR="00A651E4" w:rsidRPr="00F9763B" w:rsidRDefault="00A651E4" w:rsidP="00A651E4">
      <w:pPr>
        <w:spacing w:after="200" w:line="276" w:lineRule="auto"/>
        <w:rPr>
          <w:rFonts w:ascii="Trebuchet MS" w:eastAsia="Calibri" w:hAnsi="Trebuchet MS" w:cs="Arial"/>
          <w:b/>
          <w:sz w:val="20"/>
          <w:szCs w:val="20"/>
        </w:rPr>
      </w:pPr>
      <w:r w:rsidRPr="00F9763B">
        <w:rPr>
          <w:rFonts w:ascii="Trebuchet MS" w:eastAsia="Calibri" w:hAnsi="Trebuchet MS" w:cs="Arial"/>
          <w:b/>
          <w:sz w:val="20"/>
          <w:szCs w:val="20"/>
        </w:rPr>
        <w:br w:type="page"/>
      </w:r>
    </w:p>
    <w:p w14:paraId="351C7D08" w14:textId="77777777" w:rsidR="00A651E4" w:rsidRPr="00F9763B" w:rsidRDefault="00A651E4" w:rsidP="00A651E4">
      <w:pPr>
        <w:spacing w:line="276" w:lineRule="auto"/>
        <w:jc w:val="both"/>
        <w:rPr>
          <w:rFonts w:ascii="Trebuchet MS" w:eastAsia="Calibri" w:hAnsi="Trebuchet MS" w:cs="Arial"/>
          <w:b/>
          <w:szCs w:val="24"/>
        </w:rPr>
      </w:pPr>
      <w:r w:rsidRPr="00F9763B">
        <w:rPr>
          <w:rFonts w:ascii="Trebuchet MS" w:eastAsia="Calibri" w:hAnsi="Trebuchet MS" w:cs="Arial"/>
          <w:b/>
          <w:szCs w:val="24"/>
        </w:rPr>
        <w:lastRenderedPageBreak/>
        <w:t>Appendix 2</w:t>
      </w:r>
    </w:p>
    <w:p w14:paraId="20F563C4" w14:textId="77777777" w:rsidR="00A651E4" w:rsidRPr="00F9763B" w:rsidRDefault="00A651E4" w:rsidP="00A651E4">
      <w:pPr>
        <w:spacing w:line="276" w:lineRule="auto"/>
        <w:jc w:val="both"/>
        <w:rPr>
          <w:rFonts w:ascii="Trebuchet MS" w:eastAsia="Calibri" w:hAnsi="Trebuchet MS" w:cs="Arial"/>
          <w:b/>
          <w:sz w:val="20"/>
          <w:szCs w:val="20"/>
        </w:rPr>
      </w:pPr>
    </w:p>
    <w:p w14:paraId="0101111A" w14:textId="77777777" w:rsidR="00A651E4" w:rsidRPr="00F9763B" w:rsidRDefault="00A651E4" w:rsidP="00A651E4">
      <w:pPr>
        <w:spacing w:line="276" w:lineRule="auto"/>
        <w:jc w:val="both"/>
        <w:rPr>
          <w:rFonts w:ascii="Trebuchet MS" w:eastAsia="Calibri" w:hAnsi="Trebuchet MS" w:cs="Arial"/>
          <w:b/>
          <w:sz w:val="20"/>
          <w:szCs w:val="20"/>
        </w:rPr>
      </w:pPr>
      <w:r w:rsidRPr="00F9763B">
        <w:rPr>
          <w:rFonts w:ascii="Trebuchet MS" w:eastAsia="Calibri" w:hAnsi="Trebuchet MS" w:cs="Arial"/>
          <w:b/>
          <w:sz w:val="20"/>
          <w:szCs w:val="20"/>
        </w:rPr>
        <w:t>Sexual Abuse by Young People</w:t>
      </w:r>
    </w:p>
    <w:p w14:paraId="20F9BD15" w14:textId="77777777" w:rsidR="00A651E4" w:rsidRPr="00F9763B" w:rsidRDefault="00A651E4" w:rsidP="00A651E4">
      <w:pPr>
        <w:spacing w:line="276" w:lineRule="auto"/>
        <w:jc w:val="both"/>
        <w:rPr>
          <w:rFonts w:ascii="Trebuchet MS" w:eastAsia="Calibri" w:hAnsi="Trebuchet MS" w:cs="Arial"/>
          <w:b/>
          <w:sz w:val="20"/>
          <w:szCs w:val="20"/>
        </w:rPr>
      </w:pPr>
    </w:p>
    <w:p w14:paraId="27D78FAB" w14:textId="77777777" w:rsidR="00A651E4" w:rsidRPr="00F9763B" w:rsidRDefault="00A651E4" w:rsidP="00A651E4">
      <w:pPr>
        <w:spacing w:line="276" w:lineRule="auto"/>
        <w:jc w:val="both"/>
        <w:rPr>
          <w:rFonts w:ascii="Trebuchet MS" w:eastAsia="Calibri" w:hAnsi="Trebuchet MS" w:cs="Arial"/>
          <w:sz w:val="20"/>
          <w:szCs w:val="20"/>
        </w:rPr>
      </w:pPr>
      <w:r w:rsidRPr="00F9763B">
        <w:rPr>
          <w:rFonts w:ascii="Trebuchet MS" w:eastAsia="Calibri" w:hAnsi="Trebuchet MS" w:cs="Arial"/>
          <w:sz w:val="20"/>
          <w:szCs w:val="20"/>
        </w:rPr>
        <w:t xml:space="preserve">The boundary between what is abusive and what is part of normal childhood or youthful experimentation can be blurred.  The determination of whether behaviour is developmental, </w:t>
      </w:r>
      <w:proofErr w:type="gramStart"/>
      <w:r w:rsidRPr="00F9763B">
        <w:rPr>
          <w:rFonts w:ascii="Trebuchet MS" w:eastAsia="Calibri" w:hAnsi="Trebuchet MS" w:cs="Arial"/>
          <w:sz w:val="20"/>
          <w:szCs w:val="20"/>
        </w:rPr>
        <w:t>inappropriate</w:t>
      </w:r>
      <w:proofErr w:type="gramEnd"/>
      <w:r w:rsidRPr="00F9763B">
        <w:rPr>
          <w:rFonts w:ascii="Trebuchet MS" w:eastAsia="Calibri" w:hAnsi="Trebuchet MS" w:cs="Arial"/>
          <w:sz w:val="20"/>
          <w:szCs w:val="20"/>
        </w:rPr>
        <w:t xml:space="preserve"> or abusive will hinge around the related concepts of true consent, power imbalance and exploitation.  This may include children and young people who exhibit a range of sexually problematic behaviour such as indecent exposure, obscene telephone calls, fetishism, bestiality and sexual abuse against adults, </w:t>
      </w:r>
      <w:proofErr w:type="gramStart"/>
      <w:r w:rsidRPr="00F9763B">
        <w:rPr>
          <w:rFonts w:ascii="Trebuchet MS" w:eastAsia="Calibri" w:hAnsi="Trebuchet MS" w:cs="Arial"/>
          <w:sz w:val="20"/>
          <w:szCs w:val="20"/>
        </w:rPr>
        <w:t>peers</w:t>
      </w:r>
      <w:proofErr w:type="gramEnd"/>
      <w:r w:rsidRPr="00F9763B">
        <w:rPr>
          <w:rFonts w:ascii="Trebuchet MS" w:eastAsia="Calibri" w:hAnsi="Trebuchet MS" w:cs="Arial"/>
          <w:sz w:val="20"/>
          <w:szCs w:val="20"/>
        </w:rPr>
        <w:t xml:space="preserve"> or children.</w:t>
      </w:r>
    </w:p>
    <w:p w14:paraId="13AF6B94" w14:textId="77777777" w:rsidR="00A651E4" w:rsidRPr="00F9763B" w:rsidRDefault="00A651E4" w:rsidP="00A651E4">
      <w:pPr>
        <w:spacing w:line="276" w:lineRule="auto"/>
        <w:jc w:val="both"/>
        <w:rPr>
          <w:rFonts w:ascii="Trebuchet MS" w:eastAsia="Calibri" w:hAnsi="Trebuchet MS" w:cs="Arial"/>
          <w:sz w:val="20"/>
          <w:szCs w:val="20"/>
        </w:rPr>
      </w:pPr>
    </w:p>
    <w:p w14:paraId="4BBEBD6E" w14:textId="77777777" w:rsidR="00A651E4" w:rsidRPr="00F9763B" w:rsidRDefault="00A651E4" w:rsidP="00A651E4">
      <w:pPr>
        <w:spacing w:line="276" w:lineRule="auto"/>
        <w:jc w:val="both"/>
        <w:rPr>
          <w:rFonts w:ascii="Trebuchet MS" w:eastAsia="Calibri" w:hAnsi="Trebuchet MS" w:cs="Arial"/>
          <w:sz w:val="20"/>
          <w:szCs w:val="20"/>
        </w:rPr>
      </w:pPr>
      <w:r w:rsidRPr="00F9763B">
        <w:rPr>
          <w:rFonts w:ascii="Trebuchet MS" w:eastAsia="Calibri" w:hAnsi="Trebuchet MS" w:cs="Arial"/>
          <w:b/>
          <w:sz w:val="20"/>
          <w:szCs w:val="20"/>
        </w:rPr>
        <w:t>Developmental Sexual Activity</w:t>
      </w:r>
      <w:r w:rsidRPr="00F9763B">
        <w:rPr>
          <w:rFonts w:ascii="Trebuchet MS" w:eastAsia="Calibri" w:hAnsi="Trebuchet MS" w:cs="Arial"/>
          <w:sz w:val="20"/>
          <w:szCs w:val="20"/>
        </w:rPr>
        <w:t xml:space="preserve"> encompasses those actions that are to be expected from children and young people as they move from infancy through to an adult understanding of their physical, </w:t>
      </w:r>
      <w:proofErr w:type="gramStart"/>
      <w:r w:rsidRPr="00F9763B">
        <w:rPr>
          <w:rFonts w:ascii="Trebuchet MS" w:eastAsia="Calibri" w:hAnsi="Trebuchet MS" w:cs="Arial"/>
          <w:sz w:val="20"/>
          <w:szCs w:val="20"/>
        </w:rPr>
        <w:t>emotional</w:t>
      </w:r>
      <w:proofErr w:type="gramEnd"/>
      <w:r w:rsidRPr="00F9763B">
        <w:rPr>
          <w:rFonts w:ascii="Trebuchet MS" w:eastAsia="Calibri" w:hAnsi="Trebuchet MS" w:cs="Arial"/>
          <w:sz w:val="20"/>
          <w:szCs w:val="20"/>
        </w:rPr>
        <w:t xml:space="preserve"> and behavioural relationships with each other.  Such sexual activity is essentially information gathering and experience testing.  It is characterised by mutuality and of the seeking of consent.</w:t>
      </w:r>
    </w:p>
    <w:p w14:paraId="6F76110B" w14:textId="77777777" w:rsidR="00A651E4" w:rsidRPr="00F9763B" w:rsidRDefault="00A651E4" w:rsidP="00A651E4">
      <w:pPr>
        <w:spacing w:line="276" w:lineRule="auto"/>
        <w:jc w:val="both"/>
        <w:rPr>
          <w:rFonts w:ascii="Trebuchet MS" w:eastAsia="Calibri" w:hAnsi="Trebuchet MS" w:cs="Arial"/>
          <w:sz w:val="20"/>
          <w:szCs w:val="20"/>
        </w:rPr>
      </w:pPr>
    </w:p>
    <w:p w14:paraId="1F78C0B2" w14:textId="77777777" w:rsidR="00A651E4" w:rsidRPr="00F9763B" w:rsidRDefault="00A651E4" w:rsidP="00A651E4">
      <w:pPr>
        <w:spacing w:line="276" w:lineRule="auto"/>
        <w:jc w:val="both"/>
        <w:rPr>
          <w:rFonts w:ascii="Trebuchet MS" w:eastAsia="Calibri" w:hAnsi="Trebuchet MS" w:cs="Arial"/>
          <w:sz w:val="20"/>
          <w:szCs w:val="20"/>
        </w:rPr>
      </w:pPr>
      <w:r w:rsidRPr="00F9763B">
        <w:rPr>
          <w:rFonts w:ascii="Trebuchet MS" w:eastAsia="Calibri" w:hAnsi="Trebuchet MS" w:cs="Arial"/>
          <w:b/>
          <w:sz w:val="20"/>
          <w:szCs w:val="20"/>
        </w:rPr>
        <w:t>Inappropriate Sexual Behaviour</w:t>
      </w:r>
      <w:r w:rsidRPr="00F9763B">
        <w:rPr>
          <w:rFonts w:ascii="Trebuchet MS" w:eastAsia="Calibri" w:hAnsi="Trebuchet MS" w:cs="Arial"/>
          <w:sz w:val="20"/>
          <w:szCs w:val="20"/>
        </w:rPr>
        <w:t xml:space="preserve"> can be inappropriate socially, inappropriate to development, or both.  In considering whether behaviour fits into this category, it is important to consider what negative effects it has on any of the parties involved and what concerns it raises about a child or young person.  It should be recognised that some actions may be motivated by information seeking, but still cause significant upset, confusion, worry, physical damage, etc. It may also be that the behaviour is “acting out” which may derive from other sexual situations to which the child or young person has been exposed. If an act appears to have been inappropriate, there may still be a need for some form of behaviour management or intervention.  For some children, educative inputs may be enough to address the behaviour.</w:t>
      </w:r>
    </w:p>
    <w:p w14:paraId="76851D24" w14:textId="77777777" w:rsidR="00A651E4" w:rsidRPr="00F9763B" w:rsidRDefault="00A651E4" w:rsidP="00A651E4">
      <w:pPr>
        <w:spacing w:line="276" w:lineRule="auto"/>
        <w:jc w:val="both"/>
        <w:rPr>
          <w:rFonts w:ascii="Trebuchet MS" w:eastAsia="Calibri" w:hAnsi="Trebuchet MS" w:cs="Arial"/>
          <w:sz w:val="20"/>
          <w:szCs w:val="20"/>
        </w:rPr>
      </w:pPr>
    </w:p>
    <w:p w14:paraId="6BBBDBEC" w14:textId="77777777" w:rsidR="00A651E4" w:rsidRPr="00F9763B" w:rsidRDefault="00A651E4" w:rsidP="00A651E4">
      <w:pPr>
        <w:spacing w:line="276" w:lineRule="auto"/>
        <w:jc w:val="both"/>
        <w:rPr>
          <w:rFonts w:ascii="Trebuchet MS" w:eastAsia="Calibri" w:hAnsi="Trebuchet MS" w:cs="Arial"/>
          <w:sz w:val="20"/>
          <w:szCs w:val="20"/>
        </w:rPr>
      </w:pPr>
      <w:r w:rsidRPr="00F9763B">
        <w:rPr>
          <w:rFonts w:ascii="Trebuchet MS" w:eastAsia="Calibri" w:hAnsi="Trebuchet MS" w:cs="Arial"/>
          <w:sz w:val="20"/>
          <w:szCs w:val="20"/>
        </w:rPr>
        <w:t xml:space="preserve">Abusive sexual activity included any behaviour involving coercion, threats, aggression together with secrecy, or where one participant relies on an unequal power base. </w:t>
      </w:r>
      <w:proofErr w:type="gramStart"/>
      <w:r w:rsidRPr="00F9763B">
        <w:rPr>
          <w:rFonts w:ascii="Trebuchet MS" w:eastAsia="Calibri" w:hAnsi="Trebuchet MS" w:cs="Arial"/>
          <w:sz w:val="20"/>
          <w:szCs w:val="20"/>
        </w:rPr>
        <w:t>In order to</w:t>
      </w:r>
      <w:proofErr w:type="gramEnd"/>
      <w:r w:rsidRPr="00F9763B">
        <w:rPr>
          <w:rFonts w:ascii="Trebuchet MS" w:eastAsia="Calibri" w:hAnsi="Trebuchet MS" w:cs="Arial"/>
          <w:sz w:val="20"/>
          <w:szCs w:val="20"/>
        </w:rPr>
        <w:t xml:space="preserve"> more fully determine the nature of the incident the following factors should be given consideration.  The presence of exploitation in terms of:</w:t>
      </w:r>
    </w:p>
    <w:p w14:paraId="20F0D1AA" w14:textId="77777777" w:rsidR="00A651E4" w:rsidRPr="00F9763B" w:rsidRDefault="00A651E4" w:rsidP="00A651E4">
      <w:pPr>
        <w:numPr>
          <w:ilvl w:val="0"/>
          <w:numId w:val="12"/>
        </w:numPr>
        <w:spacing w:before="240" w:after="200" w:line="276" w:lineRule="auto"/>
        <w:contextualSpacing/>
        <w:jc w:val="both"/>
        <w:rPr>
          <w:rFonts w:ascii="Trebuchet MS" w:eastAsia="Calibri" w:hAnsi="Trebuchet MS" w:cs="Arial"/>
          <w:sz w:val="20"/>
          <w:szCs w:val="20"/>
        </w:rPr>
      </w:pPr>
      <w:r w:rsidRPr="00F9763B">
        <w:rPr>
          <w:rFonts w:ascii="Trebuchet MS" w:eastAsia="Calibri" w:hAnsi="Trebuchet MS" w:cs="Arial"/>
          <w:b/>
          <w:sz w:val="20"/>
          <w:szCs w:val="20"/>
        </w:rPr>
        <w:t xml:space="preserve">Equality </w:t>
      </w:r>
      <w:r w:rsidRPr="00F9763B">
        <w:rPr>
          <w:rFonts w:ascii="Trebuchet MS" w:eastAsia="Calibri" w:hAnsi="Trebuchet MS" w:cs="Arial"/>
          <w:sz w:val="20"/>
          <w:szCs w:val="20"/>
        </w:rPr>
        <w:t xml:space="preserve">– consider differentials of physical, </w:t>
      </w:r>
      <w:proofErr w:type="gramStart"/>
      <w:r w:rsidRPr="00F9763B">
        <w:rPr>
          <w:rFonts w:ascii="Trebuchet MS" w:eastAsia="Calibri" w:hAnsi="Trebuchet MS" w:cs="Arial"/>
          <w:sz w:val="20"/>
          <w:szCs w:val="20"/>
        </w:rPr>
        <w:t>cognitive</w:t>
      </w:r>
      <w:proofErr w:type="gramEnd"/>
      <w:r w:rsidRPr="00F9763B">
        <w:rPr>
          <w:rFonts w:ascii="Trebuchet MS" w:eastAsia="Calibri" w:hAnsi="Trebuchet MS" w:cs="Arial"/>
          <w:sz w:val="20"/>
          <w:szCs w:val="20"/>
        </w:rPr>
        <w:t xml:space="preserve"> and emotional development, power and control and authority, passive and assertive tendencies</w:t>
      </w:r>
    </w:p>
    <w:p w14:paraId="51A83402" w14:textId="77777777" w:rsidR="00A651E4" w:rsidRPr="00F9763B" w:rsidRDefault="00A651E4" w:rsidP="00A651E4">
      <w:pPr>
        <w:numPr>
          <w:ilvl w:val="0"/>
          <w:numId w:val="12"/>
        </w:numPr>
        <w:spacing w:after="200" w:line="276" w:lineRule="auto"/>
        <w:contextualSpacing/>
        <w:jc w:val="both"/>
        <w:rPr>
          <w:rFonts w:ascii="Trebuchet MS" w:eastAsia="Calibri" w:hAnsi="Trebuchet MS" w:cs="Arial"/>
          <w:sz w:val="20"/>
          <w:szCs w:val="20"/>
        </w:rPr>
      </w:pPr>
      <w:r w:rsidRPr="00F9763B">
        <w:rPr>
          <w:rFonts w:ascii="Trebuchet MS" w:eastAsia="Calibri" w:hAnsi="Trebuchet MS" w:cs="Arial"/>
          <w:b/>
          <w:sz w:val="20"/>
          <w:szCs w:val="20"/>
        </w:rPr>
        <w:t>Consent</w:t>
      </w:r>
      <w:r w:rsidRPr="00F9763B">
        <w:rPr>
          <w:rFonts w:ascii="Trebuchet MS" w:eastAsia="Calibri" w:hAnsi="Trebuchet MS" w:cs="Arial"/>
          <w:sz w:val="20"/>
          <w:szCs w:val="20"/>
        </w:rPr>
        <w:t xml:space="preserve"> – agreement including all the following:</w:t>
      </w:r>
    </w:p>
    <w:p w14:paraId="3CE014FB" w14:textId="77777777" w:rsidR="00A651E4" w:rsidRPr="00F9763B" w:rsidRDefault="00A651E4" w:rsidP="00A651E4">
      <w:pPr>
        <w:numPr>
          <w:ilvl w:val="1"/>
          <w:numId w:val="12"/>
        </w:numPr>
        <w:spacing w:after="200" w:line="276" w:lineRule="auto"/>
        <w:contextualSpacing/>
        <w:jc w:val="both"/>
        <w:rPr>
          <w:rFonts w:ascii="Trebuchet MS" w:eastAsia="Calibri" w:hAnsi="Trebuchet MS" w:cs="Arial"/>
          <w:sz w:val="20"/>
          <w:szCs w:val="20"/>
        </w:rPr>
      </w:pPr>
      <w:r w:rsidRPr="00F9763B">
        <w:rPr>
          <w:rFonts w:ascii="Trebuchet MS" w:eastAsia="Calibri" w:hAnsi="Trebuchet MS" w:cs="Arial"/>
          <w:sz w:val="20"/>
          <w:szCs w:val="20"/>
        </w:rPr>
        <w:t>Understanding that is proposed based on age, maturity, development level, functioning and experience</w:t>
      </w:r>
    </w:p>
    <w:p w14:paraId="7B91BC5E" w14:textId="77777777" w:rsidR="00A651E4" w:rsidRPr="00F9763B" w:rsidRDefault="00A651E4" w:rsidP="00A651E4">
      <w:pPr>
        <w:numPr>
          <w:ilvl w:val="1"/>
          <w:numId w:val="12"/>
        </w:numPr>
        <w:spacing w:after="200" w:line="276" w:lineRule="auto"/>
        <w:contextualSpacing/>
        <w:jc w:val="both"/>
        <w:rPr>
          <w:rFonts w:ascii="Trebuchet MS" w:eastAsia="Calibri" w:hAnsi="Trebuchet MS" w:cs="Arial"/>
          <w:sz w:val="20"/>
          <w:szCs w:val="20"/>
        </w:rPr>
      </w:pPr>
      <w:r w:rsidRPr="00F9763B">
        <w:rPr>
          <w:rFonts w:ascii="Trebuchet MS" w:eastAsia="Calibri" w:hAnsi="Trebuchet MS" w:cs="Arial"/>
          <w:sz w:val="20"/>
          <w:szCs w:val="20"/>
        </w:rPr>
        <w:t>Knowledge of society’s standards for what is being proposed</w:t>
      </w:r>
    </w:p>
    <w:p w14:paraId="20F46487" w14:textId="77777777" w:rsidR="00A651E4" w:rsidRPr="00F9763B" w:rsidRDefault="00A651E4" w:rsidP="00A651E4">
      <w:pPr>
        <w:numPr>
          <w:ilvl w:val="1"/>
          <w:numId w:val="12"/>
        </w:numPr>
        <w:spacing w:after="200" w:line="276" w:lineRule="auto"/>
        <w:contextualSpacing/>
        <w:jc w:val="both"/>
        <w:rPr>
          <w:rFonts w:ascii="Trebuchet MS" w:eastAsia="Calibri" w:hAnsi="Trebuchet MS" w:cs="Arial"/>
          <w:sz w:val="20"/>
          <w:szCs w:val="20"/>
        </w:rPr>
      </w:pPr>
      <w:r w:rsidRPr="00F9763B">
        <w:rPr>
          <w:rFonts w:ascii="Trebuchet MS" w:eastAsia="Calibri" w:hAnsi="Trebuchet MS" w:cs="Arial"/>
          <w:sz w:val="20"/>
          <w:szCs w:val="20"/>
        </w:rPr>
        <w:t>Awareness of potential consequences and alternatives</w:t>
      </w:r>
    </w:p>
    <w:p w14:paraId="5AC1449E" w14:textId="77777777" w:rsidR="00A651E4" w:rsidRPr="00F9763B" w:rsidRDefault="00A651E4" w:rsidP="00A651E4">
      <w:pPr>
        <w:numPr>
          <w:ilvl w:val="1"/>
          <w:numId w:val="12"/>
        </w:numPr>
        <w:spacing w:after="200" w:line="276" w:lineRule="auto"/>
        <w:contextualSpacing/>
        <w:jc w:val="both"/>
        <w:rPr>
          <w:rFonts w:ascii="Trebuchet MS" w:eastAsia="Calibri" w:hAnsi="Trebuchet MS" w:cs="Arial"/>
          <w:sz w:val="20"/>
          <w:szCs w:val="20"/>
        </w:rPr>
      </w:pPr>
      <w:r w:rsidRPr="00F9763B">
        <w:rPr>
          <w:rFonts w:ascii="Trebuchet MS" w:eastAsia="Calibri" w:hAnsi="Trebuchet MS" w:cs="Arial"/>
          <w:sz w:val="20"/>
          <w:szCs w:val="20"/>
        </w:rPr>
        <w:t>Assumption that agreements or disagreements will be respected equally</w:t>
      </w:r>
    </w:p>
    <w:p w14:paraId="4372365E" w14:textId="77777777" w:rsidR="00A651E4" w:rsidRPr="00F9763B" w:rsidRDefault="00A651E4" w:rsidP="00A651E4">
      <w:pPr>
        <w:numPr>
          <w:ilvl w:val="1"/>
          <w:numId w:val="12"/>
        </w:numPr>
        <w:spacing w:after="200" w:line="276" w:lineRule="auto"/>
        <w:contextualSpacing/>
        <w:jc w:val="both"/>
        <w:rPr>
          <w:rFonts w:ascii="Trebuchet MS" w:eastAsia="Calibri" w:hAnsi="Trebuchet MS" w:cs="Arial"/>
          <w:sz w:val="20"/>
          <w:szCs w:val="20"/>
        </w:rPr>
      </w:pPr>
      <w:r w:rsidRPr="00F9763B">
        <w:rPr>
          <w:rFonts w:ascii="Trebuchet MS" w:eastAsia="Calibri" w:hAnsi="Trebuchet MS" w:cs="Arial"/>
          <w:sz w:val="20"/>
          <w:szCs w:val="20"/>
        </w:rPr>
        <w:t>Voluntary decision</w:t>
      </w:r>
    </w:p>
    <w:p w14:paraId="0F9C8D3E" w14:textId="77777777" w:rsidR="00A651E4" w:rsidRPr="00F9763B" w:rsidRDefault="00A651E4" w:rsidP="00A651E4">
      <w:pPr>
        <w:numPr>
          <w:ilvl w:val="1"/>
          <w:numId w:val="12"/>
        </w:numPr>
        <w:spacing w:after="200" w:line="276" w:lineRule="auto"/>
        <w:contextualSpacing/>
        <w:jc w:val="both"/>
        <w:rPr>
          <w:rFonts w:ascii="Trebuchet MS" w:eastAsia="Calibri" w:hAnsi="Trebuchet MS" w:cs="Arial"/>
          <w:sz w:val="20"/>
          <w:szCs w:val="20"/>
        </w:rPr>
      </w:pPr>
      <w:r w:rsidRPr="00F9763B">
        <w:rPr>
          <w:rFonts w:ascii="Trebuchet MS" w:eastAsia="Calibri" w:hAnsi="Trebuchet MS" w:cs="Arial"/>
          <w:sz w:val="20"/>
          <w:szCs w:val="20"/>
        </w:rPr>
        <w:t>Mental competence</w:t>
      </w:r>
    </w:p>
    <w:p w14:paraId="03E335E1" w14:textId="77777777" w:rsidR="00A651E4" w:rsidRPr="00F9763B" w:rsidRDefault="00A651E4" w:rsidP="00A651E4">
      <w:pPr>
        <w:numPr>
          <w:ilvl w:val="0"/>
          <w:numId w:val="12"/>
        </w:numPr>
        <w:spacing w:after="200" w:line="276" w:lineRule="auto"/>
        <w:contextualSpacing/>
        <w:jc w:val="both"/>
        <w:rPr>
          <w:rFonts w:ascii="Trebuchet MS" w:eastAsia="Calibri" w:hAnsi="Trebuchet MS" w:cs="Arial"/>
          <w:sz w:val="20"/>
          <w:szCs w:val="20"/>
        </w:rPr>
      </w:pPr>
      <w:r w:rsidRPr="00F9763B">
        <w:rPr>
          <w:rFonts w:ascii="Trebuchet MS" w:eastAsia="Calibri" w:hAnsi="Trebuchet MS" w:cs="Arial"/>
          <w:b/>
          <w:sz w:val="20"/>
          <w:szCs w:val="20"/>
        </w:rPr>
        <w:t>Coercion –</w:t>
      </w:r>
      <w:r w:rsidRPr="00F9763B">
        <w:rPr>
          <w:rFonts w:ascii="Trebuchet MS" w:eastAsia="Calibri" w:hAnsi="Trebuchet MS" w:cs="Arial"/>
          <w:sz w:val="20"/>
          <w:szCs w:val="20"/>
        </w:rPr>
        <w:t xml:space="preserve"> the young perpetrator who abuses may use techniques like bribing, manipulation and emotional threats of secondary gains and losses that is loss of love, friendship, etc.  Some may use physical force, </w:t>
      </w:r>
      <w:proofErr w:type="gramStart"/>
      <w:r w:rsidRPr="00F9763B">
        <w:rPr>
          <w:rFonts w:ascii="Trebuchet MS" w:eastAsia="Calibri" w:hAnsi="Trebuchet MS" w:cs="Arial"/>
          <w:sz w:val="20"/>
          <w:szCs w:val="20"/>
        </w:rPr>
        <w:t>brutality</w:t>
      </w:r>
      <w:proofErr w:type="gramEnd"/>
      <w:r w:rsidRPr="00F9763B">
        <w:rPr>
          <w:rFonts w:ascii="Trebuchet MS" w:eastAsia="Calibri" w:hAnsi="Trebuchet MS" w:cs="Arial"/>
          <w:sz w:val="20"/>
          <w:szCs w:val="20"/>
        </w:rPr>
        <w:t xml:space="preserve"> or the threat of these regardless of victim resistance.</w:t>
      </w:r>
    </w:p>
    <w:p w14:paraId="3E96AE9D" w14:textId="77777777" w:rsidR="00A651E4" w:rsidRPr="00F9763B" w:rsidRDefault="00A651E4" w:rsidP="00A651E4">
      <w:pPr>
        <w:spacing w:line="276" w:lineRule="auto"/>
        <w:jc w:val="both"/>
        <w:rPr>
          <w:rFonts w:ascii="Trebuchet MS" w:eastAsia="Calibri" w:hAnsi="Trebuchet MS" w:cs="Arial"/>
          <w:sz w:val="20"/>
          <w:szCs w:val="20"/>
        </w:rPr>
      </w:pPr>
    </w:p>
    <w:p w14:paraId="35B58784" w14:textId="77777777" w:rsidR="00A651E4" w:rsidRPr="00F9763B" w:rsidRDefault="00A651E4" w:rsidP="00A651E4">
      <w:pPr>
        <w:spacing w:line="276" w:lineRule="auto"/>
        <w:jc w:val="both"/>
        <w:rPr>
          <w:rFonts w:ascii="Trebuchet MS" w:eastAsia="Calibri" w:hAnsi="Trebuchet MS" w:cs="Arial"/>
          <w:sz w:val="20"/>
          <w:szCs w:val="20"/>
        </w:rPr>
      </w:pPr>
      <w:r w:rsidRPr="00F9763B">
        <w:rPr>
          <w:rFonts w:ascii="Trebuchet MS" w:eastAsia="Calibri" w:hAnsi="Trebuchet MS" w:cs="Arial"/>
          <w:sz w:val="20"/>
          <w:szCs w:val="20"/>
        </w:rPr>
        <w:t xml:space="preserve">In evaluating sexual behaviour of children and young people, the above information should be used only as a guide.  </w:t>
      </w:r>
    </w:p>
    <w:p w14:paraId="3488972A" w14:textId="42CDDA5C" w:rsidR="00DC3094" w:rsidRPr="00F9763B" w:rsidRDefault="00DC3094" w:rsidP="00A651E4">
      <w:pPr>
        <w:spacing w:line="276" w:lineRule="auto"/>
        <w:jc w:val="both"/>
        <w:rPr>
          <w:rFonts w:ascii="Trebuchet MS" w:eastAsia="Calibri" w:hAnsi="Trebuchet MS" w:cs="Arial"/>
          <w:sz w:val="20"/>
          <w:szCs w:val="20"/>
        </w:rPr>
      </w:pPr>
    </w:p>
    <w:p w14:paraId="771BF468" w14:textId="77777777" w:rsidR="00DC3094" w:rsidRPr="00F9763B" w:rsidRDefault="00DC3094" w:rsidP="00A651E4">
      <w:pPr>
        <w:spacing w:line="276" w:lineRule="auto"/>
        <w:jc w:val="both"/>
        <w:rPr>
          <w:rFonts w:ascii="Trebuchet MS" w:eastAsia="Calibri" w:hAnsi="Trebuchet MS" w:cs="Arial"/>
          <w:sz w:val="20"/>
          <w:szCs w:val="20"/>
        </w:rPr>
      </w:pPr>
    </w:p>
    <w:p w14:paraId="067C24EF" w14:textId="77777777" w:rsidR="00DC3094" w:rsidRPr="00F9763B" w:rsidRDefault="00DC3094" w:rsidP="00A651E4">
      <w:pPr>
        <w:spacing w:line="276" w:lineRule="auto"/>
        <w:jc w:val="both"/>
        <w:rPr>
          <w:rFonts w:ascii="Trebuchet MS" w:eastAsia="Calibri" w:hAnsi="Trebuchet MS" w:cs="Arial"/>
          <w:sz w:val="20"/>
          <w:szCs w:val="20"/>
        </w:rPr>
      </w:pPr>
    </w:p>
    <w:p w14:paraId="63A18EB5" w14:textId="77777777" w:rsidR="00DC3094" w:rsidRPr="00F9763B" w:rsidRDefault="00DC3094" w:rsidP="00A651E4">
      <w:pPr>
        <w:spacing w:line="276" w:lineRule="auto"/>
        <w:jc w:val="both"/>
        <w:rPr>
          <w:rFonts w:ascii="Trebuchet MS" w:eastAsia="Calibri" w:hAnsi="Trebuchet MS" w:cs="Arial"/>
          <w:sz w:val="20"/>
          <w:szCs w:val="20"/>
        </w:rPr>
      </w:pPr>
    </w:p>
    <w:p w14:paraId="47ECA433" w14:textId="77777777" w:rsidR="00DC3094" w:rsidRPr="00F9763B" w:rsidRDefault="00DC3094" w:rsidP="00A651E4">
      <w:pPr>
        <w:spacing w:line="276" w:lineRule="auto"/>
        <w:jc w:val="both"/>
        <w:rPr>
          <w:rFonts w:ascii="Trebuchet MS" w:eastAsia="Calibri" w:hAnsi="Trebuchet MS" w:cs="Arial"/>
          <w:sz w:val="20"/>
          <w:szCs w:val="20"/>
        </w:rPr>
      </w:pPr>
    </w:p>
    <w:p w14:paraId="5C640853" w14:textId="77777777" w:rsidR="00B75A05" w:rsidRPr="00F9763B" w:rsidRDefault="00B75A05">
      <w:pPr>
        <w:spacing w:after="200" w:line="276" w:lineRule="auto"/>
        <w:rPr>
          <w:rFonts w:ascii="Trebuchet MS" w:eastAsia="Calibri" w:hAnsi="Trebuchet MS" w:cs="Arial"/>
          <w:b/>
          <w:szCs w:val="24"/>
        </w:rPr>
      </w:pPr>
      <w:r w:rsidRPr="00F9763B">
        <w:rPr>
          <w:rFonts w:ascii="Trebuchet MS" w:eastAsia="Calibri" w:hAnsi="Trebuchet MS" w:cs="Arial"/>
          <w:b/>
          <w:szCs w:val="24"/>
        </w:rPr>
        <w:br w:type="page"/>
      </w:r>
    </w:p>
    <w:p w14:paraId="04A04327" w14:textId="77777777" w:rsidR="00A651E4" w:rsidRPr="00F9763B" w:rsidRDefault="00A651E4" w:rsidP="00A651E4">
      <w:pPr>
        <w:spacing w:line="276" w:lineRule="auto"/>
        <w:jc w:val="both"/>
        <w:rPr>
          <w:rFonts w:ascii="Trebuchet MS" w:eastAsia="Calibri" w:hAnsi="Trebuchet MS" w:cs="Arial"/>
          <w:b/>
          <w:szCs w:val="24"/>
        </w:rPr>
      </w:pPr>
      <w:r w:rsidRPr="00F9763B">
        <w:rPr>
          <w:rFonts w:ascii="Trebuchet MS" w:eastAsia="Calibri" w:hAnsi="Trebuchet MS" w:cs="Arial"/>
          <w:b/>
          <w:szCs w:val="24"/>
        </w:rPr>
        <w:lastRenderedPageBreak/>
        <w:t>Appendix 3</w:t>
      </w:r>
    </w:p>
    <w:p w14:paraId="133CF155" w14:textId="77777777" w:rsidR="00A651E4" w:rsidRPr="00F9763B" w:rsidRDefault="00A651E4" w:rsidP="00A651E4">
      <w:pPr>
        <w:spacing w:line="276" w:lineRule="auto"/>
        <w:jc w:val="both"/>
        <w:rPr>
          <w:rFonts w:ascii="Trebuchet MS" w:eastAsia="Calibri" w:hAnsi="Trebuchet MS" w:cs="Arial"/>
          <w:sz w:val="20"/>
          <w:szCs w:val="20"/>
        </w:rPr>
      </w:pPr>
    </w:p>
    <w:p w14:paraId="24030C44" w14:textId="77777777" w:rsidR="00A651E4" w:rsidRPr="00F9763B" w:rsidRDefault="00A651E4" w:rsidP="00A651E4">
      <w:pPr>
        <w:spacing w:line="276" w:lineRule="auto"/>
        <w:jc w:val="both"/>
        <w:rPr>
          <w:rFonts w:ascii="Trebuchet MS" w:eastAsia="Calibri" w:hAnsi="Trebuchet MS" w:cs="Arial"/>
          <w:sz w:val="20"/>
          <w:szCs w:val="20"/>
        </w:rPr>
      </w:pPr>
      <w:r w:rsidRPr="00F9763B">
        <w:rPr>
          <w:rFonts w:ascii="Trebuchet MS" w:eastAsia="Calibri" w:hAnsi="Trebuchet MS" w:cs="Arial"/>
          <w:b/>
          <w:sz w:val="20"/>
          <w:szCs w:val="20"/>
          <w:u w:val="single"/>
        </w:rPr>
        <w:t>Child Sexual Exploitation</w:t>
      </w:r>
    </w:p>
    <w:p w14:paraId="23FA63FF" w14:textId="77777777" w:rsidR="00A651E4" w:rsidRPr="00F9763B" w:rsidRDefault="00A651E4" w:rsidP="00A651E4">
      <w:pPr>
        <w:spacing w:after="200" w:line="276" w:lineRule="auto"/>
        <w:contextualSpacing/>
        <w:jc w:val="both"/>
        <w:rPr>
          <w:rFonts w:ascii="Trebuchet MS" w:eastAsia="Calibri" w:hAnsi="Trebuchet MS" w:cs="Arial"/>
          <w:sz w:val="20"/>
          <w:szCs w:val="20"/>
        </w:rPr>
      </w:pPr>
    </w:p>
    <w:p w14:paraId="57DAF890" w14:textId="77777777" w:rsidR="00A651E4" w:rsidRPr="00F9763B" w:rsidRDefault="00A651E4" w:rsidP="00A651E4">
      <w:pPr>
        <w:spacing w:after="200" w:line="276" w:lineRule="auto"/>
        <w:contextualSpacing/>
        <w:jc w:val="both"/>
        <w:rPr>
          <w:rFonts w:ascii="Trebuchet MS" w:eastAsia="Calibri" w:hAnsi="Trebuchet MS" w:cs="Arial"/>
          <w:sz w:val="20"/>
          <w:szCs w:val="20"/>
        </w:rPr>
      </w:pPr>
      <w:r w:rsidRPr="00F9763B">
        <w:rPr>
          <w:rFonts w:ascii="Trebuchet MS" w:eastAsia="Calibri" w:hAnsi="Trebuchet MS" w:cs="Arial"/>
          <w:sz w:val="20"/>
          <w:szCs w:val="20"/>
        </w:rPr>
        <w:t xml:space="preserve">The following list of indicators is not exhaustive or </w:t>
      </w:r>
      <w:proofErr w:type="gramStart"/>
      <w:r w:rsidRPr="00F9763B">
        <w:rPr>
          <w:rFonts w:ascii="Trebuchet MS" w:eastAsia="Calibri" w:hAnsi="Trebuchet MS" w:cs="Arial"/>
          <w:sz w:val="20"/>
          <w:szCs w:val="20"/>
        </w:rPr>
        <w:t>definitive</w:t>
      </w:r>
      <w:proofErr w:type="gramEnd"/>
      <w:r w:rsidRPr="00F9763B">
        <w:rPr>
          <w:rFonts w:ascii="Trebuchet MS" w:eastAsia="Calibri" w:hAnsi="Trebuchet MS" w:cs="Arial"/>
          <w:sz w:val="20"/>
          <w:szCs w:val="20"/>
        </w:rPr>
        <w:t xml:space="preserve"> but it does highlight common signs which can assist professionals in identifying children or young people who may be victims of sexual exploitation.</w:t>
      </w:r>
    </w:p>
    <w:p w14:paraId="067E9EBB" w14:textId="77777777" w:rsidR="00A651E4" w:rsidRPr="00F9763B" w:rsidRDefault="00A651E4" w:rsidP="00A651E4">
      <w:pPr>
        <w:spacing w:after="200" w:line="276" w:lineRule="auto"/>
        <w:contextualSpacing/>
        <w:jc w:val="both"/>
        <w:rPr>
          <w:rFonts w:ascii="Trebuchet MS" w:eastAsia="Calibri" w:hAnsi="Trebuchet MS" w:cs="Arial"/>
          <w:sz w:val="20"/>
          <w:szCs w:val="20"/>
        </w:rPr>
      </w:pPr>
    </w:p>
    <w:p w14:paraId="429C2D6C" w14:textId="77777777" w:rsidR="00A651E4" w:rsidRPr="00F9763B" w:rsidRDefault="00A651E4" w:rsidP="00A651E4">
      <w:pPr>
        <w:spacing w:after="200" w:line="276" w:lineRule="auto"/>
        <w:contextualSpacing/>
        <w:jc w:val="both"/>
        <w:rPr>
          <w:rFonts w:ascii="Trebuchet MS" w:eastAsia="Calibri" w:hAnsi="Trebuchet MS" w:cs="Arial"/>
          <w:sz w:val="20"/>
          <w:szCs w:val="20"/>
        </w:rPr>
      </w:pPr>
      <w:r w:rsidRPr="00F9763B">
        <w:rPr>
          <w:rFonts w:ascii="Trebuchet MS" w:eastAsia="Calibri" w:hAnsi="Trebuchet MS" w:cs="Arial"/>
          <w:sz w:val="20"/>
          <w:szCs w:val="20"/>
        </w:rPr>
        <w:t>Signs include:</w:t>
      </w:r>
    </w:p>
    <w:p w14:paraId="7C8758A1" w14:textId="77777777" w:rsidR="00A651E4" w:rsidRPr="00F9763B" w:rsidRDefault="00A651E4" w:rsidP="00A651E4">
      <w:pPr>
        <w:spacing w:after="200" w:line="276" w:lineRule="auto"/>
        <w:contextualSpacing/>
        <w:jc w:val="both"/>
        <w:rPr>
          <w:rFonts w:ascii="Trebuchet MS" w:eastAsia="Calibri" w:hAnsi="Trebuchet MS" w:cs="Arial"/>
          <w:sz w:val="20"/>
          <w:szCs w:val="20"/>
        </w:rPr>
      </w:pPr>
    </w:p>
    <w:p w14:paraId="6F6014DE" w14:textId="77777777" w:rsidR="00A651E4" w:rsidRPr="00F9763B"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F9763B">
        <w:rPr>
          <w:rFonts w:ascii="Trebuchet MS" w:eastAsia="Calibri" w:hAnsi="Trebuchet MS" w:cs="Arial"/>
          <w:sz w:val="20"/>
          <w:szCs w:val="20"/>
        </w:rPr>
        <w:t>going missing from home or school</w:t>
      </w:r>
    </w:p>
    <w:p w14:paraId="540D7691" w14:textId="77777777" w:rsidR="00A651E4" w:rsidRPr="00F9763B"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F9763B">
        <w:rPr>
          <w:rFonts w:ascii="Trebuchet MS" w:eastAsia="Calibri" w:hAnsi="Trebuchet MS" w:cs="Arial"/>
          <w:sz w:val="20"/>
          <w:szCs w:val="20"/>
        </w:rPr>
        <w:t>regular school absence/truanting</w:t>
      </w:r>
    </w:p>
    <w:p w14:paraId="238A8480" w14:textId="77777777" w:rsidR="00A651E4" w:rsidRPr="00F9763B"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F9763B">
        <w:rPr>
          <w:rFonts w:ascii="Trebuchet MS" w:eastAsia="Calibri" w:hAnsi="Trebuchet MS" w:cs="Arial"/>
          <w:sz w:val="20"/>
          <w:szCs w:val="20"/>
        </w:rPr>
        <w:t>underage sexual activity</w:t>
      </w:r>
    </w:p>
    <w:p w14:paraId="1409E497" w14:textId="77777777" w:rsidR="00A651E4" w:rsidRPr="00F9763B"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F9763B">
        <w:rPr>
          <w:rFonts w:ascii="Trebuchet MS" w:eastAsia="Calibri" w:hAnsi="Trebuchet MS" w:cs="Arial"/>
          <w:sz w:val="20"/>
          <w:szCs w:val="20"/>
        </w:rPr>
        <w:t>inappropriate sexual or sexualised behaviour</w:t>
      </w:r>
    </w:p>
    <w:p w14:paraId="5A933046" w14:textId="77777777" w:rsidR="00A651E4" w:rsidRPr="00F9763B"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F9763B">
        <w:rPr>
          <w:rFonts w:ascii="Trebuchet MS" w:eastAsia="Calibri" w:hAnsi="Trebuchet MS" w:cs="Arial"/>
          <w:sz w:val="20"/>
          <w:szCs w:val="20"/>
        </w:rPr>
        <w:t>sexually risky behaviour, 'swapping' sex</w:t>
      </w:r>
    </w:p>
    <w:p w14:paraId="5BAFC8D7" w14:textId="77777777" w:rsidR="00A651E4" w:rsidRPr="00F9763B"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F9763B">
        <w:rPr>
          <w:rFonts w:ascii="Trebuchet MS" w:eastAsia="Calibri" w:hAnsi="Trebuchet MS" w:cs="Arial"/>
          <w:sz w:val="20"/>
          <w:szCs w:val="20"/>
        </w:rPr>
        <w:t>repeat sexually transmitted infections</w:t>
      </w:r>
    </w:p>
    <w:p w14:paraId="01B8D107" w14:textId="77777777" w:rsidR="00A651E4" w:rsidRPr="00F9763B"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F9763B">
        <w:rPr>
          <w:rFonts w:ascii="Trebuchet MS" w:eastAsia="Calibri" w:hAnsi="Trebuchet MS" w:cs="Arial"/>
          <w:sz w:val="20"/>
          <w:szCs w:val="20"/>
        </w:rPr>
        <w:t>in girls, repeat pregnancy, abortions, miscarriage</w:t>
      </w:r>
    </w:p>
    <w:p w14:paraId="2A37A2C1" w14:textId="77777777" w:rsidR="00A651E4" w:rsidRPr="00F9763B"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F9763B">
        <w:rPr>
          <w:rFonts w:ascii="Trebuchet MS" w:eastAsia="Calibri" w:hAnsi="Trebuchet MS" w:cs="Arial"/>
          <w:sz w:val="20"/>
          <w:szCs w:val="20"/>
        </w:rPr>
        <w:t>receiving unexplained gifts or gifts from unknown sources</w:t>
      </w:r>
    </w:p>
    <w:p w14:paraId="336B9C36" w14:textId="77777777" w:rsidR="00A651E4" w:rsidRPr="00F9763B" w:rsidRDefault="00A651E4" w:rsidP="00A651E4">
      <w:pPr>
        <w:numPr>
          <w:ilvl w:val="0"/>
          <w:numId w:val="14"/>
        </w:numPr>
        <w:spacing w:line="276" w:lineRule="auto"/>
        <w:contextualSpacing/>
        <w:jc w:val="both"/>
        <w:rPr>
          <w:rFonts w:ascii="Trebuchet MS" w:eastAsia="Calibri" w:hAnsi="Trebuchet MS" w:cs="Arial"/>
          <w:sz w:val="20"/>
          <w:szCs w:val="20"/>
        </w:rPr>
      </w:pPr>
      <w:r w:rsidRPr="00F9763B">
        <w:rPr>
          <w:rFonts w:ascii="Trebuchet MS" w:eastAsia="Calibri" w:hAnsi="Trebuchet MS" w:cs="Arial"/>
          <w:sz w:val="20"/>
          <w:szCs w:val="20"/>
        </w:rPr>
        <w:t>having multiple mobile phones and worrying about losing contact via mobile</w:t>
      </w:r>
    </w:p>
    <w:p w14:paraId="425482C8" w14:textId="77777777" w:rsidR="00A651E4" w:rsidRPr="00F9763B" w:rsidRDefault="00A651E4" w:rsidP="00A651E4">
      <w:pPr>
        <w:pStyle w:val="ListParagraph"/>
        <w:numPr>
          <w:ilvl w:val="0"/>
          <w:numId w:val="14"/>
        </w:numPr>
        <w:spacing w:line="276" w:lineRule="auto"/>
        <w:jc w:val="both"/>
        <w:rPr>
          <w:rFonts w:ascii="Trebuchet MS" w:eastAsia="Calibri" w:hAnsi="Trebuchet MS" w:cs="Arial"/>
          <w:sz w:val="20"/>
          <w:szCs w:val="20"/>
        </w:rPr>
      </w:pPr>
      <w:r w:rsidRPr="00F9763B">
        <w:rPr>
          <w:rFonts w:ascii="Trebuchet MS" w:eastAsia="Calibri" w:hAnsi="Trebuchet MS" w:cs="Arial"/>
          <w:sz w:val="20"/>
          <w:szCs w:val="20"/>
        </w:rPr>
        <w:t>online safety concerns such as youth produced sexual imagery or being coerced into sharing explicit images.</w:t>
      </w:r>
    </w:p>
    <w:p w14:paraId="3F2A1137" w14:textId="77777777" w:rsidR="00A651E4" w:rsidRPr="00F9763B" w:rsidRDefault="00A651E4" w:rsidP="00A651E4">
      <w:pPr>
        <w:numPr>
          <w:ilvl w:val="0"/>
          <w:numId w:val="14"/>
        </w:numPr>
        <w:spacing w:line="276" w:lineRule="auto"/>
        <w:contextualSpacing/>
        <w:jc w:val="both"/>
        <w:rPr>
          <w:rFonts w:ascii="Trebuchet MS" w:eastAsia="Calibri" w:hAnsi="Trebuchet MS" w:cs="Arial"/>
          <w:sz w:val="20"/>
          <w:szCs w:val="20"/>
        </w:rPr>
      </w:pPr>
      <w:r w:rsidRPr="00F9763B">
        <w:rPr>
          <w:rFonts w:ascii="Trebuchet MS" w:eastAsia="Calibri" w:hAnsi="Trebuchet MS" w:cs="Arial"/>
          <w:sz w:val="20"/>
          <w:szCs w:val="20"/>
        </w:rPr>
        <w:t>having unaffordable new things (clothes, mobile) or expensive habits (alcohol, drugs)</w:t>
      </w:r>
    </w:p>
    <w:p w14:paraId="4BE34DA9" w14:textId="77777777" w:rsidR="00A651E4" w:rsidRPr="00F9763B" w:rsidRDefault="00A651E4" w:rsidP="00A651E4">
      <w:pPr>
        <w:numPr>
          <w:ilvl w:val="0"/>
          <w:numId w:val="14"/>
        </w:numPr>
        <w:spacing w:line="276" w:lineRule="auto"/>
        <w:contextualSpacing/>
        <w:jc w:val="both"/>
        <w:rPr>
          <w:rFonts w:ascii="Trebuchet MS" w:eastAsia="Calibri" w:hAnsi="Trebuchet MS" w:cs="Arial"/>
          <w:sz w:val="20"/>
          <w:szCs w:val="20"/>
        </w:rPr>
      </w:pPr>
      <w:r w:rsidRPr="00F9763B">
        <w:rPr>
          <w:rFonts w:ascii="Trebuchet MS" w:eastAsia="Calibri" w:hAnsi="Trebuchet MS" w:cs="Arial"/>
          <w:sz w:val="20"/>
          <w:szCs w:val="20"/>
        </w:rPr>
        <w:t>changes in the way they dress</w:t>
      </w:r>
    </w:p>
    <w:p w14:paraId="6A272EB3" w14:textId="77777777" w:rsidR="00A651E4" w:rsidRPr="00F9763B" w:rsidRDefault="00A651E4" w:rsidP="00A651E4">
      <w:pPr>
        <w:numPr>
          <w:ilvl w:val="0"/>
          <w:numId w:val="14"/>
        </w:numPr>
        <w:spacing w:line="276" w:lineRule="auto"/>
        <w:contextualSpacing/>
        <w:jc w:val="both"/>
        <w:rPr>
          <w:rFonts w:ascii="Trebuchet MS" w:eastAsia="Calibri" w:hAnsi="Trebuchet MS" w:cs="Arial"/>
          <w:sz w:val="20"/>
          <w:szCs w:val="20"/>
        </w:rPr>
      </w:pPr>
      <w:r w:rsidRPr="00F9763B">
        <w:rPr>
          <w:rFonts w:ascii="Trebuchet MS" w:eastAsia="Calibri" w:hAnsi="Trebuchet MS" w:cs="Arial"/>
          <w:sz w:val="20"/>
          <w:szCs w:val="20"/>
        </w:rPr>
        <w:t>going to hotels or other unusual locations to meet friends</w:t>
      </w:r>
    </w:p>
    <w:p w14:paraId="7C376EDA" w14:textId="77777777" w:rsidR="00A651E4" w:rsidRPr="00F9763B"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F9763B">
        <w:rPr>
          <w:rFonts w:ascii="Trebuchet MS" w:eastAsia="Calibri" w:hAnsi="Trebuchet MS" w:cs="Arial"/>
          <w:sz w:val="20"/>
          <w:szCs w:val="20"/>
        </w:rPr>
        <w:t>seen at known places of concern</w:t>
      </w:r>
    </w:p>
    <w:p w14:paraId="75A49BA0" w14:textId="77777777" w:rsidR="00A651E4" w:rsidRPr="00F9763B"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F9763B">
        <w:rPr>
          <w:rFonts w:ascii="Trebuchet MS" w:eastAsia="Calibri" w:hAnsi="Trebuchet MS" w:cs="Arial"/>
          <w:sz w:val="20"/>
          <w:szCs w:val="20"/>
        </w:rPr>
        <w:t>moving around the country, appearing in new towns or cities, not knowing where they are</w:t>
      </w:r>
    </w:p>
    <w:p w14:paraId="46F341D6" w14:textId="77777777" w:rsidR="00A651E4" w:rsidRPr="00F9763B"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F9763B">
        <w:rPr>
          <w:rFonts w:ascii="Trebuchet MS" w:eastAsia="Calibri" w:hAnsi="Trebuchet MS" w:cs="Arial"/>
          <w:sz w:val="20"/>
          <w:szCs w:val="20"/>
        </w:rPr>
        <w:t>getting in/out of different cars driven by unknown adults</w:t>
      </w:r>
    </w:p>
    <w:p w14:paraId="7D317A31" w14:textId="77777777" w:rsidR="00A651E4" w:rsidRPr="00F9763B"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F9763B">
        <w:rPr>
          <w:rFonts w:ascii="Trebuchet MS" w:eastAsia="Calibri" w:hAnsi="Trebuchet MS" w:cs="Arial"/>
          <w:sz w:val="20"/>
          <w:szCs w:val="20"/>
        </w:rPr>
        <w:t>having older boyfriends or girlfriends</w:t>
      </w:r>
    </w:p>
    <w:p w14:paraId="6E29A6A1" w14:textId="77777777" w:rsidR="00A651E4" w:rsidRPr="00F9763B"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F9763B">
        <w:rPr>
          <w:rFonts w:ascii="Trebuchet MS" w:eastAsia="Calibri" w:hAnsi="Trebuchet MS" w:cs="Arial"/>
          <w:sz w:val="20"/>
          <w:szCs w:val="20"/>
        </w:rPr>
        <w:t>contact with known perpetrators</w:t>
      </w:r>
    </w:p>
    <w:p w14:paraId="4EEA6001" w14:textId="77777777" w:rsidR="00A651E4" w:rsidRPr="00F9763B"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F9763B">
        <w:rPr>
          <w:rFonts w:ascii="Trebuchet MS" w:eastAsia="Calibri" w:hAnsi="Trebuchet MS" w:cs="Arial"/>
          <w:sz w:val="20"/>
          <w:szCs w:val="20"/>
        </w:rPr>
        <w:t>involved in abusive relationships, intimidated and fearful of certain people or situations</w:t>
      </w:r>
    </w:p>
    <w:p w14:paraId="1071E766" w14:textId="77777777" w:rsidR="00A651E4" w:rsidRPr="00F9763B"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F9763B">
        <w:rPr>
          <w:rFonts w:ascii="Trebuchet MS" w:eastAsia="Calibri" w:hAnsi="Trebuchet MS" w:cs="Arial"/>
          <w:sz w:val="20"/>
          <w:szCs w:val="20"/>
        </w:rPr>
        <w:t>hanging out with groups of older people, or anti-social groups, or with other vulnerable peers</w:t>
      </w:r>
    </w:p>
    <w:p w14:paraId="7CC6F025" w14:textId="77777777" w:rsidR="00A651E4" w:rsidRPr="00F9763B"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F9763B">
        <w:rPr>
          <w:rFonts w:ascii="Trebuchet MS" w:eastAsia="Calibri" w:hAnsi="Trebuchet MS" w:cs="Arial"/>
          <w:sz w:val="20"/>
          <w:szCs w:val="20"/>
        </w:rPr>
        <w:t>associating with other young people involved in sexual exploitation</w:t>
      </w:r>
    </w:p>
    <w:p w14:paraId="76F7AF34" w14:textId="77777777" w:rsidR="00A651E4" w:rsidRPr="00F9763B"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F9763B">
        <w:rPr>
          <w:rFonts w:ascii="Trebuchet MS" w:eastAsia="Calibri" w:hAnsi="Trebuchet MS" w:cs="Arial"/>
          <w:sz w:val="20"/>
          <w:szCs w:val="20"/>
        </w:rPr>
        <w:t>recruiting other young people to exploitative situations</w:t>
      </w:r>
    </w:p>
    <w:p w14:paraId="17095029" w14:textId="77777777" w:rsidR="00A651E4" w:rsidRPr="00F9763B"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F9763B">
        <w:rPr>
          <w:rFonts w:ascii="Trebuchet MS" w:eastAsia="Calibri" w:hAnsi="Trebuchet MS" w:cs="Arial"/>
          <w:sz w:val="20"/>
          <w:szCs w:val="20"/>
        </w:rPr>
        <w:t>truancy, exclusion, disengagement with school, opting out of education altogether</w:t>
      </w:r>
    </w:p>
    <w:p w14:paraId="5B54E885" w14:textId="77777777" w:rsidR="00A651E4" w:rsidRPr="00F9763B"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F9763B">
        <w:rPr>
          <w:rFonts w:ascii="Trebuchet MS" w:eastAsia="Calibri" w:hAnsi="Trebuchet MS" w:cs="Arial"/>
          <w:sz w:val="20"/>
          <w:szCs w:val="20"/>
        </w:rPr>
        <w:t>unexplained changes in behaviour or personality (chaotic, aggressive, sexual)</w:t>
      </w:r>
    </w:p>
    <w:p w14:paraId="636915EC" w14:textId="77777777" w:rsidR="00A651E4" w:rsidRPr="00F9763B"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F9763B">
        <w:rPr>
          <w:rFonts w:ascii="Trebuchet MS" w:eastAsia="Calibri" w:hAnsi="Trebuchet MS" w:cs="Arial"/>
          <w:sz w:val="20"/>
          <w:szCs w:val="20"/>
        </w:rPr>
        <w:t>mood swings, volatile behaviour, emotional distress</w:t>
      </w:r>
    </w:p>
    <w:p w14:paraId="517AF63F" w14:textId="77777777" w:rsidR="00A651E4" w:rsidRPr="00F9763B"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F9763B">
        <w:rPr>
          <w:rFonts w:ascii="Trebuchet MS" w:eastAsia="Calibri" w:hAnsi="Trebuchet MS" w:cs="Arial"/>
          <w:sz w:val="20"/>
          <w:szCs w:val="20"/>
        </w:rPr>
        <w:t>self-harming, suicidal thoughts, suicide attempts, overdosing, eating disorders</w:t>
      </w:r>
    </w:p>
    <w:p w14:paraId="75459DDC" w14:textId="77777777" w:rsidR="00A651E4" w:rsidRPr="00F9763B"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F9763B">
        <w:rPr>
          <w:rFonts w:ascii="Trebuchet MS" w:eastAsia="Calibri" w:hAnsi="Trebuchet MS" w:cs="Arial"/>
          <w:sz w:val="20"/>
          <w:szCs w:val="20"/>
        </w:rPr>
        <w:t>drug or alcohol misuse</w:t>
      </w:r>
    </w:p>
    <w:p w14:paraId="0AC5EBFF" w14:textId="77777777" w:rsidR="00A651E4" w:rsidRPr="00F9763B"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F9763B">
        <w:rPr>
          <w:rFonts w:ascii="Trebuchet MS" w:eastAsia="Calibri" w:hAnsi="Trebuchet MS" w:cs="Arial"/>
          <w:sz w:val="20"/>
          <w:szCs w:val="20"/>
        </w:rPr>
        <w:t>getting involved in crime</w:t>
      </w:r>
    </w:p>
    <w:p w14:paraId="65FB5ED7" w14:textId="77777777" w:rsidR="00A651E4" w:rsidRPr="00F9763B"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F9763B">
        <w:rPr>
          <w:rFonts w:ascii="Trebuchet MS" w:eastAsia="Calibri" w:hAnsi="Trebuchet MS" w:cs="Arial"/>
          <w:sz w:val="20"/>
          <w:szCs w:val="20"/>
        </w:rPr>
        <w:t>police involvement, police records</w:t>
      </w:r>
    </w:p>
    <w:p w14:paraId="777249B3" w14:textId="77777777" w:rsidR="00A651E4" w:rsidRPr="00F9763B"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F9763B">
        <w:rPr>
          <w:rFonts w:ascii="Trebuchet MS" w:eastAsia="Calibri" w:hAnsi="Trebuchet MS" w:cs="Arial"/>
          <w:sz w:val="20"/>
          <w:szCs w:val="20"/>
        </w:rPr>
        <w:t>involved in gangs, gang fights, gang membership</w:t>
      </w:r>
    </w:p>
    <w:p w14:paraId="768251EF" w14:textId="77777777" w:rsidR="00A651E4" w:rsidRPr="00F9763B"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F9763B">
        <w:rPr>
          <w:rFonts w:ascii="Trebuchet MS" w:eastAsia="Calibri" w:hAnsi="Trebuchet MS" w:cs="Arial"/>
          <w:sz w:val="20"/>
          <w:szCs w:val="20"/>
        </w:rPr>
        <w:t>injuries from physical assault, physical restraint, sexual assault.</w:t>
      </w:r>
    </w:p>
    <w:p w14:paraId="008E2C0C" w14:textId="77777777" w:rsidR="00A651E4" w:rsidRPr="00F9763B" w:rsidRDefault="00A651E4" w:rsidP="00A651E4">
      <w:pPr>
        <w:spacing w:after="200" w:line="276" w:lineRule="auto"/>
        <w:contextualSpacing/>
        <w:jc w:val="both"/>
        <w:rPr>
          <w:rFonts w:ascii="Trebuchet MS" w:hAnsi="Trebuchet MS" w:cs="Arial"/>
          <w:b/>
          <w:sz w:val="20"/>
          <w:szCs w:val="20"/>
        </w:rPr>
      </w:pPr>
    </w:p>
    <w:p w14:paraId="693C8353" w14:textId="77777777" w:rsidR="00A651E4" w:rsidRPr="00F9763B" w:rsidRDefault="00A651E4" w:rsidP="00A651E4">
      <w:pPr>
        <w:spacing w:after="200" w:line="276" w:lineRule="auto"/>
        <w:contextualSpacing/>
        <w:jc w:val="both"/>
        <w:rPr>
          <w:rFonts w:ascii="Trebuchet MS" w:hAnsi="Trebuchet MS" w:cs="Arial"/>
          <w:b/>
          <w:sz w:val="20"/>
          <w:szCs w:val="20"/>
        </w:rPr>
      </w:pPr>
    </w:p>
    <w:p w14:paraId="5187057B" w14:textId="77777777" w:rsidR="00A651E4" w:rsidRPr="00F9763B" w:rsidRDefault="00A651E4" w:rsidP="00A651E4">
      <w:pPr>
        <w:spacing w:after="200" w:line="276" w:lineRule="auto"/>
        <w:contextualSpacing/>
        <w:jc w:val="both"/>
        <w:rPr>
          <w:rFonts w:ascii="Trebuchet MS" w:hAnsi="Trebuchet MS" w:cs="Arial"/>
          <w:b/>
          <w:sz w:val="20"/>
          <w:szCs w:val="20"/>
        </w:rPr>
      </w:pPr>
    </w:p>
    <w:p w14:paraId="43EA2E6D" w14:textId="77777777" w:rsidR="00A651E4" w:rsidRPr="00F9763B" w:rsidRDefault="00A651E4" w:rsidP="00A651E4">
      <w:pPr>
        <w:spacing w:after="200" w:line="276" w:lineRule="auto"/>
        <w:contextualSpacing/>
        <w:jc w:val="both"/>
        <w:rPr>
          <w:rFonts w:ascii="Trebuchet MS" w:hAnsi="Trebuchet MS" w:cs="Arial"/>
          <w:b/>
          <w:sz w:val="20"/>
          <w:szCs w:val="20"/>
        </w:rPr>
      </w:pPr>
    </w:p>
    <w:p w14:paraId="0A03F746" w14:textId="77777777" w:rsidR="00A651E4" w:rsidRPr="00F9763B" w:rsidRDefault="00A651E4" w:rsidP="00A651E4">
      <w:pPr>
        <w:spacing w:after="200" w:line="276" w:lineRule="auto"/>
        <w:rPr>
          <w:rFonts w:ascii="Trebuchet MS" w:hAnsi="Trebuchet MS" w:cs="Arial"/>
          <w:b/>
          <w:sz w:val="20"/>
          <w:szCs w:val="20"/>
        </w:rPr>
      </w:pPr>
      <w:r w:rsidRPr="00F9763B">
        <w:rPr>
          <w:rFonts w:ascii="Trebuchet MS" w:hAnsi="Trebuchet MS" w:cs="Arial"/>
          <w:b/>
          <w:sz w:val="20"/>
          <w:szCs w:val="20"/>
        </w:rPr>
        <w:br w:type="page"/>
      </w:r>
    </w:p>
    <w:p w14:paraId="5531EC94" w14:textId="77777777" w:rsidR="00A651E4" w:rsidRPr="00F9763B" w:rsidRDefault="00A651E4" w:rsidP="00A651E4">
      <w:pPr>
        <w:spacing w:after="200" w:line="276" w:lineRule="auto"/>
        <w:contextualSpacing/>
        <w:jc w:val="both"/>
        <w:rPr>
          <w:rFonts w:ascii="Trebuchet MS" w:eastAsia="Calibri" w:hAnsi="Trebuchet MS" w:cs="Arial"/>
          <w:szCs w:val="24"/>
        </w:rPr>
      </w:pPr>
      <w:r w:rsidRPr="00F9763B">
        <w:rPr>
          <w:rFonts w:ascii="Trebuchet MS" w:hAnsi="Trebuchet MS" w:cs="Arial"/>
          <w:b/>
          <w:szCs w:val="24"/>
        </w:rPr>
        <w:lastRenderedPageBreak/>
        <w:t>Appendix 4</w:t>
      </w:r>
    </w:p>
    <w:p w14:paraId="774DD3C9" w14:textId="77777777" w:rsidR="00A651E4" w:rsidRPr="00F9763B" w:rsidRDefault="00A651E4" w:rsidP="00A651E4">
      <w:pPr>
        <w:spacing w:before="240" w:after="200" w:line="276" w:lineRule="auto"/>
        <w:rPr>
          <w:rFonts w:ascii="Trebuchet MS" w:eastAsia="Calibri" w:hAnsi="Trebuchet MS" w:cs="Arial"/>
          <w:b/>
          <w:sz w:val="20"/>
          <w:szCs w:val="20"/>
          <w:u w:val="single"/>
        </w:rPr>
      </w:pPr>
      <w:r w:rsidRPr="00F9763B">
        <w:rPr>
          <w:rFonts w:ascii="Trebuchet MS" w:eastAsia="Calibri" w:hAnsi="Trebuchet MS" w:cs="Arial"/>
          <w:b/>
          <w:sz w:val="20"/>
          <w:szCs w:val="20"/>
          <w:u w:val="single"/>
        </w:rPr>
        <w:t xml:space="preserve">Female Genital Mutilation (FGM) </w:t>
      </w:r>
    </w:p>
    <w:p w14:paraId="7FC2C70B" w14:textId="77777777" w:rsidR="00A651E4" w:rsidRPr="00F9763B" w:rsidRDefault="00A651E4" w:rsidP="00A651E4">
      <w:pPr>
        <w:spacing w:after="200" w:line="276" w:lineRule="auto"/>
        <w:rPr>
          <w:rFonts w:ascii="Trebuchet MS" w:eastAsia="Calibri" w:hAnsi="Trebuchet MS" w:cs="Arial"/>
          <w:sz w:val="20"/>
          <w:szCs w:val="20"/>
        </w:rPr>
      </w:pPr>
      <w:r w:rsidRPr="00F9763B">
        <w:rPr>
          <w:rFonts w:ascii="Trebuchet MS" w:eastAsia="Calibri" w:hAnsi="Trebuchet MS" w:cs="Arial"/>
          <w:sz w:val="20"/>
          <w:szCs w:val="20"/>
        </w:rPr>
        <w:t xml:space="preserve">It is essential that staff are aware of FGM practices and the need to look for signs, </w:t>
      </w:r>
      <w:proofErr w:type="gramStart"/>
      <w:r w:rsidRPr="00F9763B">
        <w:rPr>
          <w:rFonts w:ascii="Trebuchet MS" w:eastAsia="Calibri" w:hAnsi="Trebuchet MS" w:cs="Arial"/>
          <w:sz w:val="20"/>
          <w:szCs w:val="20"/>
        </w:rPr>
        <w:t>symptoms</w:t>
      </w:r>
      <w:proofErr w:type="gramEnd"/>
      <w:r w:rsidRPr="00F9763B">
        <w:rPr>
          <w:rFonts w:ascii="Trebuchet MS" w:eastAsia="Calibri" w:hAnsi="Trebuchet MS" w:cs="Arial"/>
          <w:sz w:val="20"/>
          <w:szCs w:val="20"/>
        </w:rPr>
        <w:t xml:space="preserve"> and other indicators of FGM.</w:t>
      </w:r>
    </w:p>
    <w:p w14:paraId="6E5AE91B" w14:textId="77777777" w:rsidR="0009686D" w:rsidRPr="00F9763B" w:rsidRDefault="0009686D" w:rsidP="0009686D">
      <w:pPr>
        <w:spacing w:after="200" w:line="276" w:lineRule="auto"/>
        <w:rPr>
          <w:rFonts w:ascii="Trebuchet MS" w:eastAsia="Calibri" w:hAnsi="Trebuchet MS" w:cs="Arial"/>
          <w:sz w:val="20"/>
          <w:szCs w:val="20"/>
        </w:rPr>
      </w:pPr>
      <w:r w:rsidRPr="00F9763B">
        <w:rPr>
          <w:rFonts w:ascii="Trebuchet MS" w:eastAsia="Calibri" w:hAnsi="Trebuchet MS" w:cs="Arial"/>
          <w:sz w:val="20"/>
          <w:szCs w:val="20"/>
        </w:rPr>
        <w:t>Female Genital Mutilation (FGM) is illegal in England and Wales under the FGM Act 2003 (“the 2003 Act”). It is a form of child abuse and violence against women. FGM comprises all procedures involving partial or total removal of the external female genitalia for non-medical reasons.</w:t>
      </w:r>
    </w:p>
    <w:p w14:paraId="30AD913E" w14:textId="77777777" w:rsidR="0009686D" w:rsidRPr="00F9763B" w:rsidRDefault="0009686D" w:rsidP="0009686D">
      <w:pPr>
        <w:spacing w:after="200" w:line="276" w:lineRule="auto"/>
        <w:rPr>
          <w:rFonts w:ascii="Trebuchet MS" w:eastAsia="Calibri" w:hAnsi="Trebuchet MS" w:cs="Arial"/>
          <w:sz w:val="20"/>
          <w:szCs w:val="20"/>
        </w:rPr>
      </w:pPr>
      <w:r w:rsidRPr="00F9763B">
        <w:rPr>
          <w:rFonts w:ascii="Trebuchet MS" w:eastAsia="Calibri" w:hAnsi="Trebuchet MS" w:cs="Arial"/>
          <w:sz w:val="20"/>
          <w:szCs w:val="20"/>
        </w:rPr>
        <w:t>Section 5B of the 2003 Act1 introduces a mandatory reporting duty which requires regulated health and social care professionals and teachers in England and Wales to report ‘known’ cases of FGM in under 18s which they identify in the course of their professional work to the police. The duty came into force on 31 October 2015.</w:t>
      </w:r>
    </w:p>
    <w:p w14:paraId="0DA9C8AD" w14:textId="77777777" w:rsidR="00A651E4" w:rsidRPr="00F9763B" w:rsidRDefault="00A651E4" w:rsidP="00A651E4">
      <w:pPr>
        <w:spacing w:after="200" w:line="276" w:lineRule="auto"/>
        <w:rPr>
          <w:rFonts w:ascii="Trebuchet MS" w:eastAsia="Calibri" w:hAnsi="Trebuchet MS" w:cs="Arial"/>
          <w:b/>
          <w:sz w:val="20"/>
          <w:szCs w:val="20"/>
        </w:rPr>
      </w:pPr>
      <w:r w:rsidRPr="00F9763B">
        <w:rPr>
          <w:rFonts w:ascii="Trebuchet MS" w:eastAsia="Calibri" w:hAnsi="Trebuchet MS" w:cs="Arial"/>
          <w:b/>
          <w:sz w:val="20"/>
          <w:szCs w:val="20"/>
        </w:rPr>
        <w:t>What is FGM?</w:t>
      </w:r>
    </w:p>
    <w:p w14:paraId="45843D75" w14:textId="77777777" w:rsidR="00A651E4" w:rsidRPr="00F9763B" w:rsidRDefault="00A651E4" w:rsidP="00A651E4">
      <w:pPr>
        <w:spacing w:after="200" w:line="276" w:lineRule="auto"/>
        <w:rPr>
          <w:rFonts w:ascii="Trebuchet MS" w:eastAsia="Calibri" w:hAnsi="Trebuchet MS" w:cs="Arial"/>
          <w:sz w:val="20"/>
          <w:szCs w:val="20"/>
        </w:rPr>
      </w:pPr>
      <w:r w:rsidRPr="00F9763B">
        <w:rPr>
          <w:rFonts w:ascii="Trebuchet MS" w:eastAsia="Calibri" w:hAnsi="Trebuchet MS" w:cs="Arial"/>
          <w:sz w:val="20"/>
          <w:szCs w:val="20"/>
        </w:rPr>
        <w:t>It involves procedures that intentionally alter/injure the female genital organs for non-medical reasons.</w:t>
      </w:r>
    </w:p>
    <w:p w14:paraId="7D369C93" w14:textId="77777777" w:rsidR="00A651E4" w:rsidRPr="00F9763B" w:rsidRDefault="00A651E4" w:rsidP="00A651E4">
      <w:pPr>
        <w:spacing w:after="200" w:line="276" w:lineRule="auto"/>
        <w:rPr>
          <w:rFonts w:ascii="Trebuchet MS" w:eastAsia="Calibri" w:hAnsi="Trebuchet MS" w:cs="Arial"/>
          <w:sz w:val="20"/>
          <w:szCs w:val="20"/>
          <w:u w:val="single"/>
        </w:rPr>
      </w:pPr>
      <w:r w:rsidRPr="00F9763B">
        <w:rPr>
          <w:rFonts w:ascii="Trebuchet MS" w:eastAsia="Calibri" w:hAnsi="Trebuchet MS" w:cs="Arial"/>
          <w:sz w:val="20"/>
          <w:szCs w:val="20"/>
          <w:u w:val="single"/>
        </w:rPr>
        <w:t>4 types of procedure:</w:t>
      </w:r>
    </w:p>
    <w:p w14:paraId="3321A2E6" w14:textId="77777777" w:rsidR="00A651E4" w:rsidRPr="00F9763B" w:rsidRDefault="00A651E4" w:rsidP="00A651E4">
      <w:pPr>
        <w:spacing w:after="200" w:line="276" w:lineRule="auto"/>
        <w:rPr>
          <w:rFonts w:ascii="Trebuchet MS" w:eastAsia="Calibri" w:hAnsi="Trebuchet MS" w:cs="Arial"/>
          <w:sz w:val="20"/>
          <w:szCs w:val="20"/>
        </w:rPr>
      </w:pPr>
      <w:r w:rsidRPr="00F9763B">
        <w:rPr>
          <w:rFonts w:ascii="Trebuchet MS" w:eastAsia="Calibri" w:hAnsi="Trebuchet MS" w:cs="Arial"/>
          <w:sz w:val="20"/>
          <w:szCs w:val="20"/>
        </w:rPr>
        <w:t>Type 1 Clitoridectomy – partial/total removal of clitoris</w:t>
      </w:r>
    </w:p>
    <w:p w14:paraId="2C730FD2" w14:textId="77777777" w:rsidR="00A651E4" w:rsidRPr="00F9763B" w:rsidRDefault="00A651E4" w:rsidP="00A651E4">
      <w:pPr>
        <w:spacing w:after="200" w:line="276" w:lineRule="auto"/>
        <w:rPr>
          <w:rFonts w:ascii="Trebuchet MS" w:eastAsia="Calibri" w:hAnsi="Trebuchet MS" w:cs="Arial"/>
          <w:sz w:val="20"/>
          <w:szCs w:val="20"/>
        </w:rPr>
      </w:pPr>
      <w:r w:rsidRPr="00F9763B">
        <w:rPr>
          <w:rFonts w:ascii="Trebuchet MS" w:eastAsia="Calibri" w:hAnsi="Trebuchet MS" w:cs="Arial"/>
          <w:sz w:val="20"/>
          <w:szCs w:val="20"/>
        </w:rPr>
        <w:t>Type 2 Excision – partial/total removal of clitoris and labia minora</w:t>
      </w:r>
    </w:p>
    <w:p w14:paraId="5532C2F4" w14:textId="77777777" w:rsidR="00A651E4" w:rsidRPr="00F9763B" w:rsidRDefault="00A651E4" w:rsidP="00A651E4">
      <w:pPr>
        <w:spacing w:after="200" w:line="276" w:lineRule="auto"/>
        <w:rPr>
          <w:rFonts w:ascii="Trebuchet MS" w:eastAsia="Calibri" w:hAnsi="Trebuchet MS" w:cs="Arial"/>
          <w:sz w:val="20"/>
          <w:szCs w:val="20"/>
        </w:rPr>
      </w:pPr>
      <w:r w:rsidRPr="00F9763B">
        <w:rPr>
          <w:rFonts w:ascii="Trebuchet MS" w:eastAsia="Calibri" w:hAnsi="Trebuchet MS" w:cs="Arial"/>
          <w:sz w:val="20"/>
          <w:szCs w:val="20"/>
        </w:rPr>
        <w:t>Type 3 Infibulation entrance to vagina is narrowed by repositioning the inner/outer labia</w:t>
      </w:r>
    </w:p>
    <w:p w14:paraId="176DF86A" w14:textId="77777777" w:rsidR="00A651E4" w:rsidRPr="00F9763B" w:rsidRDefault="00A651E4" w:rsidP="00A651E4">
      <w:pPr>
        <w:spacing w:after="200" w:line="276" w:lineRule="auto"/>
        <w:rPr>
          <w:rFonts w:ascii="Trebuchet MS" w:eastAsia="Calibri" w:hAnsi="Trebuchet MS" w:cs="Arial"/>
          <w:sz w:val="20"/>
          <w:szCs w:val="20"/>
        </w:rPr>
      </w:pPr>
      <w:r w:rsidRPr="00F9763B">
        <w:rPr>
          <w:rFonts w:ascii="Trebuchet MS" w:eastAsia="Calibri" w:hAnsi="Trebuchet MS" w:cs="Arial"/>
          <w:sz w:val="20"/>
          <w:szCs w:val="20"/>
        </w:rPr>
        <w:t xml:space="preserve">Type 4 all other procedures that may include: pricking, piercing, incising, </w:t>
      </w:r>
      <w:proofErr w:type="gramStart"/>
      <w:r w:rsidRPr="00F9763B">
        <w:rPr>
          <w:rFonts w:ascii="Trebuchet MS" w:eastAsia="Calibri" w:hAnsi="Trebuchet MS" w:cs="Arial"/>
          <w:sz w:val="20"/>
          <w:szCs w:val="20"/>
        </w:rPr>
        <w:t>cauterising</w:t>
      </w:r>
      <w:proofErr w:type="gramEnd"/>
      <w:r w:rsidRPr="00F9763B">
        <w:rPr>
          <w:rFonts w:ascii="Trebuchet MS" w:eastAsia="Calibri" w:hAnsi="Trebuchet MS" w:cs="Arial"/>
          <w:sz w:val="20"/>
          <w:szCs w:val="20"/>
        </w:rPr>
        <w:t xml:space="preserve"> and scraping the genital area.</w:t>
      </w:r>
    </w:p>
    <w:p w14:paraId="70DFB1F4" w14:textId="77777777" w:rsidR="00A651E4" w:rsidRPr="00F9763B" w:rsidRDefault="00A651E4" w:rsidP="00A651E4">
      <w:pPr>
        <w:spacing w:after="200" w:line="276" w:lineRule="auto"/>
        <w:rPr>
          <w:rFonts w:ascii="Trebuchet MS" w:eastAsia="Calibri" w:hAnsi="Trebuchet MS" w:cs="Arial"/>
          <w:sz w:val="20"/>
          <w:szCs w:val="20"/>
        </w:rPr>
      </w:pPr>
      <w:r w:rsidRPr="00F9763B">
        <w:rPr>
          <w:rFonts w:ascii="Trebuchet MS" w:eastAsia="Calibri" w:hAnsi="Trebuchet MS" w:cs="Arial"/>
          <w:sz w:val="20"/>
          <w:szCs w:val="20"/>
        </w:rPr>
        <w:t>Why is it carried out?</w:t>
      </w:r>
    </w:p>
    <w:p w14:paraId="50BAC75D" w14:textId="77777777" w:rsidR="00A651E4" w:rsidRPr="00F9763B" w:rsidRDefault="00A651E4" w:rsidP="00A651E4">
      <w:pPr>
        <w:spacing w:after="200" w:line="276" w:lineRule="auto"/>
        <w:rPr>
          <w:rFonts w:ascii="Trebuchet MS" w:eastAsia="Calibri" w:hAnsi="Trebuchet MS" w:cs="Arial"/>
          <w:sz w:val="20"/>
          <w:szCs w:val="20"/>
        </w:rPr>
      </w:pPr>
      <w:r w:rsidRPr="00F9763B">
        <w:rPr>
          <w:rFonts w:ascii="Trebuchet MS" w:eastAsia="Calibri" w:hAnsi="Trebuchet MS" w:cs="Arial"/>
          <w:sz w:val="20"/>
          <w:szCs w:val="20"/>
        </w:rPr>
        <w:t>Belief that:</w:t>
      </w:r>
    </w:p>
    <w:p w14:paraId="287F2004" w14:textId="77777777" w:rsidR="00A651E4" w:rsidRPr="00F9763B" w:rsidRDefault="00A651E4" w:rsidP="00A651E4">
      <w:pPr>
        <w:pStyle w:val="ListParagraph"/>
        <w:numPr>
          <w:ilvl w:val="0"/>
          <w:numId w:val="26"/>
        </w:numPr>
        <w:spacing w:after="200" w:line="276" w:lineRule="auto"/>
        <w:rPr>
          <w:rFonts w:ascii="Trebuchet MS" w:eastAsia="Calibri" w:hAnsi="Trebuchet MS" w:cs="Arial"/>
          <w:sz w:val="20"/>
          <w:szCs w:val="20"/>
        </w:rPr>
      </w:pPr>
      <w:r w:rsidRPr="00F9763B">
        <w:rPr>
          <w:rFonts w:ascii="Trebuchet MS" w:eastAsia="Calibri" w:hAnsi="Trebuchet MS" w:cs="Arial"/>
          <w:sz w:val="20"/>
          <w:szCs w:val="20"/>
        </w:rPr>
        <w:t>FGM brings status/respect to the girl – social acceptance for marriage</w:t>
      </w:r>
    </w:p>
    <w:p w14:paraId="2FFBFC24" w14:textId="77777777" w:rsidR="00A651E4" w:rsidRPr="00F9763B" w:rsidRDefault="00A651E4" w:rsidP="00A651E4">
      <w:pPr>
        <w:pStyle w:val="ListParagraph"/>
        <w:numPr>
          <w:ilvl w:val="0"/>
          <w:numId w:val="26"/>
        </w:numPr>
        <w:spacing w:after="200" w:line="276" w:lineRule="auto"/>
        <w:rPr>
          <w:rFonts w:ascii="Trebuchet MS" w:eastAsia="Calibri" w:hAnsi="Trebuchet MS" w:cs="Arial"/>
          <w:sz w:val="20"/>
          <w:szCs w:val="20"/>
        </w:rPr>
      </w:pPr>
      <w:r w:rsidRPr="00F9763B">
        <w:rPr>
          <w:rFonts w:ascii="Trebuchet MS" w:eastAsia="Calibri" w:hAnsi="Trebuchet MS" w:cs="Arial"/>
          <w:sz w:val="20"/>
          <w:szCs w:val="20"/>
        </w:rPr>
        <w:t>Preserves a girl’s virginity</w:t>
      </w:r>
    </w:p>
    <w:p w14:paraId="7104BDE1" w14:textId="77777777" w:rsidR="00A651E4" w:rsidRPr="00F9763B" w:rsidRDefault="00A651E4" w:rsidP="00A651E4">
      <w:pPr>
        <w:pStyle w:val="ListParagraph"/>
        <w:numPr>
          <w:ilvl w:val="0"/>
          <w:numId w:val="26"/>
        </w:numPr>
        <w:spacing w:after="200" w:line="276" w:lineRule="auto"/>
        <w:rPr>
          <w:rFonts w:ascii="Trebuchet MS" w:eastAsia="Calibri" w:hAnsi="Trebuchet MS" w:cs="Arial"/>
          <w:sz w:val="20"/>
          <w:szCs w:val="20"/>
        </w:rPr>
      </w:pPr>
      <w:r w:rsidRPr="00F9763B">
        <w:rPr>
          <w:rFonts w:ascii="Trebuchet MS" w:eastAsia="Calibri" w:hAnsi="Trebuchet MS" w:cs="Arial"/>
          <w:sz w:val="20"/>
          <w:szCs w:val="20"/>
        </w:rPr>
        <w:t>Part of being a woman / rite of passage</w:t>
      </w:r>
    </w:p>
    <w:p w14:paraId="5DF5418B" w14:textId="77777777" w:rsidR="00A651E4" w:rsidRPr="00F9763B" w:rsidRDefault="00A651E4" w:rsidP="00A651E4">
      <w:pPr>
        <w:pStyle w:val="ListParagraph"/>
        <w:numPr>
          <w:ilvl w:val="0"/>
          <w:numId w:val="26"/>
        </w:numPr>
        <w:spacing w:after="200" w:line="276" w:lineRule="auto"/>
        <w:rPr>
          <w:rFonts w:ascii="Trebuchet MS" w:eastAsia="Calibri" w:hAnsi="Trebuchet MS" w:cs="Arial"/>
          <w:sz w:val="20"/>
          <w:szCs w:val="20"/>
        </w:rPr>
      </w:pPr>
      <w:r w:rsidRPr="00F9763B">
        <w:rPr>
          <w:rFonts w:ascii="Trebuchet MS" w:eastAsia="Calibri" w:hAnsi="Trebuchet MS" w:cs="Arial"/>
          <w:sz w:val="20"/>
          <w:szCs w:val="20"/>
        </w:rPr>
        <w:t>Upholds family honour</w:t>
      </w:r>
    </w:p>
    <w:p w14:paraId="24E0656A" w14:textId="77777777" w:rsidR="00A651E4" w:rsidRPr="00F9763B" w:rsidRDefault="00A651E4" w:rsidP="00A651E4">
      <w:pPr>
        <w:pStyle w:val="ListParagraph"/>
        <w:numPr>
          <w:ilvl w:val="0"/>
          <w:numId w:val="26"/>
        </w:numPr>
        <w:spacing w:after="200" w:line="276" w:lineRule="auto"/>
        <w:rPr>
          <w:rFonts w:ascii="Trebuchet MS" w:eastAsia="Calibri" w:hAnsi="Trebuchet MS" w:cs="Arial"/>
          <w:sz w:val="20"/>
          <w:szCs w:val="20"/>
        </w:rPr>
      </w:pPr>
      <w:r w:rsidRPr="00F9763B">
        <w:rPr>
          <w:rFonts w:ascii="Trebuchet MS" w:eastAsia="Calibri" w:hAnsi="Trebuchet MS" w:cs="Arial"/>
          <w:sz w:val="20"/>
          <w:szCs w:val="20"/>
        </w:rPr>
        <w:t>Cleanses and purifies the girl</w:t>
      </w:r>
    </w:p>
    <w:p w14:paraId="4F9F46E8" w14:textId="77777777" w:rsidR="00A651E4" w:rsidRPr="00F9763B" w:rsidRDefault="00A651E4" w:rsidP="00A651E4">
      <w:pPr>
        <w:pStyle w:val="ListParagraph"/>
        <w:numPr>
          <w:ilvl w:val="0"/>
          <w:numId w:val="26"/>
        </w:numPr>
        <w:spacing w:after="200" w:line="276" w:lineRule="auto"/>
        <w:rPr>
          <w:rFonts w:ascii="Trebuchet MS" w:eastAsia="Calibri" w:hAnsi="Trebuchet MS" w:cs="Arial"/>
          <w:sz w:val="20"/>
          <w:szCs w:val="20"/>
        </w:rPr>
      </w:pPr>
      <w:r w:rsidRPr="00F9763B">
        <w:rPr>
          <w:rFonts w:ascii="Trebuchet MS" w:eastAsia="Calibri" w:hAnsi="Trebuchet MS" w:cs="Arial"/>
          <w:sz w:val="20"/>
          <w:szCs w:val="20"/>
        </w:rPr>
        <w:t>Gives a sense of belonging to the community</w:t>
      </w:r>
    </w:p>
    <w:p w14:paraId="2C702359" w14:textId="77777777" w:rsidR="00A651E4" w:rsidRPr="00F9763B" w:rsidRDefault="00A651E4" w:rsidP="00A651E4">
      <w:pPr>
        <w:pStyle w:val="ListParagraph"/>
        <w:numPr>
          <w:ilvl w:val="0"/>
          <w:numId w:val="26"/>
        </w:numPr>
        <w:spacing w:after="200" w:line="276" w:lineRule="auto"/>
        <w:rPr>
          <w:rFonts w:ascii="Trebuchet MS" w:eastAsia="Calibri" w:hAnsi="Trebuchet MS" w:cs="Arial"/>
          <w:sz w:val="20"/>
          <w:szCs w:val="20"/>
        </w:rPr>
      </w:pPr>
      <w:r w:rsidRPr="00F9763B">
        <w:rPr>
          <w:rFonts w:ascii="Trebuchet MS" w:eastAsia="Calibri" w:hAnsi="Trebuchet MS" w:cs="Arial"/>
          <w:sz w:val="20"/>
          <w:szCs w:val="20"/>
        </w:rPr>
        <w:t>Fulfils a religious requirement</w:t>
      </w:r>
    </w:p>
    <w:p w14:paraId="6508EAD7" w14:textId="77777777" w:rsidR="00A651E4" w:rsidRPr="00F9763B" w:rsidRDefault="00A651E4" w:rsidP="00A651E4">
      <w:pPr>
        <w:pStyle w:val="ListParagraph"/>
        <w:numPr>
          <w:ilvl w:val="0"/>
          <w:numId w:val="26"/>
        </w:numPr>
        <w:spacing w:after="200" w:line="276" w:lineRule="auto"/>
        <w:rPr>
          <w:rFonts w:ascii="Trebuchet MS" w:eastAsia="Calibri" w:hAnsi="Trebuchet MS" w:cs="Arial"/>
          <w:sz w:val="20"/>
          <w:szCs w:val="20"/>
        </w:rPr>
      </w:pPr>
      <w:r w:rsidRPr="00F9763B">
        <w:rPr>
          <w:rFonts w:ascii="Trebuchet MS" w:eastAsia="Calibri" w:hAnsi="Trebuchet MS" w:cs="Arial"/>
          <w:sz w:val="20"/>
          <w:szCs w:val="20"/>
        </w:rPr>
        <w:t>Perpetuates a custom/tradition</w:t>
      </w:r>
    </w:p>
    <w:p w14:paraId="22262E52" w14:textId="77777777" w:rsidR="00A651E4" w:rsidRPr="00F9763B" w:rsidRDefault="00A651E4" w:rsidP="00A651E4">
      <w:pPr>
        <w:pStyle w:val="ListParagraph"/>
        <w:numPr>
          <w:ilvl w:val="0"/>
          <w:numId w:val="26"/>
        </w:numPr>
        <w:spacing w:after="200" w:line="276" w:lineRule="auto"/>
        <w:rPr>
          <w:rFonts w:ascii="Trebuchet MS" w:eastAsia="Calibri" w:hAnsi="Trebuchet MS" w:cs="Arial"/>
          <w:sz w:val="20"/>
          <w:szCs w:val="20"/>
        </w:rPr>
      </w:pPr>
      <w:r w:rsidRPr="00F9763B">
        <w:rPr>
          <w:rFonts w:ascii="Trebuchet MS" w:eastAsia="Calibri" w:hAnsi="Trebuchet MS" w:cs="Arial"/>
          <w:sz w:val="20"/>
          <w:szCs w:val="20"/>
        </w:rPr>
        <w:t>Helps girls be clean / hygienic</w:t>
      </w:r>
    </w:p>
    <w:p w14:paraId="2DCBCF11" w14:textId="77777777" w:rsidR="00A651E4" w:rsidRPr="00F9763B" w:rsidRDefault="00A651E4" w:rsidP="00A651E4">
      <w:pPr>
        <w:pStyle w:val="ListParagraph"/>
        <w:numPr>
          <w:ilvl w:val="0"/>
          <w:numId w:val="26"/>
        </w:numPr>
        <w:spacing w:after="200" w:line="276" w:lineRule="auto"/>
        <w:rPr>
          <w:rFonts w:ascii="Trebuchet MS" w:eastAsia="Calibri" w:hAnsi="Trebuchet MS" w:cs="Arial"/>
          <w:sz w:val="20"/>
          <w:szCs w:val="20"/>
        </w:rPr>
      </w:pPr>
      <w:r w:rsidRPr="00F9763B">
        <w:rPr>
          <w:rFonts w:ascii="Trebuchet MS" w:eastAsia="Calibri" w:hAnsi="Trebuchet MS" w:cs="Arial"/>
          <w:sz w:val="20"/>
          <w:szCs w:val="20"/>
        </w:rPr>
        <w:t>Is cosmetically desirable</w:t>
      </w:r>
    </w:p>
    <w:p w14:paraId="7ED37964" w14:textId="77777777" w:rsidR="00A651E4" w:rsidRPr="00F9763B" w:rsidRDefault="00A651E4" w:rsidP="00A651E4">
      <w:pPr>
        <w:pStyle w:val="ListParagraph"/>
        <w:numPr>
          <w:ilvl w:val="0"/>
          <w:numId w:val="26"/>
        </w:numPr>
        <w:spacing w:after="200" w:line="276" w:lineRule="auto"/>
        <w:rPr>
          <w:rFonts w:ascii="Trebuchet MS" w:eastAsia="Calibri" w:hAnsi="Trebuchet MS" w:cs="Arial"/>
          <w:sz w:val="20"/>
          <w:szCs w:val="20"/>
        </w:rPr>
      </w:pPr>
      <w:r w:rsidRPr="00F9763B">
        <w:rPr>
          <w:rFonts w:ascii="Trebuchet MS" w:eastAsia="Calibri" w:hAnsi="Trebuchet MS" w:cs="Arial"/>
          <w:sz w:val="20"/>
          <w:szCs w:val="20"/>
        </w:rPr>
        <w:t>Mistakenly believed to make childbirth easier</w:t>
      </w:r>
    </w:p>
    <w:p w14:paraId="11E4F6B4" w14:textId="77777777" w:rsidR="00A651E4" w:rsidRPr="00F9763B" w:rsidRDefault="00A651E4" w:rsidP="00A651E4">
      <w:pPr>
        <w:spacing w:after="200" w:line="276" w:lineRule="auto"/>
        <w:ind w:left="720"/>
        <w:contextualSpacing/>
        <w:rPr>
          <w:rFonts w:ascii="Trebuchet MS" w:eastAsia="Calibri" w:hAnsi="Trebuchet MS" w:cs="Arial"/>
          <w:sz w:val="20"/>
          <w:szCs w:val="20"/>
        </w:rPr>
      </w:pPr>
    </w:p>
    <w:p w14:paraId="17D91728" w14:textId="77777777" w:rsidR="00A651E4" w:rsidRPr="00F9763B" w:rsidRDefault="00A651E4" w:rsidP="00A651E4">
      <w:pPr>
        <w:spacing w:after="200" w:line="276" w:lineRule="auto"/>
        <w:rPr>
          <w:rFonts w:ascii="Trebuchet MS" w:eastAsia="Calibri" w:hAnsi="Trebuchet MS" w:cs="Arial"/>
          <w:sz w:val="20"/>
          <w:szCs w:val="20"/>
        </w:rPr>
      </w:pPr>
      <w:r w:rsidRPr="00F9763B">
        <w:rPr>
          <w:rFonts w:ascii="Trebuchet MS" w:eastAsia="Calibri" w:hAnsi="Trebuchet MS" w:cs="Arial"/>
          <w:b/>
          <w:sz w:val="20"/>
          <w:szCs w:val="20"/>
        </w:rPr>
        <w:t>Is FGM legal?</w:t>
      </w:r>
      <w:r w:rsidRPr="00F9763B">
        <w:rPr>
          <w:rFonts w:ascii="Trebuchet MS" w:eastAsia="Calibri" w:hAnsi="Trebuchet MS" w:cs="Arial"/>
          <w:sz w:val="20"/>
          <w:szCs w:val="20"/>
        </w:rPr>
        <w:t xml:space="preserve">  </w:t>
      </w:r>
    </w:p>
    <w:p w14:paraId="7E5A231B" w14:textId="77777777" w:rsidR="00A651E4" w:rsidRPr="00F9763B" w:rsidRDefault="00A651E4" w:rsidP="00A651E4">
      <w:pPr>
        <w:spacing w:after="200" w:line="276" w:lineRule="auto"/>
        <w:rPr>
          <w:rFonts w:ascii="Trebuchet MS" w:eastAsia="Calibri" w:hAnsi="Trebuchet MS" w:cs="Arial"/>
          <w:sz w:val="20"/>
          <w:szCs w:val="20"/>
        </w:rPr>
      </w:pPr>
      <w:r w:rsidRPr="00F9763B">
        <w:rPr>
          <w:rFonts w:ascii="Trebuchet MS" w:eastAsia="Calibri" w:hAnsi="Trebuchet MS" w:cs="Arial"/>
          <w:sz w:val="20"/>
          <w:szCs w:val="20"/>
        </w:rPr>
        <w:t xml:space="preserve">FGM is internationally recognised as a violation of human rights of girls and women.  It is </w:t>
      </w:r>
      <w:r w:rsidRPr="00F9763B">
        <w:rPr>
          <w:rFonts w:ascii="Trebuchet MS" w:eastAsia="Calibri" w:hAnsi="Trebuchet MS" w:cs="Arial"/>
          <w:b/>
          <w:sz w:val="20"/>
          <w:szCs w:val="20"/>
        </w:rPr>
        <w:t>illegal</w:t>
      </w:r>
      <w:r w:rsidRPr="00F9763B">
        <w:rPr>
          <w:rFonts w:ascii="Trebuchet MS" w:eastAsia="Calibri" w:hAnsi="Trebuchet MS" w:cs="Arial"/>
          <w:sz w:val="20"/>
          <w:szCs w:val="20"/>
        </w:rPr>
        <w:t xml:space="preserve"> in most countries including the UK.</w:t>
      </w:r>
    </w:p>
    <w:p w14:paraId="6301D13F" w14:textId="77777777" w:rsidR="00A651E4" w:rsidRPr="00F9763B" w:rsidRDefault="00A651E4" w:rsidP="00A651E4">
      <w:pPr>
        <w:spacing w:after="200" w:line="276" w:lineRule="auto"/>
        <w:rPr>
          <w:rFonts w:ascii="Trebuchet MS" w:eastAsia="Calibri" w:hAnsi="Trebuchet MS" w:cs="Arial"/>
          <w:b/>
          <w:sz w:val="20"/>
          <w:szCs w:val="20"/>
        </w:rPr>
      </w:pPr>
      <w:r w:rsidRPr="00F9763B">
        <w:rPr>
          <w:rFonts w:ascii="Trebuchet MS" w:eastAsia="Calibri" w:hAnsi="Trebuchet MS" w:cs="Arial"/>
          <w:b/>
          <w:sz w:val="20"/>
          <w:szCs w:val="20"/>
        </w:rPr>
        <w:t>Circumstances and occurrences that may point to FGM happening are:</w:t>
      </w:r>
    </w:p>
    <w:p w14:paraId="57C54343" w14:textId="77777777" w:rsidR="00A651E4" w:rsidRPr="00F9763B" w:rsidRDefault="00A651E4" w:rsidP="00A651E4">
      <w:pPr>
        <w:pStyle w:val="ListParagraph"/>
        <w:numPr>
          <w:ilvl w:val="0"/>
          <w:numId w:val="27"/>
        </w:numPr>
        <w:spacing w:after="200" w:line="276" w:lineRule="auto"/>
        <w:rPr>
          <w:rFonts w:ascii="Trebuchet MS" w:eastAsia="Calibri" w:hAnsi="Trebuchet MS" w:cs="Arial"/>
          <w:sz w:val="20"/>
          <w:szCs w:val="20"/>
        </w:rPr>
      </w:pPr>
      <w:r w:rsidRPr="00F9763B">
        <w:rPr>
          <w:rFonts w:ascii="Trebuchet MS" w:eastAsia="Calibri" w:hAnsi="Trebuchet MS" w:cs="Arial"/>
          <w:sz w:val="20"/>
          <w:szCs w:val="20"/>
        </w:rPr>
        <w:t>Child talking about getting ready for a special ceremony</w:t>
      </w:r>
    </w:p>
    <w:p w14:paraId="45B25853" w14:textId="77777777" w:rsidR="00A651E4" w:rsidRPr="00F9763B" w:rsidRDefault="00A651E4" w:rsidP="00A651E4">
      <w:pPr>
        <w:pStyle w:val="ListParagraph"/>
        <w:numPr>
          <w:ilvl w:val="0"/>
          <w:numId w:val="27"/>
        </w:numPr>
        <w:spacing w:after="200" w:line="276" w:lineRule="auto"/>
        <w:rPr>
          <w:rFonts w:ascii="Trebuchet MS" w:eastAsia="Calibri" w:hAnsi="Trebuchet MS" w:cs="Arial"/>
          <w:sz w:val="20"/>
          <w:szCs w:val="20"/>
        </w:rPr>
      </w:pPr>
      <w:r w:rsidRPr="00F9763B">
        <w:rPr>
          <w:rFonts w:ascii="Trebuchet MS" w:eastAsia="Calibri" w:hAnsi="Trebuchet MS" w:cs="Arial"/>
          <w:sz w:val="20"/>
          <w:szCs w:val="20"/>
        </w:rPr>
        <w:t>Family taking a long trip abroad</w:t>
      </w:r>
    </w:p>
    <w:p w14:paraId="65F35313" w14:textId="77777777" w:rsidR="00A651E4" w:rsidRPr="00F9763B" w:rsidRDefault="00A651E4" w:rsidP="00A651E4">
      <w:pPr>
        <w:pStyle w:val="ListParagraph"/>
        <w:numPr>
          <w:ilvl w:val="0"/>
          <w:numId w:val="27"/>
        </w:numPr>
        <w:spacing w:after="200" w:line="276" w:lineRule="auto"/>
        <w:rPr>
          <w:rFonts w:ascii="Trebuchet MS" w:eastAsia="Calibri" w:hAnsi="Trebuchet MS" w:cs="Arial"/>
          <w:sz w:val="20"/>
          <w:szCs w:val="20"/>
        </w:rPr>
      </w:pPr>
      <w:r w:rsidRPr="00F9763B">
        <w:rPr>
          <w:rFonts w:ascii="Trebuchet MS" w:eastAsia="Calibri" w:hAnsi="Trebuchet MS" w:cs="Arial"/>
          <w:sz w:val="20"/>
          <w:szCs w:val="20"/>
        </w:rPr>
        <w:lastRenderedPageBreak/>
        <w:t xml:space="preserve">Child’s family being from one of the ‘at risk’ communities for FGM (Kenya, Somalia, </w:t>
      </w:r>
      <w:proofErr w:type="gramStart"/>
      <w:r w:rsidRPr="00F9763B">
        <w:rPr>
          <w:rFonts w:ascii="Trebuchet MS" w:eastAsia="Calibri" w:hAnsi="Trebuchet MS" w:cs="Arial"/>
          <w:sz w:val="20"/>
          <w:szCs w:val="20"/>
        </w:rPr>
        <w:t>Sudan,  Sierra</w:t>
      </w:r>
      <w:proofErr w:type="gramEnd"/>
      <w:r w:rsidRPr="00F9763B">
        <w:rPr>
          <w:rFonts w:ascii="Trebuchet MS" w:eastAsia="Calibri" w:hAnsi="Trebuchet MS" w:cs="Arial"/>
          <w:sz w:val="20"/>
          <w:szCs w:val="20"/>
        </w:rPr>
        <w:t xml:space="preserve"> Leon, Egypt, Nigeria, Eritrea as well as non-African communities including Yemeni, Afghani, Kurdistan, Indonesia and Pakistan)</w:t>
      </w:r>
    </w:p>
    <w:p w14:paraId="42C6E176" w14:textId="77777777" w:rsidR="00A651E4" w:rsidRPr="00F9763B" w:rsidRDefault="00A651E4" w:rsidP="00A651E4">
      <w:pPr>
        <w:pStyle w:val="ListParagraph"/>
        <w:numPr>
          <w:ilvl w:val="0"/>
          <w:numId w:val="27"/>
        </w:numPr>
        <w:spacing w:after="200" w:line="276" w:lineRule="auto"/>
        <w:rPr>
          <w:rFonts w:ascii="Trebuchet MS" w:eastAsia="Calibri" w:hAnsi="Trebuchet MS" w:cs="Arial"/>
          <w:sz w:val="20"/>
          <w:szCs w:val="20"/>
        </w:rPr>
      </w:pPr>
      <w:r w:rsidRPr="00F9763B">
        <w:rPr>
          <w:rFonts w:ascii="Trebuchet MS" w:eastAsia="Calibri" w:hAnsi="Trebuchet MS" w:cs="Arial"/>
          <w:sz w:val="20"/>
          <w:szCs w:val="20"/>
        </w:rPr>
        <w:t>Knowledge that the child’s sibling has undergone FGM</w:t>
      </w:r>
    </w:p>
    <w:p w14:paraId="62C4325F" w14:textId="77777777" w:rsidR="00A651E4" w:rsidRPr="00F9763B" w:rsidRDefault="00A651E4" w:rsidP="00A651E4">
      <w:pPr>
        <w:pStyle w:val="ListParagraph"/>
        <w:numPr>
          <w:ilvl w:val="0"/>
          <w:numId w:val="27"/>
        </w:numPr>
        <w:spacing w:after="200" w:line="276" w:lineRule="auto"/>
        <w:rPr>
          <w:rFonts w:ascii="Trebuchet MS" w:eastAsia="Calibri" w:hAnsi="Trebuchet MS" w:cs="Arial"/>
          <w:sz w:val="20"/>
          <w:szCs w:val="20"/>
        </w:rPr>
      </w:pPr>
      <w:r w:rsidRPr="00F9763B">
        <w:rPr>
          <w:rFonts w:ascii="Trebuchet MS" w:eastAsia="Calibri" w:hAnsi="Trebuchet MS" w:cs="Arial"/>
          <w:sz w:val="20"/>
          <w:szCs w:val="20"/>
        </w:rPr>
        <w:t>Child talks about going abroad to be ‘cut’ or to prepare for marriage</w:t>
      </w:r>
    </w:p>
    <w:p w14:paraId="1BCD63CB" w14:textId="77777777" w:rsidR="00A651E4" w:rsidRPr="00F9763B" w:rsidRDefault="00A651E4" w:rsidP="00A651E4">
      <w:pPr>
        <w:spacing w:after="200" w:line="276" w:lineRule="auto"/>
        <w:rPr>
          <w:rFonts w:ascii="Trebuchet MS" w:eastAsia="Calibri" w:hAnsi="Trebuchet MS" w:cs="Arial"/>
          <w:sz w:val="20"/>
          <w:szCs w:val="20"/>
        </w:rPr>
      </w:pPr>
    </w:p>
    <w:p w14:paraId="317A3132" w14:textId="77777777" w:rsidR="00A651E4" w:rsidRPr="00F9763B" w:rsidRDefault="00A651E4" w:rsidP="00A651E4">
      <w:pPr>
        <w:spacing w:after="200" w:line="276" w:lineRule="auto"/>
        <w:rPr>
          <w:rFonts w:ascii="Trebuchet MS" w:eastAsia="Calibri" w:hAnsi="Trebuchet MS" w:cs="Arial"/>
          <w:sz w:val="20"/>
          <w:szCs w:val="20"/>
        </w:rPr>
      </w:pPr>
      <w:r w:rsidRPr="00F9763B">
        <w:rPr>
          <w:rFonts w:ascii="Trebuchet MS" w:eastAsia="Calibri" w:hAnsi="Trebuchet MS" w:cs="Arial"/>
          <w:sz w:val="20"/>
          <w:szCs w:val="20"/>
        </w:rPr>
        <w:t>Signs that may indicate a child has undergone FGM:</w:t>
      </w:r>
    </w:p>
    <w:p w14:paraId="37BE2BD3" w14:textId="77777777" w:rsidR="00A651E4" w:rsidRPr="00F9763B" w:rsidRDefault="00A651E4" w:rsidP="00A651E4">
      <w:pPr>
        <w:pStyle w:val="ListParagraph"/>
        <w:numPr>
          <w:ilvl w:val="0"/>
          <w:numId w:val="28"/>
        </w:numPr>
        <w:spacing w:after="200" w:line="276" w:lineRule="auto"/>
        <w:rPr>
          <w:rFonts w:ascii="Trebuchet MS" w:eastAsia="Calibri" w:hAnsi="Trebuchet MS" w:cs="Arial"/>
          <w:sz w:val="20"/>
          <w:szCs w:val="20"/>
        </w:rPr>
      </w:pPr>
      <w:r w:rsidRPr="00F9763B">
        <w:rPr>
          <w:rFonts w:ascii="Trebuchet MS" w:eastAsia="Calibri" w:hAnsi="Trebuchet MS" w:cs="Arial"/>
          <w:sz w:val="20"/>
          <w:szCs w:val="20"/>
        </w:rPr>
        <w:t>Prolonged absence from school and other activities</w:t>
      </w:r>
    </w:p>
    <w:p w14:paraId="15A3FD45" w14:textId="77777777" w:rsidR="00A651E4" w:rsidRPr="00F9763B" w:rsidRDefault="00A651E4" w:rsidP="00A651E4">
      <w:pPr>
        <w:pStyle w:val="ListParagraph"/>
        <w:numPr>
          <w:ilvl w:val="0"/>
          <w:numId w:val="28"/>
        </w:numPr>
        <w:spacing w:after="200" w:line="276" w:lineRule="auto"/>
        <w:rPr>
          <w:rFonts w:ascii="Trebuchet MS" w:eastAsia="Calibri" w:hAnsi="Trebuchet MS" w:cs="Arial"/>
          <w:sz w:val="20"/>
          <w:szCs w:val="20"/>
        </w:rPr>
      </w:pPr>
      <w:r w:rsidRPr="00F9763B">
        <w:rPr>
          <w:rFonts w:ascii="Trebuchet MS" w:eastAsia="Calibri" w:hAnsi="Trebuchet MS" w:cs="Arial"/>
          <w:sz w:val="20"/>
          <w:szCs w:val="20"/>
        </w:rPr>
        <w:t>Behaviour change on return from a holiday abroad, such as being withdrawn and appearing subdued</w:t>
      </w:r>
    </w:p>
    <w:p w14:paraId="4F37FBB5" w14:textId="77777777" w:rsidR="00A651E4" w:rsidRPr="00F9763B" w:rsidRDefault="00A651E4" w:rsidP="00A651E4">
      <w:pPr>
        <w:pStyle w:val="ListParagraph"/>
        <w:numPr>
          <w:ilvl w:val="0"/>
          <w:numId w:val="28"/>
        </w:numPr>
        <w:spacing w:after="200" w:line="276" w:lineRule="auto"/>
        <w:rPr>
          <w:rFonts w:ascii="Trebuchet MS" w:eastAsia="Calibri" w:hAnsi="Trebuchet MS" w:cs="Arial"/>
          <w:sz w:val="20"/>
          <w:szCs w:val="20"/>
        </w:rPr>
      </w:pPr>
      <w:r w:rsidRPr="00F9763B">
        <w:rPr>
          <w:rFonts w:ascii="Trebuchet MS" w:eastAsia="Calibri" w:hAnsi="Trebuchet MS" w:cs="Arial"/>
          <w:sz w:val="20"/>
          <w:szCs w:val="20"/>
        </w:rPr>
        <w:t>Bladder or menstrual problems</w:t>
      </w:r>
    </w:p>
    <w:p w14:paraId="31C03F13" w14:textId="77777777" w:rsidR="00A651E4" w:rsidRPr="00F9763B" w:rsidRDefault="00A651E4" w:rsidP="00A651E4">
      <w:pPr>
        <w:pStyle w:val="ListParagraph"/>
        <w:numPr>
          <w:ilvl w:val="0"/>
          <w:numId w:val="28"/>
        </w:numPr>
        <w:spacing w:after="200" w:line="276" w:lineRule="auto"/>
        <w:rPr>
          <w:rFonts w:ascii="Trebuchet MS" w:eastAsia="Calibri" w:hAnsi="Trebuchet MS" w:cs="Arial"/>
          <w:sz w:val="20"/>
          <w:szCs w:val="20"/>
        </w:rPr>
      </w:pPr>
      <w:r w:rsidRPr="00F9763B">
        <w:rPr>
          <w:rFonts w:ascii="Trebuchet MS" w:eastAsia="Calibri" w:hAnsi="Trebuchet MS" w:cs="Arial"/>
          <w:sz w:val="20"/>
          <w:szCs w:val="20"/>
        </w:rPr>
        <w:t>Finding it difficult to sit still and looking uncomfortable</w:t>
      </w:r>
    </w:p>
    <w:p w14:paraId="37407A18" w14:textId="77777777" w:rsidR="00A651E4" w:rsidRPr="00F9763B" w:rsidRDefault="00A651E4" w:rsidP="00A651E4">
      <w:pPr>
        <w:pStyle w:val="ListParagraph"/>
        <w:numPr>
          <w:ilvl w:val="0"/>
          <w:numId w:val="28"/>
        </w:numPr>
        <w:spacing w:after="200" w:line="276" w:lineRule="auto"/>
        <w:rPr>
          <w:rFonts w:ascii="Trebuchet MS" w:eastAsia="Calibri" w:hAnsi="Trebuchet MS" w:cs="Arial"/>
          <w:sz w:val="20"/>
          <w:szCs w:val="20"/>
        </w:rPr>
      </w:pPr>
      <w:r w:rsidRPr="00F9763B">
        <w:rPr>
          <w:rFonts w:ascii="Trebuchet MS" w:eastAsia="Calibri" w:hAnsi="Trebuchet MS" w:cs="Arial"/>
          <w:sz w:val="20"/>
          <w:szCs w:val="20"/>
        </w:rPr>
        <w:t>Complaining about pain between the legs</w:t>
      </w:r>
    </w:p>
    <w:p w14:paraId="3F98BB6B" w14:textId="77777777" w:rsidR="00A651E4" w:rsidRPr="00F9763B" w:rsidRDefault="00A651E4" w:rsidP="00A651E4">
      <w:pPr>
        <w:pStyle w:val="ListParagraph"/>
        <w:numPr>
          <w:ilvl w:val="0"/>
          <w:numId w:val="28"/>
        </w:numPr>
        <w:spacing w:after="200" w:line="276" w:lineRule="auto"/>
        <w:rPr>
          <w:rFonts w:ascii="Trebuchet MS" w:eastAsia="Calibri" w:hAnsi="Trebuchet MS" w:cs="Arial"/>
          <w:sz w:val="20"/>
          <w:szCs w:val="20"/>
        </w:rPr>
      </w:pPr>
      <w:r w:rsidRPr="00F9763B">
        <w:rPr>
          <w:rFonts w:ascii="Trebuchet MS" w:eastAsia="Calibri" w:hAnsi="Trebuchet MS" w:cs="Arial"/>
          <w:sz w:val="20"/>
          <w:szCs w:val="20"/>
        </w:rPr>
        <w:t>Mentioning something somebody did to them that they are not allowed to talk about</w:t>
      </w:r>
    </w:p>
    <w:p w14:paraId="615AC366" w14:textId="77777777" w:rsidR="00A651E4" w:rsidRPr="00F9763B" w:rsidRDefault="00A651E4" w:rsidP="00A651E4">
      <w:pPr>
        <w:pStyle w:val="ListParagraph"/>
        <w:numPr>
          <w:ilvl w:val="0"/>
          <w:numId w:val="28"/>
        </w:numPr>
        <w:spacing w:after="200" w:line="276" w:lineRule="auto"/>
        <w:rPr>
          <w:rFonts w:ascii="Trebuchet MS" w:eastAsia="Calibri" w:hAnsi="Trebuchet MS" w:cs="Arial"/>
          <w:sz w:val="20"/>
          <w:szCs w:val="20"/>
        </w:rPr>
      </w:pPr>
      <w:r w:rsidRPr="00F9763B">
        <w:rPr>
          <w:rFonts w:ascii="Trebuchet MS" w:eastAsia="Calibri" w:hAnsi="Trebuchet MS" w:cs="Arial"/>
          <w:sz w:val="20"/>
          <w:szCs w:val="20"/>
        </w:rPr>
        <w:t>Secretive behaviour, including isolating themselves from the group</w:t>
      </w:r>
    </w:p>
    <w:p w14:paraId="7206FD7D" w14:textId="77777777" w:rsidR="00A651E4" w:rsidRPr="00F9763B" w:rsidRDefault="00A651E4" w:rsidP="00A651E4">
      <w:pPr>
        <w:pStyle w:val="ListParagraph"/>
        <w:numPr>
          <w:ilvl w:val="0"/>
          <w:numId w:val="28"/>
        </w:numPr>
        <w:spacing w:after="200" w:line="276" w:lineRule="auto"/>
        <w:rPr>
          <w:rFonts w:ascii="Trebuchet MS" w:eastAsia="Calibri" w:hAnsi="Trebuchet MS" w:cs="Arial"/>
          <w:sz w:val="20"/>
          <w:szCs w:val="20"/>
        </w:rPr>
      </w:pPr>
      <w:r w:rsidRPr="00F9763B">
        <w:rPr>
          <w:rFonts w:ascii="Trebuchet MS" w:eastAsia="Calibri" w:hAnsi="Trebuchet MS" w:cs="Arial"/>
          <w:sz w:val="20"/>
          <w:szCs w:val="20"/>
        </w:rPr>
        <w:t>Reluctance to take part in physical activity</w:t>
      </w:r>
    </w:p>
    <w:p w14:paraId="113791A9" w14:textId="77777777" w:rsidR="00A651E4" w:rsidRPr="00F9763B" w:rsidRDefault="00A651E4" w:rsidP="00A651E4">
      <w:pPr>
        <w:pStyle w:val="ListParagraph"/>
        <w:numPr>
          <w:ilvl w:val="0"/>
          <w:numId w:val="28"/>
        </w:numPr>
        <w:spacing w:after="200" w:line="276" w:lineRule="auto"/>
        <w:rPr>
          <w:rFonts w:ascii="Trebuchet MS" w:eastAsia="Calibri" w:hAnsi="Trebuchet MS" w:cs="Arial"/>
          <w:sz w:val="20"/>
          <w:szCs w:val="20"/>
        </w:rPr>
      </w:pPr>
      <w:r w:rsidRPr="00F9763B">
        <w:rPr>
          <w:rFonts w:ascii="Trebuchet MS" w:eastAsia="Calibri" w:hAnsi="Trebuchet MS" w:cs="Arial"/>
          <w:sz w:val="20"/>
          <w:szCs w:val="20"/>
        </w:rPr>
        <w:t>Repeated urinal tract infection</w:t>
      </w:r>
    </w:p>
    <w:p w14:paraId="1BDBAD94" w14:textId="77777777" w:rsidR="00A651E4" w:rsidRPr="00F9763B" w:rsidRDefault="00A651E4" w:rsidP="00A651E4">
      <w:pPr>
        <w:pStyle w:val="ListParagraph"/>
        <w:numPr>
          <w:ilvl w:val="0"/>
          <w:numId w:val="28"/>
        </w:numPr>
        <w:spacing w:after="200" w:line="276" w:lineRule="auto"/>
        <w:rPr>
          <w:rFonts w:ascii="Trebuchet MS" w:eastAsia="Calibri" w:hAnsi="Trebuchet MS" w:cs="Arial"/>
          <w:sz w:val="20"/>
          <w:szCs w:val="20"/>
        </w:rPr>
      </w:pPr>
      <w:r w:rsidRPr="00F9763B">
        <w:rPr>
          <w:rFonts w:ascii="Trebuchet MS" w:eastAsia="Calibri" w:hAnsi="Trebuchet MS" w:cs="Arial"/>
          <w:sz w:val="20"/>
          <w:szCs w:val="20"/>
        </w:rPr>
        <w:t xml:space="preserve">Disclosure </w:t>
      </w:r>
    </w:p>
    <w:p w14:paraId="559ECE8C" w14:textId="77777777" w:rsidR="00A651E4" w:rsidRPr="00F9763B" w:rsidRDefault="00A651E4" w:rsidP="00A651E4">
      <w:pPr>
        <w:spacing w:after="200" w:line="276" w:lineRule="auto"/>
        <w:rPr>
          <w:rFonts w:ascii="Trebuchet MS" w:eastAsia="Calibri" w:hAnsi="Trebuchet MS" w:cs="Arial"/>
          <w:b/>
          <w:sz w:val="20"/>
          <w:szCs w:val="20"/>
        </w:rPr>
      </w:pPr>
      <w:r w:rsidRPr="00F9763B">
        <w:rPr>
          <w:rFonts w:ascii="Trebuchet MS" w:eastAsia="Calibri" w:hAnsi="Trebuchet MS" w:cs="Arial"/>
          <w:b/>
          <w:sz w:val="20"/>
          <w:szCs w:val="20"/>
        </w:rPr>
        <w:t>The ‘One Chance’ rule</w:t>
      </w:r>
    </w:p>
    <w:p w14:paraId="4866AB26" w14:textId="77777777" w:rsidR="00A651E4" w:rsidRPr="00F9763B" w:rsidRDefault="00A651E4" w:rsidP="00A651E4">
      <w:pPr>
        <w:spacing w:after="200" w:line="276" w:lineRule="auto"/>
        <w:rPr>
          <w:rFonts w:ascii="Trebuchet MS" w:eastAsia="Calibri" w:hAnsi="Trebuchet MS" w:cs="Arial"/>
          <w:sz w:val="20"/>
          <w:szCs w:val="20"/>
        </w:rPr>
      </w:pPr>
      <w:r w:rsidRPr="00F9763B">
        <w:rPr>
          <w:rFonts w:ascii="Trebuchet MS" w:eastAsia="Calibri" w:hAnsi="Trebuchet MS" w:cs="Arial"/>
          <w:sz w:val="20"/>
          <w:szCs w:val="20"/>
        </w:rPr>
        <w:t xml:space="preserve">As with Forced Marriage there is the ‘One Chance’ rule. It is essential that settings /schools/colleges </w:t>
      </w:r>
      <w:proofErr w:type="gramStart"/>
      <w:r w:rsidRPr="00F9763B">
        <w:rPr>
          <w:rFonts w:ascii="Trebuchet MS" w:eastAsia="Calibri" w:hAnsi="Trebuchet MS" w:cs="Arial"/>
          <w:sz w:val="20"/>
          <w:szCs w:val="20"/>
        </w:rPr>
        <w:t>take action</w:t>
      </w:r>
      <w:proofErr w:type="gramEnd"/>
      <w:r w:rsidRPr="00F9763B">
        <w:rPr>
          <w:rFonts w:ascii="Trebuchet MS" w:eastAsia="Calibri" w:hAnsi="Trebuchet MS" w:cs="Arial"/>
          <w:sz w:val="20"/>
          <w:szCs w:val="20"/>
        </w:rPr>
        <w:t xml:space="preserve"> </w:t>
      </w:r>
      <w:r w:rsidRPr="00F9763B">
        <w:rPr>
          <w:rFonts w:ascii="Trebuchet MS" w:eastAsia="Calibri" w:hAnsi="Trebuchet MS" w:cs="Arial"/>
          <w:b/>
          <w:sz w:val="20"/>
          <w:szCs w:val="20"/>
        </w:rPr>
        <w:t>without delay</w:t>
      </w:r>
      <w:r w:rsidRPr="00F9763B">
        <w:rPr>
          <w:rFonts w:ascii="Trebuchet MS" w:eastAsia="Calibri" w:hAnsi="Trebuchet MS" w:cs="Arial"/>
          <w:sz w:val="20"/>
          <w:szCs w:val="20"/>
        </w:rPr>
        <w:t xml:space="preserve"> and make a referral to children’s services.</w:t>
      </w:r>
    </w:p>
    <w:p w14:paraId="25C0A5ED" w14:textId="77777777" w:rsidR="00A651E4" w:rsidRPr="00F9763B" w:rsidRDefault="00A651E4" w:rsidP="00A651E4">
      <w:pPr>
        <w:spacing w:after="200" w:line="276" w:lineRule="auto"/>
        <w:rPr>
          <w:rFonts w:ascii="Trebuchet MS" w:eastAsia="Calibri" w:hAnsi="Trebuchet MS" w:cs="Arial"/>
          <w:b/>
          <w:sz w:val="20"/>
          <w:szCs w:val="20"/>
        </w:rPr>
      </w:pPr>
    </w:p>
    <w:p w14:paraId="6AAA35C2" w14:textId="77777777" w:rsidR="00A651E4" w:rsidRPr="00F9763B" w:rsidRDefault="00A651E4" w:rsidP="00A651E4">
      <w:pPr>
        <w:spacing w:after="200" w:line="276" w:lineRule="auto"/>
        <w:rPr>
          <w:rFonts w:ascii="Trebuchet MS" w:eastAsia="Calibri" w:hAnsi="Trebuchet MS" w:cs="Arial"/>
          <w:b/>
          <w:sz w:val="20"/>
          <w:szCs w:val="20"/>
        </w:rPr>
      </w:pPr>
    </w:p>
    <w:p w14:paraId="1EDD4A51" w14:textId="77777777" w:rsidR="00A651E4" w:rsidRPr="00F9763B" w:rsidRDefault="00A651E4" w:rsidP="00A651E4">
      <w:pPr>
        <w:spacing w:after="200" w:line="276" w:lineRule="auto"/>
        <w:rPr>
          <w:rFonts w:ascii="Trebuchet MS" w:eastAsia="Calibri" w:hAnsi="Trebuchet MS" w:cs="Arial"/>
          <w:b/>
          <w:sz w:val="20"/>
          <w:szCs w:val="20"/>
        </w:rPr>
      </w:pPr>
    </w:p>
    <w:p w14:paraId="2A78BC0D" w14:textId="77777777" w:rsidR="00A651E4" w:rsidRPr="00F9763B" w:rsidRDefault="00A651E4" w:rsidP="00A651E4">
      <w:pPr>
        <w:spacing w:after="200" w:line="276" w:lineRule="auto"/>
        <w:rPr>
          <w:rFonts w:ascii="Trebuchet MS" w:eastAsia="Calibri" w:hAnsi="Trebuchet MS" w:cs="Arial"/>
          <w:b/>
          <w:sz w:val="20"/>
          <w:szCs w:val="20"/>
        </w:rPr>
      </w:pPr>
    </w:p>
    <w:p w14:paraId="74D30228" w14:textId="77777777" w:rsidR="00A651E4" w:rsidRPr="00F9763B" w:rsidRDefault="00A651E4" w:rsidP="00A651E4">
      <w:pPr>
        <w:spacing w:after="200" w:line="276" w:lineRule="auto"/>
        <w:rPr>
          <w:rFonts w:ascii="Trebuchet MS" w:eastAsia="Calibri" w:hAnsi="Trebuchet MS" w:cs="Arial"/>
          <w:b/>
          <w:sz w:val="20"/>
          <w:szCs w:val="20"/>
        </w:rPr>
      </w:pPr>
    </w:p>
    <w:p w14:paraId="5E06A4A7" w14:textId="77777777" w:rsidR="00A651E4" w:rsidRPr="00F9763B" w:rsidRDefault="00A651E4" w:rsidP="00A651E4">
      <w:pPr>
        <w:spacing w:after="200" w:line="276" w:lineRule="auto"/>
        <w:rPr>
          <w:rFonts w:ascii="Trebuchet MS" w:eastAsia="Calibri" w:hAnsi="Trebuchet MS" w:cs="Arial"/>
          <w:b/>
          <w:sz w:val="20"/>
          <w:szCs w:val="20"/>
        </w:rPr>
      </w:pPr>
    </w:p>
    <w:p w14:paraId="3FE778B4" w14:textId="77777777" w:rsidR="00A651E4" w:rsidRPr="00F9763B" w:rsidRDefault="00A651E4" w:rsidP="00A651E4">
      <w:pPr>
        <w:spacing w:after="200" w:line="276" w:lineRule="auto"/>
        <w:rPr>
          <w:rFonts w:ascii="Trebuchet MS" w:eastAsia="Calibri" w:hAnsi="Trebuchet MS" w:cs="Arial"/>
          <w:b/>
          <w:sz w:val="20"/>
          <w:szCs w:val="20"/>
        </w:rPr>
      </w:pPr>
    </w:p>
    <w:p w14:paraId="2E0E69A8" w14:textId="77777777" w:rsidR="00A651E4" w:rsidRPr="00F9763B" w:rsidRDefault="00A651E4" w:rsidP="00A651E4">
      <w:pPr>
        <w:spacing w:after="200" w:line="276" w:lineRule="auto"/>
        <w:rPr>
          <w:rFonts w:ascii="Trebuchet MS" w:eastAsia="Calibri" w:hAnsi="Trebuchet MS" w:cs="Arial"/>
          <w:b/>
          <w:sz w:val="20"/>
          <w:szCs w:val="20"/>
        </w:rPr>
      </w:pPr>
    </w:p>
    <w:p w14:paraId="79F82AD1" w14:textId="77777777" w:rsidR="00A651E4" w:rsidRPr="00F9763B" w:rsidRDefault="00A651E4" w:rsidP="00A651E4">
      <w:pPr>
        <w:spacing w:after="200" w:line="276" w:lineRule="auto"/>
        <w:rPr>
          <w:rFonts w:ascii="Trebuchet MS" w:eastAsia="Calibri" w:hAnsi="Trebuchet MS" w:cs="Arial"/>
          <w:b/>
          <w:sz w:val="20"/>
          <w:szCs w:val="20"/>
        </w:rPr>
      </w:pPr>
    </w:p>
    <w:p w14:paraId="408F9D7F" w14:textId="77777777" w:rsidR="00A651E4" w:rsidRPr="00F9763B" w:rsidRDefault="00A651E4" w:rsidP="00A651E4">
      <w:pPr>
        <w:spacing w:after="200" w:line="276" w:lineRule="auto"/>
        <w:rPr>
          <w:rFonts w:ascii="Trebuchet MS" w:eastAsia="Calibri" w:hAnsi="Trebuchet MS" w:cs="Arial"/>
          <w:b/>
          <w:sz w:val="20"/>
          <w:szCs w:val="20"/>
        </w:rPr>
      </w:pPr>
      <w:r w:rsidRPr="00F9763B">
        <w:rPr>
          <w:rFonts w:ascii="Trebuchet MS" w:eastAsia="Calibri" w:hAnsi="Trebuchet MS" w:cs="Arial"/>
          <w:b/>
          <w:sz w:val="20"/>
          <w:szCs w:val="20"/>
        </w:rPr>
        <w:br w:type="page"/>
      </w:r>
    </w:p>
    <w:p w14:paraId="6099D77E" w14:textId="77777777" w:rsidR="00A651E4" w:rsidRPr="00F9763B" w:rsidRDefault="00A651E4" w:rsidP="00A651E4">
      <w:pPr>
        <w:spacing w:after="200" w:line="276" w:lineRule="auto"/>
        <w:rPr>
          <w:rFonts w:ascii="Trebuchet MS" w:eastAsia="Calibri" w:hAnsi="Trebuchet MS" w:cs="Arial"/>
          <w:b/>
          <w:szCs w:val="24"/>
        </w:rPr>
      </w:pPr>
      <w:r w:rsidRPr="00F9763B">
        <w:rPr>
          <w:rFonts w:ascii="Trebuchet MS" w:eastAsia="Calibri" w:hAnsi="Trebuchet MS" w:cs="Arial"/>
          <w:b/>
          <w:szCs w:val="24"/>
        </w:rPr>
        <w:lastRenderedPageBreak/>
        <w:t>Appendix 5</w:t>
      </w:r>
    </w:p>
    <w:p w14:paraId="08ECEC1F" w14:textId="77777777" w:rsidR="00A651E4" w:rsidRPr="00F9763B" w:rsidRDefault="00A651E4" w:rsidP="00A651E4">
      <w:pPr>
        <w:spacing w:after="200" w:line="276" w:lineRule="auto"/>
        <w:rPr>
          <w:rFonts w:ascii="Trebuchet MS" w:eastAsia="Calibri" w:hAnsi="Trebuchet MS" w:cs="Arial"/>
          <w:b/>
          <w:sz w:val="20"/>
          <w:szCs w:val="20"/>
        </w:rPr>
      </w:pPr>
      <w:r w:rsidRPr="00F9763B">
        <w:rPr>
          <w:rFonts w:ascii="Trebuchet MS" w:eastAsia="Calibri" w:hAnsi="Trebuchet MS" w:cs="Arial"/>
          <w:b/>
          <w:sz w:val="20"/>
          <w:szCs w:val="20"/>
        </w:rPr>
        <w:t>Domestic Abuse</w:t>
      </w:r>
    </w:p>
    <w:p w14:paraId="042B1198" w14:textId="77777777" w:rsidR="00A651E4" w:rsidRPr="00F9763B" w:rsidRDefault="00A651E4" w:rsidP="00A651E4">
      <w:pPr>
        <w:spacing w:after="200" w:line="276" w:lineRule="auto"/>
        <w:rPr>
          <w:rFonts w:ascii="Trebuchet MS" w:eastAsia="Calibri" w:hAnsi="Trebuchet MS" w:cs="Arial"/>
          <w:sz w:val="20"/>
          <w:szCs w:val="20"/>
        </w:rPr>
      </w:pPr>
      <w:r w:rsidRPr="00F9763B">
        <w:rPr>
          <w:rFonts w:ascii="Trebuchet MS" w:eastAsia="Calibri" w:hAnsi="Trebuchet MS" w:cs="Arial"/>
          <w:sz w:val="20"/>
          <w:szCs w:val="20"/>
        </w:rPr>
        <w:t>How does it affect children?</w:t>
      </w:r>
    </w:p>
    <w:p w14:paraId="034EADC5" w14:textId="77777777" w:rsidR="00A651E4" w:rsidRPr="00F9763B" w:rsidRDefault="00A651E4" w:rsidP="00A651E4">
      <w:pPr>
        <w:spacing w:after="200" w:line="276" w:lineRule="auto"/>
        <w:rPr>
          <w:rFonts w:ascii="Trebuchet MS" w:eastAsia="Calibri" w:hAnsi="Trebuchet MS" w:cs="Arial"/>
          <w:sz w:val="20"/>
          <w:szCs w:val="20"/>
        </w:rPr>
      </w:pPr>
      <w:r w:rsidRPr="00F9763B">
        <w:rPr>
          <w:rFonts w:ascii="Trebuchet MS" w:eastAsia="Calibri" w:hAnsi="Trebuchet MS" w:cs="Arial"/>
          <w:sz w:val="20"/>
          <w:szCs w:val="20"/>
        </w:rPr>
        <w:t xml:space="preserve">Children can be traumatised by seeing and hearing violence and abuse. They may also be directly targeted by the abuser or take on a protective role and get caught in the middle. In the long term this can lead to mental health issues such as depression, </w:t>
      </w:r>
      <w:r w:rsidR="001506C4" w:rsidRPr="00F9763B">
        <w:rPr>
          <w:rFonts w:ascii="Trebuchet MS" w:eastAsia="Calibri" w:hAnsi="Trebuchet MS" w:cs="Arial"/>
          <w:sz w:val="20"/>
          <w:szCs w:val="20"/>
        </w:rPr>
        <w:t>self-</w:t>
      </w:r>
      <w:proofErr w:type="gramStart"/>
      <w:r w:rsidR="001506C4" w:rsidRPr="00F9763B">
        <w:rPr>
          <w:rFonts w:ascii="Trebuchet MS" w:eastAsia="Calibri" w:hAnsi="Trebuchet MS" w:cs="Arial"/>
          <w:sz w:val="20"/>
          <w:szCs w:val="20"/>
        </w:rPr>
        <w:t>harm</w:t>
      </w:r>
      <w:proofErr w:type="gramEnd"/>
      <w:r w:rsidRPr="00F9763B">
        <w:rPr>
          <w:rFonts w:ascii="Trebuchet MS" w:eastAsia="Calibri" w:hAnsi="Trebuchet MS" w:cs="Arial"/>
          <w:sz w:val="20"/>
          <w:szCs w:val="20"/>
        </w:rPr>
        <w:t xml:space="preserve"> and anxiety.</w:t>
      </w:r>
    </w:p>
    <w:p w14:paraId="7C6CFEDB" w14:textId="77777777" w:rsidR="00A651E4" w:rsidRPr="00F9763B" w:rsidRDefault="00A651E4" w:rsidP="00A651E4">
      <w:pPr>
        <w:spacing w:after="200" w:line="276" w:lineRule="auto"/>
        <w:rPr>
          <w:rFonts w:ascii="Trebuchet MS" w:eastAsia="Calibri" w:hAnsi="Trebuchet MS" w:cs="Arial"/>
          <w:b/>
          <w:sz w:val="20"/>
          <w:szCs w:val="20"/>
        </w:rPr>
      </w:pPr>
      <w:r w:rsidRPr="00F9763B">
        <w:rPr>
          <w:rFonts w:ascii="Trebuchet MS" w:eastAsia="Calibri" w:hAnsi="Trebuchet MS" w:cs="Arial"/>
          <w:b/>
          <w:sz w:val="20"/>
          <w:szCs w:val="20"/>
        </w:rPr>
        <w:t>What are the signs to look out for?</w:t>
      </w:r>
    </w:p>
    <w:p w14:paraId="7C7A22C6" w14:textId="77777777" w:rsidR="00A651E4" w:rsidRPr="00F9763B" w:rsidRDefault="00A651E4" w:rsidP="00A651E4">
      <w:pPr>
        <w:spacing w:after="200" w:line="276" w:lineRule="auto"/>
        <w:rPr>
          <w:rFonts w:ascii="Trebuchet MS" w:eastAsia="Calibri" w:hAnsi="Trebuchet MS" w:cs="Arial"/>
          <w:sz w:val="20"/>
          <w:szCs w:val="20"/>
        </w:rPr>
      </w:pPr>
      <w:r w:rsidRPr="00F9763B">
        <w:rPr>
          <w:rFonts w:ascii="Trebuchet MS" w:eastAsia="Calibri" w:hAnsi="Trebuchet MS" w:cs="Arial"/>
          <w:sz w:val="20"/>
          <w:szCs w:val="20"/>
        </w:rPr>
        <w:t xml:space="preserve">Children affected by domestic abuse reflect their distress in a variety of ways. They may change their usual behaviour and become withdrawn, tired, start to wet the </w:t>
      </w:r>
      <w:proofErr w:type="gramStart"/>
      <w:r w:rsidRPr="00F9763B">
        <w:rPr>
          <w:rFonts w:ascii="Trebuchet MS" w:eastAsia="Calibri" w:hAnsi="Trebuchet MS" w:cs="Arial"/>
          <w:sz w:val="20"/>
          <w:szCs w:val="20"/>
        </w:rPr>
        <w:t>bed</w:t>
      </w:r>
      <w:proofErr w:type="gramEnd"/>
      <w:r w:rsidRPr="00F9763B">
        <w:rPr>
          <w:rFonts w:ascii="Trebuchet MS" w:eastAsia="Calibri" w:hAnsi="Trebuchet MS" w:cs="Arial"/>
          <w:sz w:val="20"/>
          <w:szCs w:val="20"/>
        </w:rPr>
        <w:t xml:space="preserve"> and have behavioural difficulties. They may not want to leave their house or may become reluctant to return. Others will excel, using their time in your care </w:t>
      </w:r>
      <w:proofErr w:type="gramStart"/>
      <w:r w:rsidRPr="00F9763B">
        <w:rPr>
          <w:rFonts w:ascii="Trebuchet MS" w:eastAsia="Calibri" w:hAnsi="Trebuchet MS" w:cs="Arial"/>
          <w:sz w:val="20"/>
          <w:szCs w:val="20"/>
        </w:rPr>
        <w:t>as a way to</w:t>
      </w:r>
      <w:proofErr w:type="gramEnd"/>
      <w:r w:rsidRPr="00F9763B">
        <w:rPr>
          <w:rFonts w:ascii="Trebuchet MS" w:eastAsia="Calibri" w:hAnsi="Trebuchet MS" w:cs="Arial"/>
          <w:sz w:val="20"/>
          <w:szCs w:val="20"/>
        </w:rPr>
        <w:t xml:space="preserve"> escape from their home life. None of these signs are exclusive to domestic abuse so when you are considering changes in behaviours and concerns about a child, think about whether domestic abuse may be a factor.</w:t>
      </w:r>
    </w:p>
    <w:p w14:paraId="74950993" w14:textId="77777777" w:rsidR="003A6B30" w:rsidRPr="00F9763B" w:rsidRDefault="003A6B30" w:rsidP="00A651E4">
      <w:pPr>
        <w:pStyle w:val="BodyTextIndent"/>
        <w:ind w:left="0"/>
        <w:rPr>
          <w:rFonts w:ascii="Trebuchet MS" w:eastAsia="Calibri" w:hAnsi="Trebuchet MS" w:cs="Arial"/>
          <w:sz w:val="20"/>
          <w:szCs w:val="20"/>
        </w:rPr>
      </w:pPr>
    </w:p>
    <w:p w14:paraId="149D5227" w14:textId="77777777" w:rsidR="0009686D" w:rsidRPr="00F9763B" w:rsidRDefault="0009686D">
      <w:pPr>
        <w:spacing w:after="200" w:line="276" w:lineRule="auto"/>
        <w:rPr>
          <w:rFonts w:ascii="Trebuchet MS" w:eastAsia="Times New Roman" w:hAnsi="Trebuchet MS" w:cs="Arial"/>
          <w:b/>
          <w:szCs w:val="24"/>
        </w:rPr>
      </w:pPr>
      <w:r w:rsidRPr="00F9763B">
        <w:rPr>
          <w:rFonts w:ascii="Trebuchet MS" w:hAnsi="Trebuchet MS" w:cs="Arial"/>
          <w:b/>
        </w:rPr>
        <w:br w:type="page"/>
      </w:r>
    </w:p>
    <w:p w14:paraId="72655E7C" w14:textId="77777777" w:rsidR="00A651E4" w:rsidRPr="00F9763B" w:rsidRDefault="00A651E4" w:rsidP="00A651E4">
      <w:pPr>
        <w:pStyle w:val="BodyTextIndent"/>
        <w:ind w:left="0"/>
        <w:rPr>
          <w:rFonts w:ascii="Trebuchet MS" w:hAnsi="Trebuchet MS" w:cs="Arial"/>
          <w:b/>
        </w:rPr>
      </w:pPr>
      <w:r w:rsidRPr="00F9763B">
        <w:rPr>
          <w:rFonts w:ascii="Trebuchet MS" w:hAnsi="Trebuchet MS" w:cs="Arial"/>
          <w:b/>
        </w:rPr>
        <w:lastRenderedPageBreak/>
        <w:t>Appendix 6</w:t>
      </w:r>
    </w:p>
    <w:p w14:paraId="35E69D5B" w14:textId="77777777" w:rsidR="00A651E4" w:rsidRPr="00F9763B" w:rsidRDefault="00A651E4" w:rsidP="00A651E4">
      <w:pPr>
        <w:rPr>
          <w:rFonts w:ascii="Trebuchet MS" w:hAnsi="Trebuchet MS" w:cs="Arial"/>
          <w:b/>
          <w:sz w:val="20"/>
          <w:szCs w:val="20"/>
        </w:rPr>
      </w:pPr>
      <w:r w:rsidRPr="00F9763B">
        <w:rPr>
          <w:rFonts w:ascii="Trebuchet MS" w:hAnsi="Trebuchet MS" w:cs="Arial"/>
          <w:b/>
          <w:sz w:val="20"/>
          <w:szCs w:val="20"/>
        </w:rPr>
        <w:t>INDICATORS OF VULNERABILITY TO RADICALISATION</w:t>
      </w:r>
    </w:p>
    <w:p w14:paraId="6B2F6B85" w14:textId="77777777" w:rsidR="00A651E4" w:rsidRPr="00F9763B" w:rsidRDefault="00A651E4" w:rsidP="00A651E4">
      <w:pPr>
        <w:rPr>
          <w:rFonts w:ascii="Trebuchet MS" w:hAnsi="Trebuchet MS" w:cs="Arial"/>
          <w:sz w:val="20"/>
          <w:szCs w:val="20"/>
        </w:rPr>
      </w:pPr>
    </w:p>
    <w:p w14:paraId="153CC7C1" w14:textId="77777777" w:rsidR="00A651E4" w:rsidRPr="00F9763B" w:rsidRDefault="00A651E4" w:rsidP="00A651E4">
      <w:pPr>
        <w:pStyle w:val="NoSpacing"/>
        <w:ind w:left="720" w:hanging="720"/>
        <w:rPr>
          <w:rFonts w:ascii="Trebuchet MS" w:hAnsi="Trebuchet MS" w:cs="Arial"/>
          <w:sz w:val="20"/>
          <w:szCs w:val="20"/>
        </w:rPr>
      </w:pPr>
      <w:r w:rsidRPr="00F9763B">
        <w:rPr>
          <w:rFonts w:ascii="Trebuchet MS" w:eastAsia="Times New Roman" w:hAnsi="Trebuchet MS" w:cs="Arial"/>
          <w:sz w:val="20"/>
          <w:szCs w:val="20"/>
        </w:rPr>
        <w:t>1.</w:t>
      </w:r>
      <w:r w:rsidRPr="00F9763B">
        <w:rPr>
          <w:rFonts w:ascii="Trebuchet MS" w:eastAsia="Times New Roman" w:hAnsi="Trebuchet MS" w:cs="Arial"/>
          <w:sz w:val="20"/>
          <w:szCs w:val="20"/>
        </w:rPr>
        <w:tab/>
        <w:t>Radicalisation refers to the process by which a person comes to support terrorism and forms of extremism leading to terrorism.</w:t>
      </w:r>
    </w:p>
    <w:p w14:paraId="57C7E318" w14:textId="77777777" w:rsidR="00A651E4" w:rsidRPr="00F9763B" w:rsidRDefault="00A651E4" w:rsidP="00A651E4">
      <w:pPr>
        <w:pStyle w:val="NoSpacing"/>
        <w:rPr>
          <w:rFonts w:ascii="Trebuchet MS" w:hAnsi="Trebuchet MS" w:cs="Arial"/>
          <w:sz w:val="20"/>
          <w:szCs w:val="20"/>
        </w:rPr>
      </w:pPr>
    </w:p>
    <w:p w14:paraId="2A600176" w14:textId="77777777" w:rsidR="00A651E4" w:rsidRPr="00F9763B" w:rsidRDefault="00A651E4" w:rsidP="00A651E4">
      <w:pPr>
        <w:pStyle w:val="NoSpacing"/>
        <w:rPr>
          <w:rFonts w:ascii="Trebuchet MS" w:eastAsia="Times New Roman" w:hAnsi="Trebuchet MS" w:cs="Arial"/>
          <w:sz w:val="20"/>
          <w:szCs w:val="20"/>
        </w:rPr>
      </w:pPr>
      <w:r w:rsidRPr="00F9763B">
        <w:rPr>
          <w:rFonts w:ascii="Trebuchet MS" w:eastAsia="Times New Roman" w:hAnsi="Trebuchet MS" w:cs="Arial"/>
          <w:sz w:val="20"/>
          <w:szCs w:val="20"/>
        </w:rPr>
        <w:t>2.</w:t>
      </w:r>
      <w:r w:rsidRPr="00F9763B">
        <w:rPr>
          <w:rFonts w:ascii="Trebuchet MS" w:eastAsia="Times New Roman" w:hAnsi="Trebuchet MS" w:cs="Arial"/>
          <w:sz w:val="20"/>
          <w:szCs w:val="20"/>
        </w:rPr>
        <w:tab/>
        <w:t xml:space="preserve">Extremism is defined by the Government in the Prevent Strategy as: </w:t>
      </w:r>
    </w:p>
    <w:p w14:paraId="4024DB5E" w14:textId="77777777" w:rsidR="00A651E4" w:rsidRPr="00F9763B" w:rsidRDefault="00A651E4" w:rsidP="00A651E4">
      <w:pPr>
        <w:pStyle w:val="NoSpacing"/>
        <w:ind w:left="1440"/>
        <w:rPr>
          <w:rFonts w:ascii="Trebuchet MS" w:eastAsia="Times New Roman" w:hAnsi="Trebuchet MS" w:cs="Arial"/>
          <w:sz w:val="20"/>
          <w:szCs w:val="20"/>
        </w:rPr>
      </w:pPr>
      <w:r w:rsidRPr="00F9763B">
        <w:rPr>
          <w:rFonts w:ascii="Trebuchet MS" w:eastAsia="Times New Roman" w:hAnsi="Trebuchet MS" w:cs="Arial"/>
          <w:sz w:val="20"/>
          <w:szCs w:val="20"/>
        </w:rPr>
        <w:t xml:space="preserve">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w:t>
      </w:r>
    </w:p>
    <w:p w14:paraId="61007445" w14:textId="77777777" w:rsidR="00A651E4" w:rsidRPr="00F9763B" w:rsidRDefault="00A651E4" w:rsidP="00A651E4">
      <w:pPr>
        <w:pStyle w:val="NoSpacing"/>
        <w:rPr>
          <w:rFonts w:ascii="Trebuchet MS" w:eastAsia="Times New Roman" w:hAnsi="Trebuchet MS" w:cs="Arial"/>
          <w:sz w:val="20"/>
          <w:szCs w:val="20"/>
        </w:rPr>
      </w:pPr>
    </w:p>
    <w:p w14:paraId="69797413" w14:textId="77777777" w:rsidR="00A651E4" w:rsidRPr="00F9763B" w:rsidRDefault="00A651E4" w:rsidP="00A651E4">
      <w:pPr>
        <w:pStyle w:val="NoSpacing"/>
        <w:rPr>
          <w:rFonts w:ascii="Trebuchet MS" w:eastAsia="Times New Roman" w:hAnsi="Trebuchet MS" w:cs="Arial"/>
          <w:sz w:val="20"/>
          <w:szCs w:val="20"/>
        </w:rPr>
      </w:pPr>
      <w:r w:rsidRPr="00F9763B">
        <w:rPr>
          <w:rFonts w:ascii="Trebuchet MS" w:eastAsia="Times New Roman" w:hAnsi="Trebuchet MS" w:cs="Arial"/>
          <w:sz w:val="20"/>
          <w:szCs w:val="20"/>
        </w:rPr>
        <w:t>3.</w:t>
      </w:r>
      <w:r w:rsidRPr="00F9763B">
        <w:rPr>
          <w:rFonts w:ascii="Trebuchet MS" w:eastAsia="Times New Roman" w:hAnsi="Trebuchet MS" w:cs="Arial"/>
          <w:sz w:val="20"/>
          <w:szCs w:val="20"/>
        </w:rPr>
        <w:tab/>
        <w:t>Extremism is defined by the Crown Prosecution Service as:</w:t>
      </w:r>
    </w:p>
    <w:p w14:paraId="7366E427" w14:textId="77777777" w:rsidR="00A651E4" w:rsidRPr="00F9763B" w:rsidRDefault="00A651E4" w:rsidP="00A651E4">
      <w:pPr>
        <w:pStyle w:val="NoSpacing"/>
        <w:ind w:left="709"/>
        <w:rPr>
          <w:rFonts w:ascii="Trebuchet MS" w:eastAsia="Times New Roman" w:hAnsi="Trebuchet MS" w:cs="Arial"/>
          <w:sz w:val="20"/>
          <w:szCs w:val="20"/>
        </w:rPr>
      </w:pPr>
      <w:r w:rsidRPr="00F9763B">
        <w:rPr>
          <w:rFonts w:ascii="Trebuchet MS" w:eastAsia="Times New Roman" w:hAnsi="Trebuchet MS" w:cs="Arial"/>
          <w:sz w:val="20"/>
          <w:szCs w:val="20"/>
        </w:rPr>
        <w:t>The demonstration of unacceptable behaviour by using any means or medium to express views which:</w:t>
      </w:r>
    </w:p>
    <w:p w14:paraId="4D4B918C" w14:textId="77777777" w:rsidR="00A651E4" w:rsidRPr="00F9763B" w:rsidRDefault="00A651E4" w:rsidP="00A651E4">
      <w:pPr>
        <w:pStyle w:val="NoSpacing"/>
        <w:numPr>
          <w:ilvl w:val="0"/>
          <w:numId w:val="15"/>
        </w:numPr>
        <w:ind w:left="1418" w:hanging="425"/>
        <w:rPr>
          <w:rFonts w:ascii="Trebuchet MS" w:eastAsia="Times New Roman" w:hAnsi="Trebuchet MS" w:cs="Arial"/>
          <w:sz w:val="20"/>
          <w:szCs w:val="20"/>
        </w:rPr>
      </w:pPr>
      <w:r w:rsidRPr="00F9763B">
        <w:rPr>
          <w:rFonts w:ascii="Trebuchet MS" w:eastAsia="Times New Roman" w:hAnsi="Trebuchet MS" w:cs="Arial"/>
          <w:sz w:val="20"/>
          <w:szCs w:val="20"/>
        </w:rPr>
        <w:t xml:space="preserve">Encourage, justify or glorify terrorist violence in furtherance of particular </w:t>
      </w:r>
      <w:proofErr w:type="gramStart"/>
      <w:r w:rsidRPr="00F9763B">
        <w:rPr>
          <w:rFonts w:ascii="Trebuchet MS" w:eastAsia="Times New Roman" w:hAnsi="Trebuchet MS" w:cs="Arial"/>
          <w:sz w:val="20"/>
          <w:szCs w:val="20"/>
        </w:rPr>
        <w:t>beliefs;</w:t>
      </w:r>
      <w:proofErr w:type="gramEnd"/>
    </w:p>
    <w:p w14:paraId="671B788E" w14:textId="77777777" w:rsidR="00A651E4" w:rsidRPr="00F9763B" w:rsidRDefault="00A651E4" w:rsidP="00A651E4">
      <w:pPr>
        <w:pStyle w:val="NoSpacing"/>
        <w:numPr>
          <w:ilvl w:val="0"/>
          <w:numId w:val="15"/>
        </w:numPr>
        <w:ind w:left="1418" w:hanging="425"/>
        <w:rPr>
          <w:rFonts w:ascii="Trebuchet MS" w:eastAsia="Times New Roman" w:hAnsi="Trebuchet MS" w:cs="Arial"/>
          <w:sz w:val="20"/>
          <w:szCs w:val="20"/>
        </w:rPr>
      </w:pPr>
      <w:r w:rsidRPr="00F9763B">
        <w:rPr>
          <w:rFonts w:ascii="Trebuchet MS" w:eastAsia="Times New Roman" w:hAnsi="Trebuchet MS" w:cs="Arial"/>
          <w:sz w:val="20"/>
          <w:szCs w:val="20"/>
        </w:rPr>
        <w:t xml:space="preserve">Seek to provoke others to terrorist </w:t>
      </w:r>
      <w:proofErr w:type="gramStart"/>
      <w:r w:rsidRPr="00F9763B">
        <w:rPr>
          <w:rFonts w:ascii="Trebuchet MS" w:eastAsia="Times New Roman" w:hAnsi="Trebuchet MS" w:cs="Arial"/>
          <w:sz w:val="20"/>
          <w:szCs w:val="20"/>
        </w:rPr>
        <w:t>acts;</w:t>
      </w:r>
      <w:proofErr w:type="gramEnd"/>
    </w:p>
    <w:p w14:paraId="23ECD17B" w14:textId="77777777" w:rsidR="00A651E4" w:rsidRPr="00F9763B" w:rsidRDefault="00A651E4" w:rsidP="00A651E4">
      <w:pPr>
        <w:pStyle w:val="NoSpacing"/>
        <w:numPr>
          <w:ilvl w:val="0"/>
          <w:numId w:val="15"/>
        </w:numPr>
        <w:ind w:left="1418" w:hanging="425"/>
        <w:rPr>
          <w:rFonts w:ascii="Trebuchet MS" w:eastAsia="Times New Roman" w:hAnsi="Trebuchet MS" w:cs="Arial"/>
          <w:sz w:val="20"/>
          <w:szCs w:val="20"/>
        </w:rPr>
      </w:pPr>
      <w:r w:rsidRPr="00F9763B">
        <w:rPr>
          <w:rFonts w:ascii="Trebuchet MS" w:eastAsia="Times New Roman" w:hAnsi="Trebuchet MS" w:cs="Arial"/>
          <w:sz w:val="20"/>
          <w:szCs w:val="20"/>
        </w:rPr>
        <w:t>Encourage other serious criminal activity or seek to provoke others to serious criminal acts; or</w:t>
      </w:r>
    </w:p>
    <w:p w14:paraId="4F2D12C1" w14:textId="77777777" w:rsidR="00A651E4" w:rsidRPr="00F9763B" w:rsidRDefault="00A651E4" w:rsidP="00A651E4">
      <w:pPr>
        <w:pStyle w:val="NoSpacing"/>
        <w:numPr>
          <w:ilvl w:val="0"/>
          <w:numId w:val="15"/>
        </w:numPr>
        <w:ind w:left="1418" w:hanging="425"/>
        <w:rPr>
          <w:rFonts w:ascii="Trebuchet MS" w:eastAsia="Times New Roman" w:hAnsi="Trebuchet MS" w:cs="Arial"/>
          <w:sz w:val="20"/>
          <w:szCs w:val="20"/>
        </w:rPr>
      </w:pPr>
      <w:r w:rsidRPr="00F9763B">
        <w:rPr>
          <w:rFonts w:ascii="Trebuchet MS" w:eastAsia="Times New Roman" w:hAnsi="Trebuchet MS" w:cs="Arial"/>
          <w:sz w:val="20"/>
          <w:szCs w:val="20"/>
        </w:rPr>
        <w:t>Foster hatred which might lead to inter-community violence in the UK.</w:t>
      </w:r>
    </w:p>
    <w:p w14:paraId="0F35635D" w14:textId="77777777" w:rsidR="00A651E4" w:rsidRPr="00F9763B" w:rsidRDefault="00A651E4" w:rsidP="00A651E4">
      <w:pPr>
        <w:ind w:left="1418"/>
        <w:rPr>
          <w:rFonts w:ascii="Trebuchet MS" w:hAnsi="Trebuchet MS" w:cs="Arial"/>
          <w:sz w:val="20"/>
          <w:szCs w:val="20"/>
        </w:rPr>
      </w:pPr>
    </w:p>
    <w:p w14:paraId="0E3193D2" w14:textId="77777777" w:rsidR="00A651E4" w:rsidRPr="00F9763B" w:rsidRDefault="00A651E4" w:rsidP="00A651E4">
      <w:pPr>
        <w:pStyle w:val="NoSpacing"/>
        <w:ind w:left="720" w:hanging="720"/>
        <w:rPr>
          <w:rFonts w:ascii="Trebuchet MS" w:hAnsi="Trebuchet MS" w:cs="Arial"/>
          <w:sz w:val="20"/>
          <w:szCs w:val="20"/>
        </w:rPr>
      </w:pPr>
      <w:r w:rsidRPr="00F9763B">
        <w:rPr>
          <w:rFonts w:ascii="Trebuchet MS" w:hAnsi="Trebuchet MS" w:cs="Arial"/>
          <w:sz w:val="20"/>
          <w:szCs w:val="20"/>
        </w:rPr>
        <w:t>4.</w:t>
      </w:r>
      <w:r w:rsidRPr="00F9763B">
        <w:rPr>
          <w:rFonts w:ascii="Trebuchet MS" w:hAnsi="Trebuchet MS" w:cs="Arial"/>
          <w:sz w:val="20"/>
          <w:szCs w:val="20"/>
        </w:rPr>
        <w:tab/>
        <w:t xml:space="preserve">There is no such thing as a “typical extremist”: those who become involved in extremist actions come from a range of backgrounds and experiences, and </w:t>
      </w:r>
      <w:r w:rsidRPr="00F9763B">
        <w:rPr>
          <w:rFonts w:ascii="Trebuchet MS" w:eastAsia="Times New Roman" w:hAnsi="Trebuchet MS" w:cs="Arial"/>
          <w:sz w:val="20"/>
          <w:szCs w:val="20"/>
        </w:rPr>
        <w:t>most individuals, even those who hold radical views, do not become involved in violent extremist activity.</w:t>
      </w:r>
    </w:p>
    <w:p w14:paraId="1F009923" w14:textId="77777777" w:rsidR="00A651E4" w:rsidRPr="00F9763B" w:rsidRDefault="00A651E4" w:rsidP="00A651E4">
      <w:pPr>
        <w:pStyle w:val="NoSpacing"/>
        <w:rPr>
          <w:rFonts w:ascii="Trebuchet MS" w:hAnsi="Trebuchet MS" w:cs="Arial"/>
          <w:sz w:val="20"/>
          <w:szCs w:val="20"/>
        </w:rPr>
      </w:pPr>
    </w:p>
    <w:p w14:paraId="74FF8FE1" w14:textId="77777777" w:rsidR="00A651E4" w:rsidRPr="00F9763B" w:rsidRDefault="00A651E4" w:rsidP="00A651E4">
      <w:pPr>
        <w:pStyle w:val="NoSpacing"/>
        <w:ind w:left="720" w:hanging="720"/>
        <w:rPr>
          <w:rFonts w:ascii="Trebuchet MS" w:eastAsia="Times New Roman" w:hAnsi="Trebuchet MS" w:cs="Arial"/>
          <w:sz w:val="20"/>
          <w:szCs w:val="20"/>
        </w:rPr>
      </w:pPr>
      <w:r w:rsidRPr="00F9763B">
        <w:rPr>
          <w:rFonts w:ascii="Trebuchet MS" w:eastAsia="Times New Roman" w:hAnsi="Trebuchet MS" w:cs="Arial"/>
          <w:sz w:val="20"/>
          <w:szCs w:val="20"/>
        </w:rPr>
        <w:t>5.</w:t>
      </w:r>
      <w:r w:rsidRPr="00F9763B">
        <w:rPr>
          <w:rFonts w:ascii="Trebuchet MS" w:eastAsia="Times New Roman" w:hAnsi="Trebuchet MS" w:cs="Arial"/>
          <w:sz w:val="20"/>
          <w:szCs w:val="20"/>
        </w:rPr>
        <w:tab/>
        <w:t xml:space="preserve">Pupils may become susceptible to radicalisation through a range of social, </w:t>
      </w:r>
      <w:proofErr w:type="gramStart"/>
      <w:r w:rsidRPr="00F9763B">
        <w:rPr>
          <w:rFonts w:ascii="Trebuchet MS" w:eastAsia="Times New Roman" w:hAnsi="Trebuchet MS" w:cs="Arial"/>
          <w:sz w:val="20"/>
          <w:szCs w:val="20"/>
        </w:rPr>
        <w:t>personal</w:t>
      </w:r>
      <w:proofErr w:type="gramEnd"/>
      <w:r w:rsidRPr="00F9763B">
        <w:rPr>
          <w:rFonts w:ascii="Trebuchet MS" w:eastAsia="Times New Roman" w:hAnsi="Trebuchet MS" w:cs="Arial"/>
          <w:sz w:val="20"/>
          <w:szCs w:val="20"/>
        </w:rPr>
        <w:t xml:space="preserve"> and environmental factors - it is known that violent extremists exploit vulnerabilities in individuals to drive a wedge between them and their families and communities.  It is vital that school staff </w:t>
      </w:r>
      <w:proofErr w:type="gramStart"/>
      <w:r w:rsidRPr="00F9763B">
        <w:rPr>
          <w:rFonts w:ascii="Trebuchet MS" w:eastAsia="Times New Roman" w:hAnsi="Trebuchet MS" w:cs="Arial"/>
          <w:sz w:val="20"/>
          <w:szCs w:val="20"/>
        </w:rPr>
        <w:t>are able to</w:t>
      </w:r>
      <w:proofErr w:type="gramEnd"/>
      <w:r w:rsidRPr="00F9763B">
        <w:rPr>
          <w:rFonts w:ascii="Trebuchet MS" w:eastAsia="Times New Roman" w:hAnsi="Trebuchet MS" w:cs="Arial"/>
          <w:sz w:val="20"/>
          <w:szCs w:val="20"/>
        </w:rPr>
        <w:t xml:space="preserve"> recognise those vulnerabilities.  </w:t>
      </w:r>
    </w:p>
    <w:p w14:paraId="0B3FA579" w14:textId="77777777" w:rsidR="00A651E4" w:rsidRPr="00F9763B" w:rsidRDefault="00A651E4" w:rsidP="00A651E4">
      <w:pPr>
        <w:pStyle w:val="NoSpacing"/>
        <w:rPr>
          <w:rFonts w:ascii="Trebuchet MS" w:eastAsia="Times New Roman" w:hAnsi="Trebuchet MS" w:cs="Arial"/>
          <w:sz w:val="20"/>
          <w:szCs w:val="20"/>
        </w:rPr>
      </w:pPr>
    </w:p>
    <w:p w14:paraId="23BBDAD1" w14:textId="77777777" w:rsidR="00A651E4" w:rsidRPr="00F9763B" w:rsidRDefault="00A651E4" w:rsidP="00A651E4">
      <w:pPr>
        <w:pStyle w:val="NoSpacing"/>
        <w:rPr>
          <w:rFonts w:ascii="Trebuchet MS" w:eastAsia="Times New Roman" w:hAnsi="Trebuchet MS" w:cs="Arial"/>
          <w:sz w:val="20"/>
          <w:szCs w:val="20"/>
        </w:rPr>
      </w:pPr>
      <w:r w:rsidRPr="00F9763B">
        <w:rPr>
          <w:rFonts w:ascii="Trebuchet MS" w:eastAsia="Times New Roman" w:hAnsi="Trebuchet MS" w:cs="Arial"/>
          <w:sz w:val="20"/>
          <w:szCs w:val="20"/>
        </w:rPr>
        <w:t>6.</w:t>
      </w:r>
      <w:r w:rsidRPr="00F9763B">
        <w:rPr>
          <w:rFonts w:ascii="Trebuchet MS" w:eastAsia="Times New Roman" w:hAnsi="Trebuchet MS" w:cs="Arial"/>
          <w:sz w:val="20"/>
          <w:szCs w:val="20"/>
        </w:rPr>
        <w:tab/>
        <w:t>Indicators of vulnerability include:</w:t>
      </w:r>
    </w:p>
    <w:p w14:paraId="78C63ED1" w14:textId="77777777" w:rsidR="00A651E4" w:rsidRPr="00F9763B" w:rsidRDefault="00A651E4" w:rsidP="00A651E4">
      <w:pPr>
        <w:pStyle w:val="NoSpacing"/>
        <w:numPr>
          <w:ilvl w:val="0"/>
          <w:numId w:val="16"/>
        </w:numPr>
        <w:ind w:left="1418"/>
        <w:rPr>
          <w:rFonts w:ascii="Trebuchet MS" w:hAnsi="Trebuchet MS" w:cs="Arial"/>
          <w:sz w:val="20"/>
          <w:szCs w:val="20"/>
        </w:rPr>
      </w:pPr>
      <w:r w:rsidRPr="00F9763B">
        <w:rPr>
          <w:rFonts w:ascii="Trebuchet MS" w:hAnsi="Trebuchet MS" w:cs="Arial"/>
          <w:sz w:val="20"/>
          <w:szCs w:val="20"/>
        </w:rPr>
        <w:t xml:space="preserve">Identity Crisis – the </w:t>
      </w:r>
      <w:r w:rsidRPr="00F9763B">
        <w:rPr>
          <w:rFonts w:ascii="Trebuchet MS" w:eastAsia="Times New Roman" w:hAnsi="Trebuchet MS" w:cs="Arial"/>
          <w:sz w:val="20"/>
          <w:szCs w:val="20"/>
        </w:rPr>
        <w:t xml:space="preserve">student / pupil </w:t>
      </w:r>
      <w:r w:rsidRPr="00F9763B">
        <w:rPr>
          <w:rFonts w:ascii="Trebuchet MS" w:hAnsi="Trebuchet MS" w:cs="Arial"/>
          <w:sz w:val="20"/>
          <w:szCs w:val="20"/>
        </w:rPr>
        <w:t xml:space="preserve">is distanced from their </w:t>
      </w:r>
      <w:r w:rsidRPr="00F9763B">
        <w:rPr>
          <w:rFonts w:ascii="Trebuchet MS" w:eastAsia="Times New Roman" w:hAnsi="Trebuchet MS" w:cs="Arial"/>
          <w:sz w:val="20"/>
          <w:szCs w:val="20"/>
        </w:rPr>
        <w:t xml:space="preserve">cultural / religious heritage and experiences discomfort about their place in </w:t>
      </w:r>
      <w:proofErr w:type="gramStart"/>
      <w:r w:rsidRPr="00F9763B">
        <w:rPr>
          <w:rFonts w:ascii="Trebuchet MS" w:eastAsia="Times New Roman" w:hAnsi="Trebuchet MS" w:cs="Arial"/>
          <w:sz w:val="20"/>
          <w:szCs w:val="20"/>
        </w:rPr>
        <w:t>society;</w:t>
      </w:r>
      <w:proofErr w:type="gramEnd"/>
    </w:p>
    <w:p w14:paraId="6864CF49" w14:textId="77777777" w:rsidR="00A651E4" w:rsidRPr="00F9763B" w:rsidRDefault="00A651E4" w:rsidP="00A651E4">
      <w:pPr>
        <w:pStyle w:val="NoSpacing"/>
        <w:numPr>
          <w:ilvl w:val="0"/>
          <w:numId w:val="16"/>
        </w:numPr>
        <w:ind w:left="1418"/>
        <w:rPr>
          <w:rFonts w:ascii="Trebuchet MS" w:hAnsi="Trebuchet MS" w:cs="Arial"/>
          <w:sz w:val="20"/>
          <w:szCs w:val="20"/>
        </w:rPr>
      </w:pPr>
      <w:r w:rsidRPr="00F9763B">
        <w:rPr>
          <w:rFonts w:ascii="Trebuchet MS" w:eastAsia="Times New Roman" w:hAnsi="Trebuchet MS" w:cs="Arial"/>
          <w:sz w:val="20"/>
          <w:szCs w:val="20"/>
        </w:rPr>
        <w:t xml:space="preserve">Personal Crisis – the student / pupil may be experiencing family tensions; a sense of isolation; and low self-esteem; they may have dissociated from their existing friendship group and become involved with a new and different group of friends; they may be searching for answers to questions about identity, faith and </w:t>
      </w:r>
      <w:proofErr w:type="gramStart"/>
      <w:r w:rsidRPr="00F9763B">
        <w:rPr>
          <w:rFonts w:ascii="Trebuchet MS" w:eastAsia="Times New Roman" w:hAnsi="Trebuchet MS" w:cs="Arial"/>
          <w:sz w:val="20"/>
          <w:szCs w:val="20"/>
        </w:rPr>
        <w:t>belonging;</w:t>
      </w:r>
      <w:proofErr w:type="gramEnd"/>
    </w:p>
    <w:p w14:paraId="7E710AFE" w14:textId="77777777" w:rsidR="00A651E4" w:rsidRPr="00F9763B" w:rsidRDefault="00A651E4" w:rsidP="00A651E4">
      <w:pPr>
        <w:pStyle w:val="NoSpacing"/>
        <w:numPr>
          <w:ilvl w:val="0"/>
          <w:numId w:val="16"/>
        </w:numPr>
        <w:ind w:left="1418"/>
        <w:rPr>
          <w:rFonts w:ascii="Trebuchet MS" w:hAnsi="Trebuchet MS" w:cs="Arial"/>
          <w:sz w:val="20"/>
          <w:szCs w:val="20"/>
        </w:rPr>
      </w:pPr>
      <w:r w:rsidRPr="00F9763B">
        <w:rPr>
          <w:rFonts w:ascii="Trebuchet MS" w:hAnsi="Trebuchet MS" w:cs="Arial"/>
          <w:sz w:val="20"/>
          <w:szCs w:val="20"/>
        </w:rPr>
        <w:t xml:space="preserve">Personal Circumstances – migration; </w:t>
      </w:r>
      <w:r w:rsidRPr="00F9763B">
        <w:rPr>
          <w:rFonts w:ascii="Trebuchet MS" w:eastAsia="Times New Roman" w:hAnsi="Trebuchet MS" w:cs="Arial"/>
          <w:sz w:val="20"/>
          <w:szCs w:val="20"/>
        </w:rPr>
        <w:t xml:space="preserve">local community tensions; and events affecting the student / pupil’s country or region of origin may contribute to a sense of grievance that is triggered by personal experience of racism or discrimination or aspects of Government </w:t>
      </w:r>
      <w:proofErr w:type="gramStart"/>
      <w:r w:rsidRPr="00F9763B">
        <w:rPr>
          <w:rFonts w:ascii="Trebuchet MS" w:eastAsia="Times New Roman" w:hAnsi="Trebuchet MS" w:cs="Arial"/>
          <w:sz w:val="20"/>
          <w:szCs w:val="20"/>
        </w:rPr>
        <w:t>policy;</w:t>
      </w:r>
      <w:proofErr w:type="gramEnd"/>
    </w:p>
    <w:p w14:paraId="51BFAC8E" w14:textId="77777777" w:rsidR="00A651E4" w:rsidRPr="00F9763B" w:rsidRDefault="00A651E4" w:rsidP="00A651E4">
      <w:pPr>
        <w:pStyle w:val="NoSpacing"/>
        <w:numPr>
          <w:ilvl w:val="0"/>
          <w:numId w:val="16"/>
        </w:numPr>
        <w:ind w:left="1418"/>
        <w:rPr>
          <w:rFonts w:ascii="Trebuchet MS" w:hAnsi="Trebuchet MS" w:cs="Arial"/>
          <w:sz w:val="20"/>
          <w:szCs w:val="20"/>
        </w:rPr>
      </w:pPr>
      <w:r w:rsidRPr="00F9763B">
        <w:rPr>
          <w:rFonts w:ascii="Trebuchet MS" w:eastAsia="Times New Roman" w:hAnsi="Trebuchet MS" w:cs="Arial"/>
          <w:sz w:val="20"/>
          <w:szCs w:val="20"/>
        </w:rPr>
        <w:t xml:space="preserve">Unmet Aspirations – the student / pupil may have perceptions of injustice; a feeling of failure; rejection of civic </w:t>
      </w:r>
      <w:proofErr w:type="gramStart"/>
      <w:r w:rsidRPr="00F9763B">
        <w:rPr>
          <w:rFonts w:ascii="Trebuchet MS" w:eastAsia="Times New Roman" w:hAnsi="Trebuchet MS" w:cs="Arial"/>
          <w:sz w:val="20"/>
          <w:szCs w:val="20"/>
        </w:rPr>
        <w:t>life;</w:t>
      </w:r>
      <w:proofErr w:type="gramEnd"/>
      <w:r w:rsidRPr="00F9763B">
        <w:rPr>
          <w:rFonts w:ascii="Trebuchet MS" w:eastAsia="Times New Roman" w:hAnsi="Trebuchet MS" w:cs="Arial"/>
          <w:sz w:val="20"/>
          <w:szCs w:val="20"/>
        </w:rPr>
        <w:t xml:space="preserve"> </w:t>
      </w:r>
    </w:p>
    <w:p w14:paraId="414BAE36" w14:textId="77777777" w:rsidR="00A651E4" w:rsidRPr="00F9763B" w:rsidRDefault="00A651E4" w:rsidP="00A651E4">
      <w:pPr>
        <w:pStyle w:val="NoSpacing"/>
        <w:numPr>
          <w:ilvl w:val="0"/>
          <w:numId w:val="16"/>
        </w:numPr>
        <w:ind w:left="1418"/>
        <w:rPr>
          <w:rFonts w:ascii="Trebuchet MS" w:hAnsi="Trebuchet MS" w:cs="Arial"/>
          <w:sz w:val="20"/>
          <w:szCs w:val="20"/>
        </w:rPr>
      </w:pPr>
      <w:r w:rsidRPr="00F9763B">
        <w:rPr>
          <w:rFonts w:ascii="Trebuchet MS" w:hAnsi="Trebuchet MS" w:cs="Arial"/>
          <w:sz w:val="20"/>
          <w:szCs w:val="20"/>
        </w:rPr>
        <w:t xml:space="preserve">Experiences of Criminality – which may include involvement with criminal groups, imprisonment, and </w:t>
      </w:r>
      <w:r w:rsidRPr="00F9763B">
        <w:rPr>
          <w:rFonts w:ascii="Trebuchet MS" w:eastAsia="Times New Roman" w:hAnsi="Trebuchet MS" w:cs="Arial"/>
          <w:sz w:val="20"/>
          <w:szCs w:val="20"/>
        </w:rPr>
        <w:t xml:space="preserve">poor resettlement / </w:t>
      </w:r>
      <w:proofErr w:type="gramStart"/>
      <w:r w:rsidRPr="00F9763B">
        <w:rPr>
          <w:rFonts w:ascii="Trebuchet MS" w:eastAsia="Times New Roman" w:hAnsi="Trebuchet MS" w:cs="Arial"/>
          <w:sz w:val="20"/>
          <w:szCs w:val="20"/>
        </w:rPr>
        <w:t>reintegration;</w:t>
      </w:r>
      <w:proofErr w:type="gramEnd"/>
    </w:p>
    <w:p w14:paraId="0F67134E" w14:textId="77777777" w:rsidR="00A651E4" w:rsidRPr="00F9763B" w:rsidRDefault="00A651E4" w:rsidP="00A651E4">
      <w:pPr>
        <w:pStyle w:val="NoSpacing"/>
        <w:numPr>
          <w:ilvl w:val="0"/>
          <w:numId w:val="16"/>
        </w:numPr>
        <w:ind w:left="1418"/>
        <w:rPr>
          <w:rFonts w:ascii="Trebuchet MS" w:hAnsi="Trebuchet MS" w:cs="Arial"/>
          <w:sz w:val="20"/>
          <w:szCs w:val="20"/>
        </w:rPr>
      </w:pPr>
      <w:r w:rsidRPr="00F9763B">
        <w:rPr>
          <w:rFonts w:ascii="Trebuchet MS" w:hAnsi="Trebuchet MS" w:cs="Arial"/>
          <w:sz w:val="20"/>
          <w:szCs w:val="20"/>
        </w:rPr>
        <w:t>Special Educational Need – students / pupils may experience difficulties with social interaction, empathy with others, understanding the consequences of their actions and awareness of the motivations of others.</w:t>
      </w:r>
    </w:p>
    <w:p w14:paraId="005C47F8" w14:textId="77777777" w:rsidR="00A651E4" w:rsidRPr="00F9763B" w:rsidRDefault="00A651E4" w:rsidP="00A651E4">
      <w:pPr>
        <w:pStyle w:val="NoSpacing"/>
        <w:rPr>
          <w:rFonts w:ascii="Trebuchet MS" w:eastAsia="Times New Roman" w:hAnsi="Trebuchet MS" w:cs="Arial"/>
          <w:sz w:val="20"/>
          <w:szCs w:val="20"/>
        </w:rPr>
      </w:pPr>
    </w:p>
    <w:p w14:paraId="6F41A425" w14:textId="77777777" w:rsidR="00A651E4" w:rsidRPr="00F9763B" w:rsidRDefault="00A651E4" w:rsidP="00A651E4">
      <w:pPr>
        <w:pStyle w:val="NoSpacing"/>
        <w:ind w:left="720" w:hanging="720"/>
        <w:rPr>
          <w:rFonts w:ascii="Trebuchet MS" w:hAnsi="Trebuchet MS" w:cs="Arial"/>
          <w:sz w:val="20"/>
          <w:szCs w:val="20"/>
        </w:rPr>
      </w:pPr>
      <w:r w:rsidRPr="00F9763B">
        <w:rPr>
          <w:rFonts w:ascii="Trebuchet MS" w:eastAsia="Times New Roman" w:hAnsi="Trebuchet MS" w:cs="Arial"/>
          <w:sz w:val="20"/>
          <w:szCs w:val="20"/>
        </w:rPr>
        <w:t>7.</w:t>
      </w:r>
      <w:r w:rsidRPr="00F9763B">
        <w:rPr>
          <w:rFonts w:ascii="Trebuchet MS" w:eastAsia="Times New Roman" w:hAnsi="Trebuchet MS" w:cs="Arial"/>
          <w:sz w:val="20"/>
          <w:szCs w:val="20"/>
        </w:rPr>
        <w:tab/>
        <w:t>However, this list is not exhaustive, nor does it mean that all young people experiencing the above are at risk of radicalisation for the purposes of violent extremism.</w:t>
      </w:r>
    </w:p>
    <w:p w14:paraId="44432258" w14:textId="77777777" w:rsidR="00A651E4" w:rsidRPr="00F9763B" w:rsidRDefault="00A651E4" w:rsidP="00A651E4">
      <w:pPr>
        <w:pStyle w:val="NoSpacing"/>
        <w:rPr>
          <w:rFonts w:ascii="Trebuchet MS" w:hAnsi="Trebuchet MS" w:cs="Arial"/>
          <w:sz w:val="20"/>
          <w:szCs w:val="20"/>
        </w:rPr>
      </w:pPr>
    </w:p>
    <w:p w14:paraId="5E89586B" w14:textId="77777777" w:rsidR="00A651E4" w:rsidRPr="00F9763B" w:rsidRDefault="00A651E4" w:rsidP="00A651E4">
      <w:pPr>
        <w:pStyle w:val="NoSpacing"/>
        <w:rPr>
          <w:rFonts w:ascii="Trebuchet MS" w:eastAsia="Times New Roman" w:hAnsi="Trebuchet MS" w:cs="Arial"/>
          <w:sz w:val="20"/>
          <w:szCs w:val="20"/>
        </w:rPr>
      </w:pPr>
      <w:r w:rsidRPr="00F9763B">
        <w:rPr>
          <w:rFonts w:ascii="Trebuchet MS" w:eastAsia="Times New Roman" w:hAnsi="Trebuchet MS" w:cs="Arial"/>
          <w:sz w:val="20"/>
          <w:szCs w:val="20"/>
        </w:rPr>
        <w:t>8.</w:t>
      </w:r>
      <w:r w:rsidRPr="00F9763B">
        <w:rPr>
          <w:rFonts w:ascii="Trebuchet MS" w:eastAsia="Times New Roman" w:hAnsi="Trebuchet MS" w:cs="Arial"/>
          <w:sz w:val="20"/>
          <w:szCs w:val="20"/>
        </w:rPr>
        <w:tab/>
        <w:t>More critical risk factors could include:</w:t>
      </w:r>
    </w:p>
    <w:p w14:paraId="5611E187" w14:textId="77777777" w:rsidR="00A651E4" w:rsidRPr="00F9763B" w:rsidRDefault="00A651E4" w:rsidP="00A651E4">
      <w:pPr>
        <w:pStyle w:val="NoSpacing"/>
        <w:numPr>
          <w:ilvl w:val="0"/>
          <w:numId w:val="17"/>
        </w:numPr>
        <w:ind w:left="1418"/>
        <w:rPr>
          <w:rFonts w:ascii="Trebuchet MS" w:hAnsi="Trebuchet MS" w:cs="Arial"/>
          <w:sz w:val="20"/>
          <w:szCs w:val="20"/>
        </w:rPr>
      </w:pPr>
      <w:r w:rsidRPr="00F9763B">
        <w:rPr>
          <w:rFonts w:ascii="Trebuchet MS" w:eastAsia="Times New Roman" w:hAnsi="Trebuchet MS" w:cs="Arial"/>
          <w:sz w:val="20"/>
          <w:szCs w:val="20"/>
        </w:rPr>
        <w:t xml:space="preserve">Being in contact with extremist </w:t>
      </w:r>
      <w:proofErr w:type="gramStart"/>
      <w:r w:rsidRPr="00F9763B">
        <w:rPr>
          <w:rFonts w:ascii="Trebuchet MS" w:eastAsia="Times New Roman" w:hAnsi="Trebuchet MS" w:cs="Arial"/>
          <w:sz w:val="20"/>
          <w:szCs w:val="20"/>
        </w:rPr>
        <w:t>recruiters;</w:t>
      </w:r>
      <w:proofErr w:type="gramEnd"/>
    </w:p>
    <w:p w14:paraId="0705DE06" w14:textId="77777777" w:rsidR="00A651E4" w:rsidRPr="00F9763B" w:rsidRDefault="00A651E4" w:rsidP="00A651E4">
      <w:pPr>
        <w:pStyle w:val="NoSpacing"/>
        <w:numPr>
          <w:ilvl w:val="0"/>
          <w:numId w:val="17"/>
        </w:numPr>
        <w:ind w:left="1418"/>
        <w:rPr>
          <w:rFonts w:ascii="Trebuchet MS" w:hAnsi="Trebuchet MS" w:cs="Arial"/>
          <w:sz w:val="20"/>
          <w:szCs w:val="20"/>
        </w:rPr>
      </w:pPr>
      <w:r w:rsidRPr="00F9763B">
        <w:rPr>
          <w:rFonts w:ascii="Trebuchet MS" w:eastAsia="Times New Roman" w:hAnsi="Trebuchet MS" w:cs="Arial"/>
          <w:sz w:val="20"/>
          <w:szCs w:val="20"/>
        </w:rPr>
        <w:t xml:space="preserve">Accessing violent extremist websites, especially those with a social networking </w:t>
      </w:r>
      <w:proofErr w:type="gramStart"/>
      <w:r w:rsidRPr="00F9763B">
        <w:rPr>
          <w:rFonts w:ascii="Trebuchet MS" w:eastAsia="Times New Roman" w:hAnsi="Trebuchet MS" w:cs="Arial"/>
          <w:sz w:val="20"/>
          <w:szCs w:val="20"/>
        </w:rPr>
        <w:t>element;</w:t>
      </w:r>
      <w:proofErr w:type="gramEnd"/>
    </w:p>
    <w:p w14:paraId="072347D4" w14:textId="77777777" w:rsidR="00A651E4" w:rsidRPr="00F9763B" w:rsidRDefault="00A651E4" w:rsidP="00A651E4">
      <w:pPr>
        <w:pStyle w:val="NoSpacing"/>
        <w:numPr>
          <w:ilvl w:val="0"/>
          <w:numId w:val="17"/>
        </w:numPr>
        <w:ind w:left="1418"/>
        <w:rPr>
          <w:rFonts w:ascii="Trebuchet MS" w:hAnsi="Trebuchet MS" w:cs="Arial"/>
          <w:sz w:val="20"/>
          <w:szCs w:val="20"/>
        </w:rPr>
      </w:pPr>
      <w:r w:rsidRPr="00F9763B">
        <w:rPr>
          <w:rFonts w:ascii="Trebuchet MS" w:eastAsia="Times New Roman" w:hAnsi="Trebuchet MS" w:cs="Arial"/>
          <w:sz w:val="20"/>
          <w:szCs w:val="20"/>
        </w:rPr>
        <w:t xml:space="preserve">Possessing or accessing violent extremist </w:t>
      </w:r>
      <w:proofErr w:type="gramStart"/>
      <w:r w:rsidRPr="00F9763B">
        <w:rPr>
          <w:rFonts w:ascii="Trebuchet MS" w:eastAsia="Times New Roman" w:hAnsi="Trebuchet MS" w:cs="Arial"/>
          <w:sz w:val="20"/>
          <w:szCs w:val="20"/>
        </w:rPr>
        <w:t>literature;</w:t>
      </w:r>
      <w:proofErr w:type="gramEnd"/>
    </w:p>
    <w:p w14:paraId="6F87339B" w14:textId="77777777" w:rsidR="00A651E4" w:rsidRPr="00F9763B" w:rsidRDefault="00A651E4" w:rsidP="00A651E4">
      <w:pPr>
        <w:pStyle w:val="NoSpacing"/>
        <w:numPr>
          <w:ilvl w:val="0"/>
          <w:numId w:val="17"/>
        </w:numPr>
        <w:ind w:left="1418"/>
        <w:rPr>
          <w:rFonts w:ascii="Trebuchet MS" w:hAnsi="Trebuchet MS" w:cs="Arial"/>
          <w:sz w:val="20"/>
          <w:szCs w:val="20"/>
        </w:rPr>
      </w:pPr>
      <w:r w:rsidRPr="00F9763B">
        <w:rPr>
          <w:rFonts w:ascii="Trebuchet MS" w:eastAsia="Times New Roman" w:hAnsi="Trebuchet MS" w:cs="Arial"/>
          <w:sz w:val="20"/>
          <w:szCs w:val="20"/>
        </w:rPr>
        <w:t xml:space="preserve">Using extremist narratives and a global ideology to explain personal </w:t>
      </w:r>
      <w:proofErr w:type="gramStart"/>
      <w:r w:rsidRPr="00F9763B">
        <w:rPr>
          <w:rFonts w:ascii="Trebuchet MS" w:eastAsia="Times New Roman" w:hAnsi="Trebuchet MS" w:cs="Arial"/>
          <w:sz w:val="20"/>
          <w:szCs w:val="20"/>
        </w:rPr>
        <w:t>disadvantage;</w:t>
      </w:r>
      <w:proofErr w:type="gramEnd"/>
    </w:p>
    <w:p w14:paraId="30D3A5DD" w14:textId="77777777" w:rsidR="00A651E4" w:rsidRPr="00F9763B" w:rsidRDefault="00A651E4" w:rsidP="00A651E4">
      <w:pPr>
        <w:pStyle w:val="NoSpacing"/>
        <w:numPr>
          <w:ilvl w:val="0"/>
          <w:numId w:val="17"/>
        </w:numPr>
        <w:ind w:left="1418"/>
        <w:rPr>
          <w:rFonts w:ascii="Trebuchet MS" w:hAnsi="Trebuchet MS" w:cs="Arial"/>
          <w:sz w:val="20"/>
          <w:szCs w:val="20"/>
        </w:rPr>
      </w:pPr>
      <w:r w:rsidRPr="00F9763B">
        <w:rPr>
          <w:rFonts w:ascii="Trebuchet MS" w:eastAsia="Times New Roman" w:hAnsi="Trebuchet MS" w:cs="Arial"/>
          <w:sz w:val="20"/>
          <w:szCs w:val="20"/>
        </w:rPr>
        <w:t xml:space="preserve">Justifying the use of violence to solve societal </w:t>
      </w:r>
      <w:proofErr w:type="gramStart"/>
      <w:r w:rsidRPr="00F9763B">
        <w:rPr>
          <w:rFonts w:ascii="Trebuchet MS" w:eastAsia="Times New Roman" w:hAnsi="Trebuchet MS" w:cs="Arial"/>
          <w:sz w:val="20"/>
          <w:szCs w:val="20"/>
        </w:rPr>
        <w:t>issues;</w:t>
      </w:r>
      <w:proofErr w:type="gramEnd"/>
    </w:p>
    <w:p w14:paraId="428EE022" w14:textId="77777777" w:rsidR="00A651E4" w:rsidRPr="00F9763B" w:rsidRDefault="00A651E4" w:rsidP="00A651E4">
      <w:pPr>
        <w:pStyle w:val="NoSpacing"/>
        <w:numPr>
          <w:ilvl w:val="0"/>
          <w:numId w:val="17"/>
        </w:numPr>
        <w:ind w:left="1418"/>
        <w:rPr>
          <w:rFonts w:ascii="Trebuchet MS" w:hAnsi="Trebuchet MS" w:cs="Arial"/>
          <w:sz w:val="20"/>
          <w:szCs w:val="20"/>
        </w:rPr>
      </w:pPr>
      <w:r w:rsidRPr="00F9763B">
        <w:rPr>
          <w:rFonts w:ascii="Trebuchet MS" w:eastAsia="Times New Roman" w:hAnsi="Trebuchet MS" w:cs="Arial"/>
          <w:sz w:val="20"/>
          <w:szCs w:val="20"/>
        </w:rPr>
        <w:t>Joining or seeking to join extremist organisations; and</w:t>
      </w:r>
    </w:p>
    <w:p w14:paraId="7E3951D0" w14:textId="77777777" w:rsidR="00A651E4" w:rsidRPr="00F9763B" w:rsidRDefault="00A651E4" w:rsidP="00A651E4">
      <w:pPr>
        <w:pStyle w:val="NoSpacing"/>
        <w:numPr>
          <w:ilvl w:val="0"/>
          <w:numId w:val="18"/>
        </w:numPr>
        <w:ind w:left="1418"/>
        <w:rPr>
          <w:rFonts w:ascii="Trebuchet MS" w:hAnsi="Trebuchet MS" w:cs="Arial"/>
          <w:sz w:val="20"/>
          <w:szCs w:val="20"/>
        </w:rPr>
      </w:pPr>
      <w:r w:rsidRPr="00F9763B">
        <w:rPr>
          <w:rFonts w:ascii="Trebuchet MS" w:eastAsia="Times New Roman" w:hAnsi="Trebuchet MS" w:cs="Arial"/>
          <w:sz w:val="20"/>
          <w:szCs w:val="20"/>
        </w:rPr>
        <w:t xml:space="preserve">Significant changes to appearance and / or </w:t>
      </w:r>
      <w:proofErr w:type="gramStart"/>
      <w:r w:rsidRPr="00F9763B">
        <w:rPr>
          <w:rFonts w:ascii="Trebuchet MS" w:eastAsia="Times New Roman" w:hAnsi="Trebuchet MS" w:cs="Arial"/>
          <w:sz w:val="20"/>
          <w:szCs w:val="20"/>
        </w:rPr>
        <w:t>behaviour;</w:t>
      </w:r>
      <w:proofErr w:type="gramEnd"/>
    </w:p>
    <w:p w14:paraId="7804941E" w14:textId="77777777" w:rsidR="00A651E4" w:rsidRPr="00F9763B" w:rsidRDefault="00A651E4" w:rsidP="00A651E4">
      <w:pPr>
        <w:pStyle w:val="NoSpacing"/>
        <w:numPr>
          <w:ilvl w:val="0"/>
          <w:numId w:val="18"/>
        </w:numPr>
        <w:ind w:left="1418"/>
        <w:rPr>
          <w:rFonts w:ascii="Trebuchet MS" w:hAnsi="Trebuchet MS" w:cs="Arial"/>
          <w:sz w:val="20"/>
          <w:szCs w:val="20"/>
        </w:rPr>
      </w:pPr>
      <w:r w:rsidRPr="00F9763B">
        <w:rPr>
          <w:rFonts w:ascii="Trebuchet MS" w:hAnsi="Trebuchet MS" w:cs="Arial"/>
          <w:sz w:val="20"/>
          <w:szCs w:val="20"/>
        </w:rPr>
        <w:lastRenderedPageBreak/>
        <w:t>Experiencing a high level of social isolation resulting in issues of identity crisis and / or personal crisis.</w:t>
      </w:r>
    </w:p>
    <w:p w14:paraId="62B330F7" w14:textId="77777777" w:rsidR="00A651E4" w:rsidRPr="00F9763B" w:rsidRDefault="00A651E4" w:rsidP="00A651E4">
      <w:pPr>
        <w:pStyle w:val="NoSpacing"/>
        <w:rPr>
          <w:rFonts w:ascii="Trebuchet MS" w:hAnsi="Trebuchet MS" w:cs="Arial"/>
          <w:sz w:val="20"/>
          <w:szCs w:val="20"/>
        </w:rPr>
      </w:pPr>
    </w:p>
    <w:p w14:paraId="0F6A6D7E" w14:textId="77777777" w:rsidR="004964FC" w:rsidRPr="00F9763B" w:rsidRDefault="00A651E4" w:rsidP="004964FC">
      <w:pPr>
        <w:pStyle w:val="NoSpacing"/>
        <w:rPr>
          <w:rFonts w:ascii="Trebuchet MS" w:hAnsi="Trebuchet MS" w:cs="Arial"/>
          <w:sz w:val="20"/>
          <w:szCs w:val="20"/>
        </w:rPr>
      </w:pPr>
      <w:r w:rsidRPr="00F9763B">
        <w:rPr>
          <w:rFonts w:ascii="Trebuchet MS" w:hAnsi="Trebuchet MS" w:cs="Arial"/>
          <w:sz w:val="20"/>
          <w:szCs w:val="20"/>
        </w:rPr>
        <w:t xml:space="preserve">The Department of Education guidance </w:t>
      </w:r>
      <w:hyperlink r:id="rId33" w:history="1">
        <w:r w:rsidRPr="00F9763B">
          <w:rPr>
            <w:rStyle w:val="Hyperlink"/>
            <w:rFonts w:ascii="Trebuchet MS" w:hAnsi="Trebuchet MS" w:cs="Arial"/>
            <w:sz w:val="20"/>
            <w:szCs w:val="20"/>
          </w:rPr>
          <w:t>The Prevent Duty</w:t>
        </w:r>
      </w:hyperlink>
      <w:r w:rsidRPr="00F9763B">
        <w:rPr>
          <w:rFonts w:ascii="Trebuchet MS" w:hAnsi="Trebuchet MS" w:cs="Arial"/>
          <w:sz w:val="20"/>
          <w:szCs w:val="20"/>
        </w:rPr>
        <w:t xml:space="preserve"> can be accessed via this link.</w:t>
      </w:r>
    </w:p>
    <w:p w14:paraId="00F7349F" w14:textId="77777777" w:rsidR="0068505C" w:rsidRPr="00F9763B" w:rsidRDefault="0068505C" w:rsidP="004964FC">
      <w:pPr>
        <w:pStyle w:val="NoSpacing"/>
        <w:rPr>
          <w:rFonts w:ascii="Trebuchet MS" w:hAnsi="Trebuchet MS" w:cs="Arial"/>
          <w:b/>
          <w:szCs w:val="24"/>
        </w:rPr>
      </w:pPr>
    </w:p>
    <w:p w14:paraId="26AA73EE" w14:textId="77777777" w:rsidR="0068505C" w:rsidRPr="00F9763B" w:rsidRDefault="0068505C" w:rsidP="004964FC">
      <w:pPr>
        <w:pStyle w:val="NoSpacing"/>
        <w:rPr>
          <w:rFonts w:ascii="Trebuchet MS" w:hAnsi="Trebuchet MS" w:cs="Arial"/>
          <w:b/>
          <w:szCs w:val="24"/>
        </w:rPr>
      </w:pPr>
    </w:p>
    <w:p w14:paraId="742E45D4" w14:textId="77777777" w:rsidR="0068505C" w:rsidRPr="00F9763B" w:rsidRDefault="0068505C" w:rsidP="004964FC">
      <w:pPr>
        <w:pStyle w:val="NoSpacing"/>
        <w:rPr>
          <w:rFonts w:ascii="Trebuchet MS" w:hAnsi="Trebuchet MS" w:cs="Arial"/>
          <w:b/>
          <w:szCs w:val="24"/>
        </w:rPr>
      </w:pPr>
    </w:p>
    <w:p w14:paraId="2E39CF97" w14:textId="77777777" w:rsidR="0068505C" w:rsidRPr="00F9763B" w:rsidRDefault="0068505C" w:rsidP="004964FC">
      <w:pPr>
        <w:pStyle w:val="NoSpacing"/>
        <w:rPr>
          <w:rFonts w:ascii="Trebuchet MS" w:hAnsi="Trebuchet MS" w:cs="Arial"/>
          <w:b/>
          <w:szCs w:val="24"/>
        </w:rPr>
      </w:pPr>
    </w:p>
    <w:p w14:paraId="7ADD8F92" w14:textId="77777777" w:rsidR="0068505C" w:rsidRPr="00F9763B" w:rsidRDefault="0068505C" w:rsidP="004964FC">
      <w:pPr>
        <w:pStyle w:val="NoSpacing"/>
        <w:rPr>
          <w:rFonts w:ascii="Trebuchet MS" w:hAnsi="Trebuchet MS" w:cs="Arial"/>
          <w:b/>
          <w:szCs w:val="24"/>
        </w:rPr>
      </w:pPr>
    </w:p>
    <w:p w14:paraId="20D9CB54" w14:textId="77777777" w:rsidR="0068505C" w:rsidRPr="00F9763B" w:rsidRDefault="0068505C" w:rsidP="004964FC">
      <w:pPr>
        <w:pStyle w:val="NoSpacing"/>
        <w:rPr>
          <w:rFonts w:ascii="Trebuchet MS" w:hAnsi="Trebuchet MS" w:cs="Arial"/>
          <w:b/>
          <w:szCs w:val="24"/>
        </w:rPr>
      </w:pPr>
    </w:p>
    <w:p w14:paraId="5E5A0F95" w14:textId="77777777" w:rsidR="0068505C" w:rsidRPr="00F9763B" w:rsidRDefault="0068505C" w:rsidP="004964FC">
      <w:pPr>
        <w:pStyle w:val="NoSpacing"/>
        <w:rPr>
          <w:rFonts w:ascii="Trebuchet MS" w:hAnsi="Trebuchet MS" w:cs="Arial"/>
          <w:b/>
          <w:szCs w:val="24"/>
        </w:rPr>
      </w:pPr>
    </w:p>
    <w:p w14:paraId="4014BE91" w14:textId="77777777" w:rsidR="0068505C" w:rsidRPr="00F9763B" w:rsidRDefault="0068505C" w:rsidP="004964FC">
      <w:pPr>
        <w:pStyle w:val="NoSpacing"/>
        <w:rPr>
          <w:rFonts w:ascii="Trebuchet MS" w:hAnsi="Trebuchet MS" w:cs="Arial"/>
          <w:b/>
          <w:szCs w:val="24"/>
        </w:rPr>
      </w:pPr>
    </w:p>
    <w:p w14:paraId="76DF88AE" w14:textId="77777777" w:rsidR="0068505C" w:rsidRPr="00F9763B" w:rsidRDefault="0068505C" w:rsidP="004964FC">
      <w:pPr>
        <w:pStyle w:val="NoSpacing"/>
        <w:rPr>
          <w:rFonts w:ascii="Trebuchet MS" w:hAnsi="Trebuchet MS" w:cs="Arial"/>
          <w:b/>
          <w:szCs w:val="24"/>
        </w:rPr>
      </w:pPr>
    </w:p>
    <w:p w14:paraId="788B6A67" w14:textId="77777777" w:rsidR="0068505C" w:rsidRPr="00F9763B" w:rsidRDefault="0068505C" w:rsidP="004964FC">
      <w:pPr>
        <w:pStyle w:val="NoSpacing"/>
        <w:rPr>
          <w:rFonts w:ascii="Trebuchet MS" w:hAnsi="Trebuchet MS" w:cs="Arial"/>
          <w:b/>
          <w:szCs w:val="24"/>
        </w:rPr>
      </w:pPr>
    </w:p>
    <w:p w14:paraId="177DE08A" w14:textId="77777777" w:rsidR="0068505C" w:rsidRPr="00F9763B" w:rsidRDefault="0068505C" w:rsidP="004964FC">
      <w:pPr>
        <w:pStyle w:val="NoSpacing"/>
        <w:rPr>
          <w:rFonts w:ascii="Trebuchet MS" w:hAnsi="Trebuchet MS" w:cs="Arial"/>
          <w:b/>
          <w:szCs w:val="24"/>
        </w:rPr>
      </w:pPr>
    </w:p>
    <w:p w14:paraId="531BCFFE" w14:textId="77777777" w:rsidR="0068505C" w:rsidRPr="00F9763B" w:rsidRDefault="0068505C" w:rsidP="004964FC">
      <w:pPr>
        <w:pStyle w:val="NoSpacing"/>
        <w:rPr>
          <w:rFonts w:ascii="Trebuchet MS" w:hAnsi="Trebuchet MS" w:cs="Arial"/>
          <w:b/>
          <w:szCs w:val="24"/>
        </w:rPr>
      </w:pPr>
    </w:p>
    <w:p w14:paraId="6D073683" w14:textId="77777777" w:rsidR="0068505C" w:rsidRPr="00F9763B" w:rsidRDefault="0068505C" w:rsidP="004964FC">
      <w:pPr>
        <w:pStyle w:val="NoSpacing"/>
        <w:rPr>
          <w:rFonts w:ascii="Trebuchet MS" w:hAnsi="Trebuchet MS" w:cs="Arial"/>
          <w:b/>
          <w:szCs w:val="24"/>
        </w:rPr>
      </w:pPr>
    </w:p>
    <w:p w14:paraId="48C3275E" w14:textId="77777777" w:rsidR="0068505C" w:rsidRPr="00F9763B" w:rsidRDefault="0068505C" w:rsidP="004964FC">
      <w:pPr>
        <w:pStyle w:val="NoSpacing"/>
        <w:rPr>
          <w:rFonts w:ascii="Trebuchet MS" w:hAnsi="Trebuchet MS" w:cs="Arial"/>
          <w:b/>
          <w:szCs w:val="24"/>
        </w:rPr>
      </w:pPr>
    </w:p>
    <w:p w14:paraId="01CA0AA8" w14:textId="77777777" w:rsidR="0068505C" w:rsidRPr="00F9763B" w:rsidRDefault="0068505C" w:rsidP="004964FC">
      <w:pPr>
        <w:pStyle w:val="NoSpacing"/>
        <w:rPr>
          <w:rFonts w:ascii="Trebuchet MS" w:hAnsi="Trebuchet MS" w:cs="Arial"/>
          <w:b/>
          <w:szCs w:val="24"/>
        </w:rPr>
      </w:pPr>
    </w:p>
    <w:p w14:paraId="3F0789C7" w14:textId="77777777" w:rsidR="0068505C" w:rsidRPr="00F9763B" w:rsidRDefault="0068505C" w:rsidP="004964FC">
      <w:pPr>
        <w:pStyle w:val="NoSpacing"/>
        <w:rPr>
          <w:rFonts w:ascii="Trebuchet MS" w:hAnsi="Trebuchet MS" w:cs="Arial"/>
          <w:b/>
          <w:szCs w:val="24"/>
        </w:rPr>
      </w:pPr>
    </w:p>
    <w:p w14:paraId="1F3D5A5C" w14:textId="77777777" w:rsidR="0068505C" w:rsidRPr="00F9763B" w:rsidRDefault="0068505C" w:rsidP="004964FC">
      <w:pPr>
        <w:pStyle w:val="NoSpacing"/>
        <w:rPr>
          <w:rFonts w:ascii="Trebuchet MS" w:hAnsi="Trebuchet MS" w:cs="Arial"/>
          <w:b/>
          <w:szCs w:val="24"/>
        </w:rPr>
      </w:pPr>
    </w:p>
    <w:p w14:paraId="0FC03558" w14:textId="77777777" w:rsidR="0068505C" w:rsidRPr="00F9763B" w:rsidRDefault="0068505C" w:rsidP="004964FC">
      <w:pPr>
        <w:pStyle w:val="NoSpacing"/>
        <w:rPr>
          <w:rFonts w:ascii="Trebuchet MS" w:hAnsi="Trebuchet MS" w:cs="Arial"/>
          <w:b/>
          <w:szCs w:val="24"/>
        </w:rPr>
      </w:pPr>
    </w:p>
    <w:p w14:paraId="5BCB341A" w14:textId="77777777" w:rsidR="0068505C" w:rsidRPr="00F9763B" w:rsidRDefault="0068505C" w:rsidP="004964FC">
      <w:pPr>
        <w:pStyle w:val="NoSpacing"/>
        <w:rPr>
          <w:rFonts w:ascii="Trebuchet MS" w:hAnsi="Trebuchet MS" w:cs="Arial"/>
          <w:b/>
          <w:szCs w:val="24"/>
        </w:rPr>
      </w:pPr>
    </w:p>
    <w:p w14:paraId="1D9AC00F" w14:textId="77777777" w:rsidR="0068505C" w:rsidRPr="00F9763B" w:rsidRDefault="0068505C" w:rsidP="004964FC">
      <w:pPr>
        <w:pStyle w:val="NoSpacing"/>
        <w:rPr>
          <w:rFonts w:ascii="Trebuchet MS" w:hAnsi="Trebuchet MS" w:cs="Arial"/>
          <w:b/>
          <w:szCs w:val="24"/>
        </w:rPr>
      </w:pPr>
    </w:p>
    <w:p w14:paraId="54C6C787" w14:textId="77777777" w:rsidR="0068505C" w:rsidRPr="00F9763B" w:rsidRDefault="0068505C" w:rsidP="004964FC">
      <w:pPr>
        <w:pStyle w:val="NoSpacing"/>
        <w:rPr>
          <w:rFonts w:ascii="Trebuchet MS" w:hAnsi="Trebuchet MS" w:cs="Arial"/>
          <w:b/>
          <w:szCs w:val="24"/>
        </w:rPr>
      </w:pPr>
    </w:p>
    <w:p w14:paraId="68E17C34" w14:textId="77777777" w:rsidR="0068505C" w:rsidRPr="00F9763B" w:rsidRDefault="0068505C" w:rsidP="004964FC">
      <w:pPr>
        <w:pStyle w:val="NoSpacing"/>
        <w:rPr>
          <w:rFonts w:ascii="Trebuchet MS" w:hAnsi="Trebuchet MS" w:cs="Arial"/>
          <w:b/>
          <w:szCs w:val="24"/>
        </w:rPr>
      </w:pPr>
    </w:p>
    <w:p w14:paraId="2D66C1E4" w14:textId="77777777" w:rsidR="0068505C" w:rsidRPr="00F9763B" w:rsidRDefault="0068505C" w:rsidP="004964FC">
      <w:pPr>
        <w:pStyle w:val="NoSpacing"/>
        <w:rPr>
          <w:rFonts w:ascii="Trebuchet MS" w:hAnsi="Trebuchet MS" w:cs="Arial"/>
          <w:b/>
          <w:szCs w:val="24"/>
        </w:rPr>
      </w:pPr>
    </w:p>
    <w:p w14:paraId="5A2909FD" w14:textId="77777777" w:rsidR="0068505C" w:rsidRPr="00F9763B" w:rsidRDefault="0068505C" w:rsidP="004964FC">
      <w:pPr>
        <w:pStyle w:val="NoSpacing"/>
        <w:rPr>
          <w:rFonts w:ascii="Trebuchet MS" w:hAnsi="Trebuchet MS" w:cs="Arial"/>
          <w:b/>
          <w:szCs w:val="24"/>
        </w:rPr>
      </w:pPr>
    </w:p>
    <w:p w14:paraId="737117A8" w14:textId="77777777" w:rsidR="0068505C" w:rsidRPr="00F9763B" w:rsidRDefault="0068505C" w:rsidP="004964FC">
      <w:pPr>
        <w:pStyle w:val="NoSpacing"/>
        <w:rPr>
          <w:rFonts w:ascii="Trebuchet MS" w:hAnsi="Trebuchet MS" w:cs="Arial"/>
          <w:b/>
          <w:szCs w:val="24"/>
        </w:rPr>
      </w:pPr>
    </w:p>
    <w:p w14:paraId="54A585AF" w14:textId="77777777" w:rsidR="0068505C" w:rsidRPr="00F9763B" w:rsidRDefault="0068505C" w:rsidP="004964FC">
      <w:pPr>
        <w:pStyle w:val="NoSpacing"/>
        <w:rPr>
          <w:rFonts w:ascii="Trebuchet MS" w:hAnsi="Trebuchet MS" w:cs="Arial"/>
          <w:b/>
          <w:szCs w:val="24"/>
        </w:rPr>
      </w:pPr>
    </w:p>
    <w:p w14:paraId="6D067BF0" w14:textId="77777777" w:rsidR="0068505C" w:rsidRPr="00F9763B" w:rsidRDefault="0068505C" w:rsidP="004964FC">
      <w:pPr>
        <w:pStyle w:val="NoSpacing"/>
        <w:rPr>
          <w:rFonts w:ascii="Trebuchet MS" w:hAnsi="Trebuchet MS" w:cs="Arial"/>
          <w:b/>
          <w:szCs w:val="24"/>
        </w:rPr>
      </w:pPr>
    </w:p>
    <w:p w14:paraId="2CCD9F93" w14:textId="77777777" w:rsidR="0068505C" w:rsidRPr="00F9763B" w:rsidRDefault="0068505C" w:rsidP="004964FC">
      <w:pPr>
        <w:pStyle w:val="NoSpacing"/>
        <w:rPr>
          <w:rFonts w:ascii="Trebuchet MS" w:hAnsi="Trebuchet MS" w:cs="Arial"/>
          <w:b/>
          <w:szCs w:val="24"/>
        </w:rPr>
      </w:pPr>
    </w:p>
    <w:p w14:paraId="676F87C4" w14:textId="77777777" w:rsidR="0068505C" w:rsidRPr="00F9763B" w:rsidRDefault="0068505C" w:rsidP="004964FC">
      <w:pPr>
        <w:pStyle w:val="NoSpacing"/>
        <w:rPr>
          <w:rFonts w:ascii="Trebuchet MS" w:hAnsi="Trebuchet MS" w:cs="Arial"/>
          <w:b/>
          <w:szCs w:val="24"/>
        </w:rPr>
      </w:pPr>
    </w:p>
    <w:p w14:paraId="3CB86157" w14:textId="77777777" w:rsidR="0068505C" w:rsidRPr="00F9763B" w:rsidRDefault="0068505C" w:rsidP="004964FC">
      <w:pPr>
        <w:pStyle w:val="NoSpacing"/>
        <w:rPr>
          <w:rFonts w:ascii="Trebuchet MS" w:hAnsi="Trebuchet MS" w:cs="Arial"/>
          <w:b/>
          <w:szCs w:val="24"/>
        </w:rPr>
      </w:pPr>
    </w:p>
    <w:p w14:paraId="087B191B" w14:textId="77777777" w:rsidR="0068505C" w:rsidRPr="00F9763B" w:rsidRDefault="0068505C" w:rsidP="004964FC">
      <w:pPr>
        <w:pStyle w:val="NoSpacing"/>
        <w:rPr>
          <w:rFonts w:ascii="Trebuchet MS" w:hAnsi="Trebuchet MS" w:cs="Arial"/>
          <w:b/>
          <w:szCs w:val="24"/>
        </w:rPr>
      </w:pPr>
    </w:p>
    <w:p w14:paraId="757ED3C2" w14:textId="77777777" w:rsidR="0068505C" w:rsidRPr="00F9763B" w:rsidRDefault="0068505C" w:rsidP="004964FC">
      <w:pPr>
        <w:pStyle w:val="NoSpacing"/>
        <w:rPr>
          <w:rFonts w:ascii="Trebuchet MS" w:hAnsi="Trebuchet MS" w:cs="Arial"/>
          <w:b/>
          <w:szCs w:val="24"/>
        </w:rPr>
      </w:pPr>
    </w:p>
    <w:p w14:paraId="1D8EA719" w14:textId="77777777" w:rsidR="0068505C" w:rsidRPr="00F9763B" w:rsidRDefault="0068505C" w:rsidP="004964FC">
      <w:pPr>
        <w:pStyle w:val="NoSpacing"/>
        <w:rPr>
          <w:rFonts w:ascii="Trebuchet MS" w:hAnsi="Trebuchet MS" w:cs="Arial"/>
          <w:b/>
          <w:szCs w:val="24"/>
        </w:rPr>
      </w:pPr>
    </w:p>
    <w:p w14:paraId="04AD3A09" w14:textId="77777777" w:rsidR="0068505C" w:rsidRPr="00F9763B" w:rsidRDefault="0068505C" w:rsidP="004964FC">
      <w:pPr>
        <w:pStyle w:val="NoSpacing"/>
        <w:rPr>
          <w:rFonts w:ascii="Trebuchet MS" w:hAnsi="Trebuchet MS" w:cs="Arial"/>
          <w:b/>
          <w:szCs w:val="24"/>
        </w:rPr>
      </w:pPr>
    </w:p>
    <w:p w14:paraId="0498177B" w14:textId="77777777" w:rsidR="0068505C" w:rsidRPr="00F9763B" w:rsidRDefault="0068505C" w:rsidP="004964FC">
      <w:pPr>
        <w:pStyle w:val="NoSpacing"/>
        <w:rPr>
          <w:rFonts w:ascii="Trebuchet MS" w:hAnsi="Trebuchet MS" w:cs="Arial"/>
          <w:b/>
          <w:szCs w:val="24"/>
        </w:rPr>
      </w:pPr>
    </w:p>
    <w:p w14:paraId="59C9839A" w14:textId="77777777" w:rsidR="0068505C" w:rsidRPr="00F9763B" w:rsidRDefault="0068505C" w:rsidP="004964FC">
      <w:pPr>
        <w:pStyle w:val="NoSpacing"/>
        <w:rPr>
          <w:rFonts w:ascii="Trebuchet MS" w:hAnsi="Trebuchet MS" w:cs="Arial"/>
          <w:b/>
          <w:szCs w:val="24"/>
        </w:rPr>
      </w:pPr>
    </w:p>
    <w:p w14:paraId="22CA9472" w14:textId="77777777" w:rsidR="0068505C" w:rsidRPr="00F9763B" w:rsidRDefault="0068505C" w:rsidP="004964FC">
      <w:pPr>
        <w:pStyle w:val="NoSpacing"/>
        <w:rPr>
          <w:rFonts w:ascii="Trebuchet MS" w:hAnsi="Trebuchet MS" w:cs="Arial"/>
          <w:b/>
          <w:szCs w:val="24"/>
        </w:rPr>
      </w:pPr>
    </w:p>
    <w:p w14:paraId="50ADA9A9" w14:textId="77777777" w:rsidR="0068505C" w:rsidRPr="00F9763B" w:rsidRDefault="0068505C" w:rsidP="004964FC">
      <w:pPr>
        <w:pStyle w:val="NoSpacing"/>
        <w:rPr>
          <w:rFonts w:ascii="Trebuchet MS" w:hAnsi="Trebuchet MS" w:cs="Arial"/>
          <w:b/>
          <w:szCs w:val="24"/>
        </w:rPr>
      </w:pPr>
    </w:p>
    <w:p w14:paraId="3152A6D7" w14:textId="77777777" w:rsidR="0068505C" w:rsidRPr="00F9763B" w:rsidRDefault="0068505C" w:rsidP="004964FC">
      <w:pPr>
        <w:pStyle w:val="NoSpacing"/>
        <w:rPr>
          <w:rFonts w:ascii="Trebuchet MS" w:hAnsi="Trebuchet MS" w:cs="Arial"/>
          <w:b/>
          <w:szCs w:val="24"/>
        </w:rPr>
      </w:pPr>
    </w:p>
    <w:p w14:paraId="4AD755E7" w14:textId="77777777" w:rsidR="0068505C" w:rsidRPr="00F9763B" w:rsidRDefault="0068505C" w:rsidP="004964FC">
      <w:pPr>
        <w:pStyle w:val="NoSpacing"/>
        <w:rPr>
          <w:rFonts w:ascii="Trebuchet MS" w:hAnsi="Trebuchet MS" w:cs="Arial"/>
          <w:b/>
          <w:szCs w:val="24"/>
        </w:rPr>
      </w:pPr>
    </w:p>
    <w:p w14:paraId="420769EA" w14:textId="77777777" w:rsidR="0068505C" w:rsidRPr="00F9763B" w:rsidRDefault="0068505C" w:rsidP="004964FC">
      <w:pPr>
        <w:pStyle w:val="NoSpacing"/>
        <w:rPr>
          <w:rFonts w:ascii="Trebuchet MS" w:hAnsi="Trebuchet MS" w:cs="Arial"/>
          <w:b/>
          <w:szCs w:val="24"/>
        </w:rPr>
      </w:pPr>
    </w:p>
    <w:p w14:paraId="31771E89" w14:textId="77777777" w:rsidR="0068505C" w:rsidRPr="00F9763B" w:rsidRDefault="0068505C" w:rsidP="004964FC">
      <w:pPr>
        <w:pStyle w:val="NoSpacing"/>
        <w:rPr>
          <w:rFonts w:ascii="Trebuchet MS" w:hAnsi="Trebuchet MS" w:cs="Arial"/>
          <w:b/>
          <w:szCs w:val="24"/>
        </w:rPr>
      </w:pPr>
    </w:p>
    <w:p w14:paraId="41DB3028" w14:textId="77777777" w:rsidR="0068505C" w:rsidRPr="00F9763B" w:rsidRDefault="0068505C" w:rsidP="004964FC">
      <w:pPr>
        <w:pStyle w:val="NoSpacing"/>
        <w:rPr>
          <w:rFonts w:ascii="Trebuchet MS" w:hAnsi="Trebuchet MS" w:cs="Arial"/>
          <w:b/>
          <w:szCs w:val="24"/>
        </w:rPr>
      </w:pPr>
    </w:p>
    <w:p w14:paraId="10D345D3" w14:textId="77777777" w:rsidR="0068505C" w:rsidRPr="00F9763B" w:rsidRDefault="0068505C" w:rsidP="004964FC">
      <w:pPr>
        <w:pStyle w:val="NoSpacing"/>
        <w:rPr>
          <w:rFonts w:ascii="Trebuchet MS" w:hAnsi="Trebuchet MS" w:cs="Arial"/>
          <w:b/>
          <w:szCs w:val="24"/>
        </w:rPr>
      </w:pPr>
    </w:p>
    <w:p w14:paraId="142A7A95" w14:textId="77777777" w:rsidR="0068505C" w:rsidRPr="00F9763B" w:rsidRDefault="0068505C" w:rsidP="004964FC">
      <w:pPr>
        <w:pStyle w:val="NoSpacing"/>
        <w:rPr>
          <w:rFonts w:ascii="Trebuchet MS" w:hAnsi="Trebuchet MS" w:cs="Arial"/>
          <w:b/>
          <w:szCs w:val="24"/>
        </w:rPr>
      </w:pPr>
    </w:p>
    <w:p w14:paraId="3CAD722F" w14:textId="77777777" w:rsidR="0068505C" w:rsidRPr="00F9763B" w:rsidRDefault="0068505C" w:rsidP="004964FC">
      <w:pPr>
        <w:pStyle w:val="NoSpacing"/>
        <w:rPr>
          <w:rFonts w:ascii="Trebuchet MS" w:hAnsi="Trebuchet MS" w:cs="Arial"/>
          <w:b/>
          <w:szCs w:val="24"/>
        </w:rPr>
      </w:pPr>
    </w:p>
    <w:p w14:paraId="6502368F" w14:textId="77777777" w:rsidR="0068505C" w:rsidRPr="00F9763B" w:rsidRDefault="0068505C" w:rsidP="004964FC">
      <w:pPr>
        <w:pStyle w:val="NoSpacing"/>
        <w:rPr>
          <w:rFonts w:ascii="Trebuchet MS" w:hAnsi="Trebuchet MS" w:cs="Arial"/>
          <w:b/>
          <w:szCs w:val="24"/>
        </w:rPr>
      </w:pPr>
    </w:p>
    <w:p w14:paraId="20F402B6" w14:textId="77777777" w:rsidR="0068505C" w:rsidRPr="00F9763B" w:rsidRDefault="0068505C" w:rsidP="004964FC">
      <w:pPr>
        <w:pStyle w:val="NoSpacing"/>
        <w:rPr>
          <w:rFonts w:ascii="Trebuchet MS" w:hAnsi="Trebuchet MS" w:cs="Arial"/>
          <w:b/>
          <w:szCs w:val="24"/>
        </w:rPr>
      </w:pPr>
    </w:p>
    <w:p w14:paraId="4C18D622" w14:textId="77777777" w:rsidR="0068505C" w:rsidRPr="00F9763B" w:rsidRDefault="0068505C" w:rsidP="004964FC">
      <w:pPr>
        <w:pStyle w:val="NoSpacing"/>
        <w:rPr>
          <w:rFonts w:ascii="Trebuchet MS" w:hAnsi="Trebuchet MS" w:cs="Arial"/>
          <w:b/>
          <w:szCs w:val="24"/>
        </w:rPr>
      </w:pPr>
    </w:p>
    <w:p w14:paraId="6FDBC445" w14:textId="77777777" w:rsidR="0068505C" w:rsidRPr="00F9763B" w:rsidRDefault="0068505C" w:rsidP="004964FC">
      <w:pPr>
        <w:pStyle w:val="NoSpacing"/>
        <w:rPr>
          <w:rFonts w:ascii="Trebuchet MS" w:hAnsi="Trebuchet MS" w:cs="Arial"/>
          <w:b/>
          <w:szCs w:val="24"/>
        </w:rPr>
      </w:pPr>
    </w:p>
    <w:p w14:paraId="5D0576D0" w14:textId="77777777" w:rsidR="00A651E4" w:rsidRPr="00F9763B" w:rsidRDefault="00272F9E" w:rsidP="004964FC">
      <w:pPr>
        <w:pStyle w:val="NoSpacing"/>
        <w:rPr>
          <w:rFonts w:ascii="Trebuchet MS" w:hAnsi="Trebuchet MS" w:cs="Arial"/>
          <w:b/>
          <w:szCs w:val="24"/>
        </w:rPr>
      </w:pPr>
      <w:r w:rsidRPr="00F9763B">
        <w:rPr>
          <w:rFonts w:ascii="Trebuchet MS" w:hAnsi="Trebuchet MS" w:cs="Arial"/>
          <w:b/>
          <w:szCs w:val="24"/>
        </w:rPr>
        <w:lastRenderedPageBreak/>
        <w:t>Appendix 7</w:t>
      </w:r>
      <w:r w:rsidR="00CE4236" w:rsidRPr="00F9763B">
        <w:rPr>
          <w:rFonts w:ascii="Trebuchet MS" w:hAnsi="Trebuchet MS" w:cs="Arial"/>
          <w:b/>
          <w:szCs w:val="24"/>
        </w:rPr>
        <w:t xml:space="preserve">: </w:t>
      </w:r>
    </w:p>
    <w:p w14:paraId="35ABEB32" w14:textId="77777777" w:rsidR="00CE4236" w:rsidRPr="00F9763B" w:rsidRDefault="00CE4236" w:rsidP="004964FC">
      <w:pPr>
        <w:pStyle w:val="NoSpacing"/>
        <w:rPr>
          <w:rFonts w:ascii="Trebuchet MS" w:hAnsi="Trebuchet MS" w:cs="Arial"/>
          <w:b/>
          <w:szCs w:val="24"/>
        </w:rPr>
      </w:pPr>
    </w:p>
    <w:p w14:paraId="1F6AAAA4" w14:textId="55672C77" w:rsidR="00CE4236" w:rsidRPr="00F9763B" w:rsidRDefault="00867564" w:rsidP="00CE4236">
      <w:pPr>
        <w:rPr>
          <w:rFonts w:ascii="Trebuchet MS" w:hAnsi="Trebuchet MS" w:cs="Arial"/>
          <w:b/>
          <w:sz w:val="20"/>
          <w:szCs w:val="20"/>
        </w:rPr>
      </w:pPr>
      <w:r w:rsidRPr="00F9763B">
        <w:rPr>
          <w:rFonts w:ascii="Trebuchet MS" w:hAnsi="Trebuchet MS" w:cs="Arial"/>
          <w:b/>
          <w:sz w:val="20"/>
          <w:szCs w:val="20"/>
        </w:rPr>
        <w:t>Child Criminal Exploitation</w:t>
      </w:r>
      <w:r w:rsidR="00711842" w:rsidRPr="00F9763B">
        <w:rPr>
          <w:rFonts w:ascii="Trebuchet MS" w:hAnsi="Trebuchet MS" w:cs="Arial"/>
          <w:b/>
          <w:sz w:val="20"/>
          <w:szCs w:val="20"/>
        </w:rPr>
        <w:t xml:space="preserve"> (CCE) and </w:t>
      </w:r>
      <w:r w:rsidR="004165FF" w:rsidRPr="00F9763B">
        <w:rPr>
          <w:rFonts w:ascii="Trebuchet MS" w:hAnsi="Trebuchet MS" w:cs="Arial"/>
          <w:b/>
          <w:sz w:val="20"/>
          <w:szCs w:val="20"/>
        </w:rPr>
        <w:t>Serious Violence</w:t>
      </w:r>
    </w:p>
    <w:p w14:paraId="5A21285F" w14:textId="77777777" w:rsidR="00CE4236" w:rsidRPr="00F9763B" w:rsidRDefault="00CE4236" w:rsidP="00CE4236">
      <w:pPr>
        <w:rPr>
          <w:rFonts w:ascii="Trebuchet MS" w:hAnsi="Trebuchet MS" w:cs="Arial"/>
          <w:sz w:val="20"/>
          <w:szCs w:val="20"/>
        </w:rPr>
      </w:pPr>
    </w:p>
    <w:p w14:paraId="13DEE52B" w14:textId="77777777" w:rsidR="000B78B7" w:rsidRPr="00F9763B" w:rsidRDefault="000B78B7" w:rsidP="00E37CC7">
      <w:pPr>
        <w:pStyle w:val="NoSpacing"/>
        <w:rPr>
          <w:rFonts w:ascii="Trebuchet MS" w:eastAsia="Times New Roman" w:hAnsi="Trebuchet MS" w:cs="Arial"/>
          <w:sz w:val="20"/>
          <w:szCs w:val="20"/>
        </w:rPr>
      </w:pPr>
    </w:p>
    <w:p w14:paraId="6D29C77F" w14:textId="1AA6FAC1" w:rsidR="006429F7" w:rsidRPr="00F9763B" w:rsidRDefault="000933A0" w:rsidP="000B78B7">
      <w:pPr>
        <w:pStyle w:val="NoSpacing"/>
        <w:numPr>
          <w:ilvl w:val="0"/>
          <w:numId w:val="42"/>
        </w:numPr>
        <w:rPr>
          <w:rFonts w:ascii="Trebuchet MS" w:eastAsia="Times New Roman" w:hAnsi="Trebuchet MS" w:cs="Arial"/>
          <w:sz w:val="20"/>
          <w:szCs w:val="20"/>
        </w:rPr>
      </w:pPr>
      <w:r w:rsidRPr="00F9763B">
        <w:rPr>
          <w:rFonts w:ascii="Trebuchet MS" w:hAnsi="Trebuchet MS" w:cs="Arial"/>
          <w:b/>
          <w:bCs/>
          <w:color w:val="222222"/>
          <w:sz w:val="20"/>
          <w:szCs w:val="20"/>
          <w:shd w:val="clear" w:color="auto" w:fill="FFFFFF"/>
        </w:rPr>
        <w:t>Child Criminal Exploitation</w:t>
      </w:r>
      <w:r w:rsidRPr="00F9763B">
        <w:rPr>
          <w:rFonts w:ascii="Trebuchet MS" w:hAnsi="Trebuchet MS" w:cs="Arial"/>
          <w:color w:val="222222"/>
          <w:sz w:val="20"/>
          <w:szCs w:val="20"/>
          <w:shd w:val="clear" w:color="auto" w:fill="FFFFFF"/>
        </w:rPr>
        <w:t xml:space="preserve"> occurs where an individual or group takes advantage of an imbalance of power to coerce, control, manipulate or deceive a </w:t>
      </w:r>
      <w:r w:rsidRPr="00F9763B">
        <w:rPr>
          <w:rFonts w:ascii="Trebuchet MS" w:hAnsi="Trebuchet MS" w:cs="Arial"/>
          <w:b/>
          <w:bCs/>
          <w:color w:val="222222"/>
          <w:sz w:val="20"/>
          <w:szCs w:val="20"/>
          <w:shd w:val="clear" w:color="auto" w:fill="FFFFFF"/>
        </w:rPr>
        <w:t>child</w:t>
      </w:r>
      <w:r w:rsidRPr="00F9763B">
        <w:rPr>
          <w:rFonts w:ascii="Trebuchet MS" w:hAnsi="Trebuchet MS" w:cs="Arial"/>
          <w:color w:val="222222"/>
          <w:sz w:val="20"/>
          <w:szCs w:val="20"/>
          <w:shd w:val="clear" w:color="auto" w:fill="FFFFFF"/>
        </w:rPr>
        <w:t> or young person under the age of 18.</w:t>
      </w:r>
      <w:r w:rsidR="006429F7" w:rsidRPr="00F9763B">
        <w:rPr>
          <w:rFonts w:ascii="Trebuchet MS" w:hAnsi="Trebuchet MS" w:cs="Arial"/>
          <w:color w:val="222222"/>
          <w:sz w:val="20"/>
          <w:szCs w:val="20"/>
          <w:shd w:val="clear" w:color="auto" w:fill="FFFFFF"/>
        </w:rPr>
        <w:t xml:space="preserve"> County lines</w:t>
      </w:r>
      <w:r w:rsidR="001631DD" w:rsidRPr="00F9763B">
        <w:rPr>
          <w:rFonts w:ascii="Trebuchet MS" w:hAnsi="Trebuchet MS" w:cs="Arial"/>
          <w:color w:val="222222"/>
          <w:sz w:val="20"/>
          <w:szCs w:val="20"/>
          <w:shd w:val="clear" w:color="auto" w:fill="FFFFFF"/>
        </w:rPr>
        <w:t xml:space="preserve"> is a serious form of Child Criminal Exploitation, and </w:t>
      </w:r>
      <w:r w:rsidR="005A3DF8" w:rsidRPr="00F9763B">
        <w:rPr>
          <w:rFonts w:ascii="Trebuchet MS" w:hAnsi="Trebuchet MS" w:cs="Arial"/>
          <w:color w:val="222222"/>
          <w:sz w:val="20"/>
          <w:szCs w:val="20"/>
          <w:shd w:val="clear" w:color="auto" w:fill="FFFFFF"/>
        </w:rPr>
        <w:t>this can expose children to risk of serious violence.</w:t>
      </w:r>
    </w:p>
    <w:p w14:paraId="3B1B5F95" w14:textId="77777777" w:rsidR="006429F7" w:rsidRPr="00F9763B" w:rsidRDefault="006429F7" w:rsidP="00E37CC7">
      <w:pPr>
        <w:pStyle w:val="NoSpacing"/>
        <w:ind w:left="1080"/>
        <w:rPr>
          <w:rFonts w:ascii="Trebuchet MS" w:eastAsia="Times New Roman" w:hAnsi="Trebuchet MS" w:cs="Arial"/>
          <w:sz w:val="20"/>
          <w:szCs w:val="20"/>
        </w:rPr>
      </w:pPr>
    </w:p>
    <w:p w14:paraId="74546FF9" w14:textId="76D74267" w:rsidR="00856412" w:rsidRPr="00F9763B" w:rsidRDefault="000B78B7" w:rsidP="000B78B7">
      <w:pPr>
        <w:pStyle w:val="NoSpacing"/>
        <w:numPr>
          <w:ilvl w:val="0"/>
          <w:numId w:val="42"/>
        </w:numPr>
        <w:rPr>
          <w:rFonts w:ascii="Trebuchet MS" w:eastAsia="Times New Roman" w:hAnsi="Trebuchet MS" w:cs="Arial"/>
          <w:sz w:val="20"/>
          <w:szCs w:val="20"/>
        </w:rPr>
      </w:pPr>
      <w:r w:rsidRPr="00F9763B">
        <w:rPr>
          <w:rFonts w:ascii="Trebuchet MS" w:eastAsia="Times New Roman" w:hAnsi="Trebuchet MS" w:cs="Arial"/>
          <w:sz w:val="20"/>
          <w:szCs w:val="20"/>
        </w:rPr>
        <w:t xml:space="preserve">Staff should be made aware that the signs associated with child sexual exploitation can also be a sign that children are at risk </w:t>
      </w:r>
      <w:proofErr w:type="gramStart"/>
      <w:r w:rsidRPr="00F9763B">
        <w:rPr>
          <w:rFonts w:ascii="Trebuchet MS" w:eastAsia="Times New Roman" w:hAnsi="Trebuchet MS" w:cs="Arial"/>
          <w:sz w:val="20"/>
          <w:szCs w:val="20"/>
        </w:rPr>
        <w:t>from, or</w:t>
      </w:r>
      <w:proofErr w:type="gramEnd"/>
      <w:r w:rsidRPr="00F9763B">
        <w:rPr>
          <w:rFonts w:ascii="Trebuchet MS" w:eastAsia="Times New Roman" w:hAnsi="Trebuchet MS" w:cs="Arial"/>
          <w:sz w:val="20"/>
          <w:szCs w:val="20"/>
        </w:rPr>
        <w:t xml:space="preserve"> are involved with serious violent crime. For example, signs may include increased absence, changes in friendships or relationships with older individuals or groups, a significant decline in performance, signs of self-harm or a significant change in wellbeing, or signs of abuse of assault or unexplained injuries. Unexplained gifts, possessions or things of high value could also indicate a child is at risk. Staff should be aware that these signs could be an indication that children have been approached by, or are involved with, individuals associated with criminal networks or gangs.</w:t>
      </w:r>
    </w:p>
    <w:p w14:paraId="4B50FD5E" w14:textId="77777777" w:rsidR="000B78B7" w:rsidRPr="00F9763B" w:rsidRDefault="000B78B7">
      <w:pPr>
        <w:pStyle w:val="ListParagraph"/>
        <w:numPr>
          <w:ilvl w:val="0"/>
          <w:numId w:val="0"/>
        </w:numPr>
        <w:ind w:left="340"/>
      </w:pPr>
    </w:p>
    <w:p w14:paraId="7D14DDDB" w14:textId="77777777" w:rsidR="000B78B7" w:rsidRPr="00F9763B" w:rsidRDefault="000B78B7" w:rsidP="000B78B7">
      <w:pPr>
        <w:pStyle w:val="NoSpacing"/>
        <w:numPr>
          <w:ilvl w:val="0"/>
          <w:numId w:val="42"/>
        </w:numPr>
        <w:rPr>
          <w:rFonts w:ascii="Trebuchet MS" w:eastAsia="Times New Roman" w:hAnsi="Trebuchet MS" w:cs="Arial"/>
          <w:sz w:val="20"/>
          <w:szCs w:val="20"/>
        </w:rPr>
      </w:pPr>
      <w:r w:rsidRPr="00F9763B">
        <w:rPr>
          <w:rFonts w:ascii="Trebuchet MS" w:eastAsia="Times New Roman" w:hAnsi="Trebuchet MS" w:cs="Arial"/>
          <w:sz w:val="20"/>
          <w:szCs w:val="20"/>
        </w:rPr>
        <w:t>DSLs should ensure that the signs that a child may be at risk from serious violence is included in induction training for all staff.</w:t>
      </w:r>
    </w:p>
    <w:p w14:paraId="24900B2E" w14:textId="77777777" w:rsidR="000B78B7" w:rsidRPr="00F9763B" w:rsidRDefault="000B78B7" w:rsidP="000B78B7">
      <w:pPr>
        <w:pStyle w:val="ListParagraph"/>
        <w:numPr>
          <w:ilvl w:val="0"/>
          <w:numId w:val="0"/>
        </w:numPr>
        <w:ind w:left="340"/>
        <w:rPr>
          <w:rFonts w:ascii="Trebuchet MS" w:eastAsia="Times New Roman" w:hAnsi="Trebuchet MS" w:cs="Arial"/>
          <w:sz w:val="20"/>
          <w:szCs w:val="20"/>
        </w:rPr>
      </w:pPr>
    </w:p>
    <w:p w14:paraId="4509977D" w14:textId="4360EFAD" w:rsidR="000B78B7" w:rsidRPr="00F9763B" w:rsidRDefault="000B78B7" w:rsidP="000B78B7">
      <w:pPr>
        <w:pStyle w:val="NoSpacing"/>
        <w:numPr>
          <w:ilvl w:val="0"/>
          <w:numId w:val="42"/>
        </w:numPr>
        <w:rPr>
          <w:rFonts w:ascii="Trebuchet MS" w:eastAsia="Times New Roman" w:hAnsi="Trebuchet MS" w:cs="Arial"/>
          <w:sz w:val="20"/>
          <w:szCs w:val="20"/>
        </w:rPr>
      </w:pPr>
      <w:r w:rsidRPr="00F9763B">
        <w:rPr>
          <w:rFonts w:ascii="Trebuchet MS" w:eastAsia="Times New Roman" w:hAnsi="Trebuchet MS" w:cs="Arial"/>
          <w:sz w:val="20"/>
          <w:szCs w:val="20"/>
        </w:rPr>
        <w:t xml:space="preserve">DSLs can access advice about serious violence for their school through the following sources: </w:t>
      </w:r>
    </w:p>
    <w:p w14:paraId="78D7A3CD" w14:textId="57801BAC" w:rsidR="00802998" w:rsidRPr="00F9763B" w:rsidRDefault="004B3460" w:rsidP="00E37CC7">
      <w:pPr>
        <w:pStyle w:val="ListParagraph"/>
        <w:numPr>
          <w:ilvl w:val="0"/>
          <w:numId w:val="58"/>
        </w:numPr>
        <w:rPr>
          <w:rFonts w:ascii="Trebuchet MS" w:eastAsia="Times New Roman" w:hAnsi="Trebuchet MS" w:cs="Arial"/>
          <w:sz w:val="20"/>
          <w:szCs w:val="20"/>
        </w:rPr>
      </w:pPr>
      <w:r w:rsidRPr="00F9763B">
        <w:rPr>
          <w:rFonts w:ascii="Trebuchet MS" w:eastAsia="Times New Roman" w:hAnsi="Trebuchet MS" w:cs="Arial"/>
          <w:sz w:val="20"/>
          <w:szCs w:val="20"/>
        </w:rPr>
        <w:t xml:space="preserve"> </w:t>
      </w:r>
      <w:hyperlink r:id="rId34" w:history="1">
        <w:r w:rsidR="008370C0" w:rsidRPr="00F9763B">
          <w:rPr>
            <w:rStyle w:val="Hyperlink"/>
            <w:rFonts w:ascii="Trebuchet MS" w:eastAsia="Times New Roman" w:hAnsi="Trebuchet MS" w:cs="Arial"/>
            <w:sz w:val="20"/>
            <w:szCs w:val="20"/>
          </w:rPr>
          <w:t>Advice to schools and colleges on gangs and youth violence</w:t>
        </w:r>
      </w:hyperlink>
    </w:p>
    <w:p w14:paraId="1C055D98" w14:textId="632EF641" w:rsidR="000B78B7" w:rsidRPr="00F9763B" w:rsidRDefault="00845532" w:rsidP="000B78B7">
      <w:pPr>
        <w:pStyle w:val="ListParagraph"/>
        <w:numPr>
          <w:ilvl w:val="0"/>
          <w:numId w:val="43"/>
        </w:numPr>
        <w:rPr>
          <w:rFonts w:ascii="Trebuchet MS" w:eastAsia="Times New Roman" w:hAnsi="Trebuchet MS" w:cs="Arial"/>
          <w:sz w:val="20"/>
          <w:szCs w:val="20"/>
        </w:rPr>
      </w:pPr>
      <w:hyperlink r:id="rId35" w:history="1">
        <w:r w:rsidR="004B3460" w:rsidRPr="00F9763B">
          <w:rPr>
            <w:rStyle w:val="Hyperlink"/>
            <w:rFonts w:ascii="Trebuchet MS" w:eastAsia="Times New Roman" w:hAnsi="Trebuchet MS" w:cs="Arial"/>
            <w:sz w:val="20"/>
            <w:szCs w:val="20"/>
          </w:rPr>
          <w:t>Criminal Exploitation of children and vulnerable adults: county lines</w:t>
        </w:r>
      </w:hyperlink>
    </w:p>
    <w:p w14:paraId="173BF05A" w14:textId="65846EEB" w:rsidR="000B78B7" w:rsidRPr="00F9763B" w:rsidRDefault="000B78B7" w:rsidP="00E37CC7">
      <w:pPr>
        <w:pStyle w:val="ListParagraph"/>
        <w:numPr>
          <w:ilvl w:val="0"/>
          <w:numId w:val="0"/>
        </w:numPr>
        <w:ind w:left="1060"/>
        <w:rPr>
          <w:rFonts w:ascii="Trebuchet MS" w:eastAsia="Times New Roman" w:hAnsi="Trebuchet MS" w:cs="Arial"/>
          <w:sz w:val="20"/>
          <w:szCs w:val="20"/>
        </w:rPr>
      </w:pPr>
    </w:p>
    <w:p w14:paraId="71806A5C" w14:textId="77777777" w:rsidR="00CE4236" w:rsidRPr="00F9763B" w:rsidRDefault="00CE4236" w:rsidP="004964FC">
      <w:pPr>
        <w:pStyle w:val="NoSpacing"/>
        <w:rPr>
          <w:rFonts w:ascii="Trebuchet MS" w:hAnsi="Trebuchet MS" w:cs="Arial"/>
          <w:b/>
          <w:szCs w:val="24"/>
        </w:rPr>
      </w:pPr>
    </w:p>
    <w:p w14:paraId="667D3811" w14:textId="77777777" w:rsidR="00CE4236" w:rsidRPr="00F9763B" w:rsidRDefault="00CE4236" w:rsidP="004964FC">
      <w:pPr>
        <w:pStyle w:val="NoSpacing"/>
        <w:rPr>
          <w:rFonts w:ascii="Trebuchet MS" w:hAnsi="Trebuchet MS" w:cs="Arial"/>
          <w:b/>
          <w:szCs w:val="24"/>
        </w:rPr>
      </w:pPr>
    </w:p>
    <w:p w14:paraId="6CDCCCB3" w14:textId="77777777" w:rsidR="00CE4236" w:rsidRPr="00F9763B" w:rsidRDefault="00CE4236" w:rsidP="004964FC">
      <w:pPr>
        <w:pStyle w:val="NoSpacing"/>
        <w:rPr>
          <w:rFonts w:ascii="Trebuchet MS" w:hAnsi="Trebuchet MS" w:cs="Arial"/>
          <w:b/>
          <w:szCs w:val="24"/>
        </w:rPr>
      </w:pPr>
    </w:p>
    <w:p w14:paraId="6DA5D7C6" w14:textId="77777777" w:rsidR="00CE4236" w:rsidRPr="00F9763B" w:rsidRDefault="00CE4236" w:rsidP="004964FC">
      <w:pPr>
        <w:pStyle w:val="NoSpacing"/>
        <w:rPr>
          <w:rFonts w:ascii="Trebuchet MS" w:hAnsi="Trebuchet MS" w:cs="Arial"/>
          <w:b/>
          <w:szCs w:val="24"/>
        </w:rPr>
      </w:pPr>
    </w:p>
    <w:p w14:paraId="0E53C4BD" w14:textId="77777777" w:rsidR="00CE4236" w:rsidRPr="00F9763B" w:rsidRDefault="00CE4236" w:rsidP="004964FC">
      <w:pPr>
        <w:pStyle w:val="NoSpacing"/>
        <w:rPr>
          <w:rFonts w:ascii="Trebuchet MS" w:hAnsi="Trebuchet MS" w:cs="Arial"/>
          <w:b/>
          <w:szCs w:val="24"/>
        </w:rPr>
      </w:pPr>
    </w:p>
    <w:p w14:paraId="3EAF393D" w14:textId="77777777" w:rsidR="00CE4236" w:rsidRPr="00F9763B" w:rsidRDefault="00CE4236" w:rsidP="004964FC">
      <w:pPr>
        <w:pStyle w:val="NoSpacing"/>
        <w:rPr>
          <w:rFonts w:ascii="Trebuchet MS" w:hAnsi="Trebuchet MS" w:cs="Arial"/>
          <w:b/>
          <w:szCs w:val="24"/>
        </w:rPr>
      </w:pPr>
    </w:p>
    <w:p w14:paraId="6333A3F0" w14:textId="77777777" w:rsidR="00CE4236" w:rsidRPr="00F9763B" w:rsidRDefault="00CE4236" w:rsidP="004964FC">
      <w:pPr>
        <w:pStyle w:val="NoSpacing"/>
        <w:rPr>
          <w:rFonts w:ascii="Trebuchet MS" w:hAnsi="Trebuchet MS" w:cs="Arial"/>
          <w:b/>
          <w:szCs w:val="24"/>
        </w:rPr>
      </w:pPr>
    </w:p>
    <w:p w14:paraId="4F2512AA" w14:textId="77777777" w:rsidR="00CE4236" w:rsidRPr="00F9763B" w:rsidRDefault="00CE4236" w:rsidP="004964FC">
      <w:pPr>
        <w:pStyle w:val="NoSpacing"/>
        <w:rPr>
          <w:rFonts w:ascii="Trebuchet MS" w:hAnsi="Trebuchet MS" w:cs="Arial"/>
          <w:b/>
          <w:szCs w:val="24"/>
        </w:rPr>
      </w:pPr>
    </w:p>
    <w:p w14:paraId="5C49F3D9" w14:textId="77777777" w:rsidR="00CE4236" w:rsidRPr="00F9763B" w:rsidRDefault="00CE4236" w:rsidP="004964FC">
      <w:pPr>
        <w:pStyle w:val="NoSpacing"/>
        <w:rPr>
          <w:rFonts w:ascii="Trebuchet MS" w:hAnsi="Trebuchet MS" w:cs="Arial"/>
          <w:b/>
          <w:szCs w:val="24"/>
        </w:rPr>
      </w:pPr>
    </w:p>
    <w:p w14:paraId="1C1CC1D9" w14:textId="77777777" w:rsidR="00CE4236" w:rsidRPr="00F9763B" w:rsidRDefault="00CE4236" w:rsidP="004964FC">
      <w:pPr>
        <w:pStyle w:val="NoSpacing"/>
        <w:rPr>
          <w:rFonts w:ascii="Trebuchet MS" w:hAnsi="Trebuchet MS" w:cs="Arial"/>
          <w:b/>
          <w:szCs w:val="24"/>
        </w:rPr>
      </w:pPr>
    </w:p>
    <w:p w14:paraId="16455888" w14:textId="77777777" w:rsidR="00CE4236" w:rsidRPr="00F9763B" w:rsidRDefault="00CE4236" w:rsidP="004964FC">
      <w:pPr>
        <w:pStyle w:val="NoSpacing"/>
        <w:rPr>
          <w:rFonts w:ascii="Trebuchet MS" w:hAnsi="Trebuchet MS" w:cs="Arial"/>
          <w:b/>
          <w:szCs w:val="24"/>
        </w:rPr>
      </w:pPr>
    </w:p>
    <w:p w14:paraId="7D6223CE" w14:textId="77777777" w:rsidR="00CE4236" w:rsidRPr="00F9763B" w:rsidRDefault="00CE4236" w:rsidP="004964FC">
      <w:pPr>
        <w:pStyle w:val="NoSpacing"/>
        <w:rPr>
          <w:rFonts w:ascii="Trebuchet MS" w:hAnsi="Trebuchet MS" w:cs="Arial"/>
          <w:b/>
          <w:szCs w:val="24"/>
        </w:rPr>
      </w:pPr>
    </w:p>
    <w:p w14:paraId="3904A433" w14:textId="77777777" w:rsidR="00CE4236" w:rsidRPr="00F9763B" w:rsidRDefault="00CE4236" w:rsidP="004964FC">
      <w:pPr>
        <w:pStyle w:val="NoSpacing"/>
        <w:rPr>
          <w:rFonts w:ascii="Trebuchet MS" w:hAnsi="Trebuchet MS" w:cs="Arial"/>
          <w:b/>
          <w:szCs w:val="24"/>
        </w:rPr>
      </w:pPr>
    </w:p>
    <w:p w14:paraId="021C16DE" w14:textId="77777777" w:rsidR="00CE4236" w:rsidRPr="00F9763B" w:rsidRDefault="00CE4236" w:rsidP="004964FC">
      <w:pPr>
        <w:pStyle w:val="NoSpacing"/>
        <w:rPr>
          <w:rFonts w:ascii="Trebuchet MS" w:hAnsi="Trebuchet MS" w:cs="Arial"/>
          <w:b/>
          <w:szCs w:val="24"/>
        </w:rPr>
      </w:pPr>
    </w:p>
    <w:p w14:paraId="0AA5EA10" w14:textId="77777777" w:rsidR="00CE4236" w:rsidRPr="00F9763B" w:rsidRDefault="00CE4236" w:rsidP="004964FC">
      <w:pPr>
        <w:pStyle w:val="NoSpacing"/>
        <w:rPr>
          <w:rFonts w:ascii="Trebuchet MS" w:hAnsi="Trebuchet MS" w:cs="Arial"/>
          <w:b/>
          <w:szCs w:val="24"/>
        </w:rPr>
      </w:pPr>
    </w:p>
    <w:p w14:paraId="1A113020" w14:textId="77777777" w:rsidR="00CE4236" w:rsidRPr="00F9763B" w:rsidRDefault="00CE4236" w:rsidP="004964FC">
      <w:pPr>
        <w:pStyle w:val="NoSpacing"/>
        <w:rPr>
          <w:rFonts w:ascii="Trebuchet MS" w:hAnsi="Trebuchet MS" w:cs="Arial"/>
          <w:b/>
          <w:szCs w:val="24"/>
        </w:rPr>
      </w:pPr>
    </w:p>
    <w:p w14:paraId="206FEA99" w14:textId="77777777" w:rsidR="00CE4236" w:rsidRPr="00F9763B" w:rsidRDefault="00CE4236" w:rsidP="004964FC">
      <w:pPr>
        <w:pStyle w:val="NoSpacing"/>
        <w:rPr>
          <w:rFonts w:ascii="Trebuchet MS" w:hAnsi="Trebuchet MS" w:cs="Arial"/>
          <w:b/>
          <w:szCs w:val="24"/>
        </w:rPr>
      </w:pPr>
    </w:p>
    <w:p w14:paraId="0087B5E8" w14:textId="77777777" w:rsidR="00CE4236" w:rsidRPr="00F9763B" w:rsidRDefault="00CE4236" w:rsidP="004964FC">
      <w:pPr>
        <w:pStyle w:val="NoSpacing"/>
        <w:rPr>
          <w:rFonts w:ascii="Trebuchet MS" w:hAnsi="Trebuchet MS" w:cs="Arial"/>
          <w:b/>
          <w:szCs w:val="24"/>
        </w:rPr>
      </w:pPr>
    </w:p>
    <w:p w14:paraId="715A3798" w14:textId="77777777" w:rsidR="00CE4236" w:rsidRPr="00F9763B" w:rsidRDefault="00CE4236" w:rsidP="004964FC">
      <w:pPr>
        <w:pStyle w:val="NoSpacing"/>
        <w:rPr>
          <w:rFonts w:ascii="Trebuchet MS" w:hAnsi="Trebuchet MS" w:cs="Arial"/>
          <w:b/>
          <w:szCs w:val="24"/>
        </w:rPr>
      </w:pPr>
    </w:p>
    <w:p w14:paraId="2D13AE28" w14:textId="77777777" w:rsidR="00CE4236" w:rsidRPr="00F9763B" w:rsidRDefault="00CE4236" w:rsidP="004964FC">
      <w:pPr>
        <w:pStyle w:val="NoSpacing"/>
        <w:rPr>
          <w:rFonts w:ascii="Trebuchet MS" w:hAnsi="Trebuchet MS" w:cs="Arial"/>
          <w:b/>
          <w:szCs w:val="24"/>
        </w:rPr>
      </w:pPr>
    </w:p>
    <w:p w14:paraId="670CF963" w14:textId="77777777" w:rsidR="00CE4236" w:rsidRPr="00F9763B" w:rsidRDefault="00CE4236" w:rsidP="004964FC">
      <w:pPr>
        <w:pStyle w:val="NoSpacing"/>
        <w:rPr>
          <w:rFonts w:ascii="Trebuchet MS" w:hAnsi="Trebuchet MS" w:cs="Arial"/>
          <w:b/>
          <w:szCs w:val="24"/>
        </w:rPr>
      </w:pPr>
    </w:p>
    <w:p w14:paraId="77C84864" w14:textId="77777777" w:rsidR="00CE4236" w:rsidRPr="00F9763B" w:rsidRDefault="00CE4236" w:rsidP="004964FC">
      <w:pPr>
        <w:pStyle w:val="NoSpacing"/>
        <w:rPr>
          <w:rFonts w:ascii="Trebuchet MS" w:hAnsi="Trebuchet MS" w:cs="Arial"/>
          <w:b/>
          <w:szCs w:val="24"/>
        </w:rPr>
      </w:pPr>
    </w:p>
    <w:p w14:paraId="598E2714" w14:textId="77777777" w:rsidR="00CE4236" w:rsidRPr="00F9763B" w:rsidRDefault="00CE4236" w:rsidP="004964FC">
      <w:pPr>
        <w:pStyle w:val="NoSpacing"/>
        <w:rPr>
          <w:rFonts w:ascii="Trebuchet MS" w:hAnsi="Trebuchet MS" w:cs="Arial"/>
          <w:b/>
          <w:szCs w:val="24"/>
        </w:rPr>
      </w:pPr>
    </w:p>
    <w:p w14:paraId="3D7E02C2" w14:textId="77777777" w:rsidR="00CE4236" w:rsidRPr="00F9763B" w:rsidRDefault="00CE4236" w:rsidP="004964FC">
      <w:pPr>
        <w:pStyle w:val="NoSpacing"/>
        <w:rPr>
          <w:rFonts w:ascii="Trebuchet MS" w:hAnsi="Trebuchet MS" w:cs="Arial"/>
          <w:b/>
          <w:szCs w:val="24"/>
        </w:rPr>
      </w:pPr>
    </w:p>
    <w:p w14:paraId="263C93CF" w14:textId="77777777" w:rsidR="00CE4236" w:rsidRPr="00F9763B" w:rsidRDefault="00CE4236" w:rsidP="004964FC">
      <w:pPr>
        <w:pStyle w:val="NoSpacing"/>
        <w:rPr>
          <w:rFonts w:ascii="Trebuchet MS" w:hAnsi="Trebuchet MS" w:cs="Arial"/>
          <w:b/>
          <w:szCs w:val="24"/>
        </w:rPr>
      </w:pPr>
    </w:p>
    <w:p w14:paraId="7CFF430A" w14:textId="77777777" w:rsidR="00CE4236" w:rsidRPr="00F9763B" w:rsidRDefault="00CE4236" w:rsidP="004964FC">
      <w:pPr>
        <w:pStyle w:val="NoSpacing"/>
        <w:rPr>
          <w:rFonts w:ascii="Trebuchet MS" w:hAnsi="Trebuchet MS" w:cs="Arial"/>
          <w:b/>
          <w:szCs w:val="24"/>
        </w:rPr>
      </w:pPr>
    </w:p>
    <w:p w14:paraId="67BBC47A" w14:textId="77777777" w:rsidR="00CE4236" w:rsidRPr="00F9763B" w:rsidRDefault="00CE4236" w:rsidP="004964FC">
      <w:pPr>
        <w:pStyle w:val="NoSpacing"/>
        <w:rPr>
          <w:rFonts w:ascii="Trebuchet MS" w:hAnsi="Trebuchet MS" w:cs="Arial"/>
          <w:b/>
          <w:szCs w:val="24"/>
        </w:rPr>
      </w:pPr>
    </w:p>
    <w:p w14:paraId="296D6140" w14:textId="77777777" w:rsidR="00CE4236" w:rsidRPr="00F9763B" w:rsidRDefault="00CE4236" w:rsidP="004964FC">
      <w:pPr>
        <w:pStyle w:val="NoSpacing"/>
        <w:rPr>
          <w:rFonts w:ascii="Trebuchet MS" w:hAnsi="Trebuchet MS" w:cs="Arial"/>
          <w:b/>
          <w:szCs w:val="24"/>
        </w:rPr>
      </w:pPr>
    </w:p>
    <w:p w14:paraId="6438A16D" w14:textId="77777777" w:rsidR="00CE4236" w:rsidRPr="00F9763B" w:rsidRDefault="00CE4236" w:rsidP="004964FC">
      <w:pPr>
        <w:pStyle w:val="NoSpacing"/>
        <w:rPr>
          <w:rFonts w:ascii="Trebuchet MS" w:hAnsi="Trebuchet MS" w:cs="Arial"/>
          <w:b/>
          <w:szCs w:val="24"/>
        </w:rPr>
      </w:pPr>
    </w:p>
    <w:p w14:paraId="6B95AFE2" w14:textId="77777777" w:rsidR="00CE4236" w:rsidRPr="00F9763B" w:rsidRDefault="00CE4236" w:rsidP="004964FC">
      <w:pPr>
        <w:pStyle w:val="NoSpacing"/>
        <w:rPr>
          <w:rFonts w:ascii="Trebuchet MS" w:hAnsi="Trebuchet MS" w:cs="Arial"/>
          <w:b/>
          <w:szCs w:val="24"/>
        </w:rPr>
      </w:pPr>
    </w:p>
    <w:p w14:paraId="68895068" w14:textId="77777777" w:rsidR="00CE4236" w:rsidRPr="00F9763B" w:rsidRDefault="00CE4236" w:rsidP="004964FC">
      <w:pPr>
        <w:pStyle w:val="NoSpacing"/>
        <w:rPr>
          <w:rFonts w:ascii="Trebuchet MS" w:hAnsi="Trebuchet MS" w:cs="Arial"/>
          <w:b/>
          <w:szCs w:val="24"/>
        </w:rPr>
      </w:pPr>
    </w:p>
    <w:p w14:paraId="76DEA7C7" w14:textId="77777777" w:rsidR="00CE4236" w:rsidRPr="00F9763B" w:rsidRDefault="00CE4236" w:rsidP="004964FC">
      <w:pPr>
        <w:pStyle w:val="NoSpacing"/>
        <w:rPr>
          <w:rFonts w:ascii="Trebuchet MS" w:hAnsi="Trebuchet MS" w:cs="Arial"/>
          <w:sz w:val="20"/>
          <w:szCs w:val="20"/>
        </w:rPr>
      </w:pPr>
      <w:r w:rsidRPr="00F9763B">
        <w:rPr>
          <w:rFonts w:ascii="Trebuchet MS" w:hAnsi="Trebuchet MS" w:cs="Arial"/>
          <w:b/>
          <w:szCs w:val="24"/>
        </w:rPr>
        <w:lastRenderedPageBreak/>
        <w:t xml:space="preserve">Appendix 8: </w:t>
      </w:r>
    </w:p>
    <w:p w14:paraId="56D7831D" w14:textId="77777777" w:rsidR="00A651E4" w:rsidRPr="00F9763B" w:rsidRDefault="00A651E4" w:rsidP="00A651E4">
      <w:pPr>
        <w:rPr>
          <w:rFonts w:ascii="Trebuchet MS" w:hAnsi="Trebuchet MS" w:cs="Arial"/>
          <w:b/>
          <w:sz w:val="20"/>
          <w:szCs w:val="20"/>
        </w:rPr>
      </w:pPr>
    </w:p>
    <w:p w14:paraId="24CDD943" w14:textId="77777777" w:rsidR="00A651E4" w:rsidRPr="00F9763B" w:rsidRDefault="00A651E4" w:rsidP="00A651E4">
      <w:pPr>
        <w:rPr>
          <w:rFonts w:ascii="Trebuchet MS" w:hAnsi="Trebuchet MS" w:cs="Arial"/>
          <w:b/>
          <w:sz w:val="20"/>
          <w:szCs w:val="20"/>
        </w:rPr>
      </w:pPr>
      <w:r w:rsidRPr="00F9763B">
        <w:rPr>
          <w:rFonts w:ascii="Trebuchet MS" w:hAnsi="Trebuchet MS" w:cs="Arial"/>
          <w:b/>
          <w:sz w:val="20"/>
          <w:szCs w:val="20"/>
        </w:rPr>
        <w:t>Further advice on child protection is available from:</w:t>
      </w:r>
    </w:p>
    <w:p w14:paraId="08149E22" w14:textId="77777777" w:rsidR="00A651E4" w:rsidRPr="00F9763B" w:rsidRDefault="00A651E4" w:rsidP="00A651E4">
      <w:pPr>
        <w:rPr>
          <w:rFonts w:ascii="Trebuchet MS" w:hAnsi="Trebuchet MS" w:cs="Arial"/>
          <w:b/>
          <w:sz w:val="20"/>
          <w:szCs w:val="20"/>
        </w:rPr>
      </w:pPr>
    </w:p>
    <w:p w14:paraId="1A033A12" w14:textId="19E819DD" w:rsidR="00A651E4" w:rsidRPr="00F9763B" w:rsidRDefault="00845532" w:rsidP="00A651E4">
      <w:pPr>
        <w:rPr>
          <w:rFonts w:ascii="Trebuchet MS" w:hAnsi="Trebuchet MS" w:cs="Arial"/>
          <w:b/>
          <w:sz w:val="20"/>
          <w:szCs w:val="20"/>
        </w:rPr>
      </w:pPr>
      <w:hyperlink r:id="rId36" w:history="1">
        <w:r w:rsidR="00BB5334" w:rsidRPr="00F9763B">
          <w:rPr>
            <w:rStyle w:val="Hyperlink"/>
            <w:rFonts w:ascii="Trebuchet MS" w:hAnsi="Trebuchet MS" w:cs="Arial"/>
            <w:b/>
            <w:sz w:val="20"/>
            <w:szCs w:val="20"/>
          </w:rPr>
          <w:t>NSPCC</w:t>
        </w:r>
      </w:hyperlink>
    </w:p>
    <w:p w14:paraId="08D79577" w14:textId="77777777" w:rsidR="00A651E4" w:rsidRPr="00F9763B" w:rsidRDefault="00A651E4" w:rsidP="00A651E4">
      <w:pPr>
        <w:rPr>
          <w:rFonts w:ascii="Trebuchet MS" w:hAnsi="Trebuchet MS" w:cs="Arial"/>
          <w:b/>
          <w:sz w:val="20"/>
          <w:szCs w:val="20"/>
        </w:rPr>
      </w:pPr>
    </w:p>
    <w:p w14:paraId="518DB04D" w14:textId="56C26C6A" w:rsidR="00A651E4" w:rsidRPr="00F9763B" w:rsidRDefault="00845532" w:rsidP="00A651E4">
      <w:pPr>
        <w:rPr>
          <w:rFonts w:ascii="Trebuchet MS" w:hAnsi="Trebuchet MS" w:cs="Arial"/>
          <w:sz w:val="20"/>
          <w:szCs w:val="20"/>
        </w:rPr>
      </w:pPr>
      <w:hyperlink r:id="rId37" w:history="1">
        <w:r w:rsidR="00BB5334" w:rsidRPr="00F9763B">
          <w:rPr>
            <w:rStyle w:val="Hyperlink"/>
            <w:rFonts w:ascii="Trebuchet MS" w:hAnsi="Trebuchet MS" w:cs="Arial"/>
            <w:b/>
            <w:sz w:val="20"/>
            <w:szCs w:val="20"/>
          </w:rPr>
          <w:t>Childline</w:t>
        </w:r>
      </w:hyperlink>
      <w:r w:rsidR="00A651E4" w:rsidRPr="00F9763B">
        <w:rPr>
          <w:rFonts w:ascii="Trebuchet MS" w:hAnsi="Trebuchet MS" w:cs="Arial"/>
          <w:sz w:val="20"/>
          <w:szCs w:val="20"/>
        </w:rPr>
        <w:t xml:space="preserve"> </w:t>
      </w:r>
    </w:p>
    <w:p w14:paraId="43B14B0C" w14:textId="77777777" w:rsidR="00A651E4" w:rsidRPr="00F9763B" w:rsidRDefault="00A651E4" w:rsidP="00A651E4">
      <w:pPr>
        <w:rPr>
          <w:rFonts w:ascii="Trebuchet MS" w:hAnsi="Trebuchet MS" w:cs="Arial"/>
          <w:sz w:val="20"/>
          <w:szCs w:val="20"/>
        </w:rPr>
      </w:pPr>
    </w:p>
    <w:p w14:paraId="0398D35F" w14:textId="0534E98C" w:rsidR="00A651E4" w:rsidRPr="00F9763B" w:rsidRDefault="00845532" w:rsidP="00A651E4">
      <w:pPr>
        <w:rPr>
          <w:rFonts w:ascii="Trebuchet MS" w:hAnsi="Trebuchet MS" w:cs="Arial"/>
          <w:b/>
          <w:sz w:val="20"/>
          <w:szCs w:val="20"/>
        </w:rPr>
      </w:pPr>
      <w:hyperlink r:id="rId38" w:history="1">
        <w:proofErr w:type="spellStart"/>
        <w:r w:rsidR="00BB5334" w:rsidRPr="00F9763B">
          <w:rPr>
            <w:rStyle w:val="Hyperlink"/>
            <w:rFonts w:ascii="Trebuchet MS" w:hAnsi="Trebuchet MS" w:cs="Arial"/>
            <w:b/>
            <w:sz w:val="20"/>
            <w:szCs w:val="20"/>
          </w:rPr>
          <w:t>Thinkuknow</w:t>
        </w:r>
        <w:proofErr w:type="spellEnd"/>
      </w:hyperlink>
      <w:r w:rsidR="00A651E4" w:rsidRPr="00F9763B">
        <w:rPr>
          <w:rFonts w:ascii="Trebuchet MS" w:hAnsi="Trebuchet MS" w:cs="Arial"/>
          <w:b/>
          <w:sz w:val="20"/>
          <w:szCs w:val="20"/>
        </w:rPr>
        <w:t xml:space="preserve"> </w:t>
      </w:r>
      <w:r w:rsidR="00671126" w:rsidRPr="00F9763B">
        <w:rPr>
          <w:rFonts w:ascii="Trebuchet MS" w:hAnsi="Trebuchet MS" w:cs="Arial"/>
          <w:bCs/>
          <w:sz w:val="20"/>
          <w:szCs w:val="20"/>
        </w:rPr>
        <w:t>(includes resources for professionals and parents)</w:t>
      </w:r>
    </w:p>
    <w:p w14:paraId="18F185FB" w14:textId="77777777" w:rsidR="00A651E4" w:rsidRPr="00F9763B" w:rsidRDefault="00A651E4" w:rsidP="00A651E4">
      <w:pPr>
        <w:rPr>
          <w:rFonts w:ascii="Trebuchet MS" w:hAnsi="Trebuchet MS" w:cs="Arial"/>
          <w:b/>
          <w:sz w:val="20"/>
          <w:szCs w:val="20"/>
        </w:rPr>
      </w:pPr>
    </w:p>
    <w:p w14:paraId="04ADB6F1" w14:textId="61CEC3E4" w:rsidR="00A651E4" w:rsidRPr="00F9763B" w:rsidRDefault="00845532" w:rsidP="00A651E4">
      <w:pPr>
        <w:rPr>
          <w:rFonts w:ascii="Trebuchet MS" w:hAnsi="Trebuchet MS" w:cs="Arial"/>
          <w:b/>
          <w:sz w:val="20"/>
          <w:szCs w:val="20"/>
        </w:rPr>
      </w:pPr>
      <w:hyperlink r:id="rId39" w:history="1">
        <w:r w:rsidR="00BB5334" w:rsidRPr="00F9763B">
          <w:rPr>
            <w:rStyle w:val="Hyperlink"/>
            <w:rFonts w:ascii="Trebuchet MS" w:hAnsi="Trebuchet MS" w:cs="Arial"/>
            <w:b/>
            <w:sz w:val="20"/>
            <w:szCs w:val="20"/>
          </w:rPr>
          <w:t>Anti-Bullying Alliance</w:t>
        </w:r>
      </w:hyperlink>
      <w:r w:rsidR="00A651E4" w:rsidRPr="00F9763B">
        <w:rPr>
          <w:rFonts w:ascii="Trebuchet MS" w:hAnsi="Trebuchet MS" w:cs="Arial"/>
          <w:b/>
          <w:sz w:val="20"/>
          <w:szCs w:val="20"/>
        </w:rPr>
        <w:t xml:space="preserve"> </w:t>
      </w:r>
    </w:p>
    <w:p w14:paraId="174FFD57" w14:textId="77777777" w:rsidR="00A651E4" w:rsidRPr="00F9763B" w:rsidRDefault="00A651E4" w:rsidP="00A651E4">
      <w:pPr>
        <w:rPr>
          <w:rFonts w:ascii="Trebuchet MS" w:hAnsi="Trebuchet MS" w:cs="Arial"/>
          <w:b/>
          <w:sz w:val="20"/>
          <w:szCs w:val="20"/>
        </w:rPr>
      </w:pPr>
    </w:p>
    <w:p w14:paraId="72B6B883" w14:textId="606D967E" w:rsidR="00A651E4" w:rsidRPr="00F9763B" w:rsidRDefault="00845532" w:rsidP="00A651E4">
      <w:pPr>
        <w:rPr>
          <w:rFonts w:ascii="Trebuchet MS" w:hAnsi="Trebuchet MS" w:cs="Arial"/>
          <w:b/>
          <w:sz w:val="20"/>
          <w:szCs w:val="20"/>
        </w:rPr>
      </w:pPr>
      <w:hyperlink r:id="rId40" w:history="1">
        <w:r w:rsidR="00BB5334" w:rsidRPr="00F9763B">
          <w:rPr>
            <w:rStyle w:val="Hyperlink"/>
            <w:rFonts w:ascii="Trebuchet MS" w:hAnsi="Trebuchet MS" w:cs="Arial"/>
            <w:b/>
            <w:sz w:val="20"/>
            <w:szCs w:val="20"/>
          </w:rPr>
          <w:t>Beat Bullying</w:t>
        </w:r>
      </w:hyperlink>
      <w:r w:rsidR="00A651E4" w:rsidRPr="00F9763B">
        <w:rPr>
          <w:rFonts w:ascii="Trebuchet MS" w:hAnsi="Trebuchet MS" w:cs="Arial"/>
          <w:b/>
          <w:sz w:val="20"/>
          <w:szCs w:val="20"/>
        </w:rPr>
        <w:t xml:space="preserve"> </w:t>
      </w:r>
    </w:p>
    <w:p w14:paraId="66D1657C" w14:textId="77777777" w:rsidR="00A651E4" w:rsidRPr="00F9763B" w:rsidRDefault="00A651E4" w:rsidP="00A651E4">
      <w:pPr>
        <w:rPr>
          <w:rFonts w:ascii="Trebuchet MS" w:hAnsi="Trebuchet MS" w:cs="Arial"/>
          <w:b/>
          <w:sz w:val="20"/>
          <w:szCs w:val="20"/>
        </w:rPr>
      </w:pPr>
    </w:p>
    <w:p w14:paraId="0A2F3578" w14:textId="361E8C36" w:rsidR="00A651E4" w:rsidRPr="00F9763B" w:rsidRDefault="00845532" w:rsidP="00A651E4">
      <w:pPr>
        <w:rPr>
          <w:rFonts w:ascii="Trebuchet MS" w:hAnsi="Trebuchet MS" w:cs="Arial"/>
          <w:bCs/>
          <w:sz w:val="20"/>
          <w:szCs w:val="20"/>
        </w:rPr>
      </w:pPr>
      <w:hyperlink r:id="rId41" w:history="1">
        <w:proofErr w:type="spellStart"/>
        <w:r w:rsidR="00194E9B" w:rsidRPr="00F9763B">
          <w:rPr>
            <w:rStyle w:val="Hyperlink"/>
            <w:rFonts w:ascii="Trebuchet MS" w:hAnsi="Trebuchet MS" w:cs="Arial"/>
            <w:b/>
            <w:sz w:val="20"/>
            <w:szCs w:val="20"/>
          </w:rPr>
          <w:t>Childnet</w:t>
        </w:r>
        <w:proofErr w:type="spellEnd"/>
      </w:hyperlink>
      <w:r w:rsidR="00194E9B" w:rsidRPr="00F9763B">
        <w:rPr>
          <w:rFonts w:ascii="Trebuchet MS" w:hAnsi="Trebuchet MS" w:cs="Arial"/>
          <w:b/>
          <w:sz w:val="20"/>
          <w:szCs w:val="20"/>
        </w:rPr>
        <w:t xml:space="preserve"> </w:t>
      </w:r>
      <w:r w:rsidR="00671126" w:rsidRPr="00F9763B">
        <w:rPr>
          <w:rFonts w:ascii="Trebuchet MS" w:hAnsi="Trebuchet MS" w:cs="Arial"/>
          <w:b/>
          <w:sz w:val="20"/>
          <w:szCs w:val="20"/>
        </w:rPr>
        <w:t xml:space="preserve">- </w:t>
      </w:r>
      <w:r w:rsidR="00A651E4" w:rsidRPr="00F9763B">
        <w:rPr>
          <w:rFonts w:ascii="Trebuchet MS" w:hAnsi="Trebuchet MS" w:cs="Arial"/>
          <w:bCs/>
          <w:sz w:val="20"/>
          <w:szCs w:val="20"/>
        </w:rPr>
        <w:t xml:space="preserve">making the internet a great and safe place for children. Includes resources for professionals and parents </w:t>
      </w:r>
    </w:p>
    <w:p w14:paraId="7BF56D6D" w14:textId="77777777" w:rsidR="00A651E4" w:rsidRPr="00F9763B" w:rsidRDefault="00A651E4" w:rsidP="00A651E4">
      <w:pPr>
        <w:rPr>
          <w:rFonts w:ascii="Trebuchet MS" w:hAnsi="Trebuchet MS" w:cs="Arial"/>
          <w:b/>
          <w:sz w:val="20"/>
          <w:szCs w:val="20"/>
        </w:rPr>
      </w:pPr>
    </w:p>
    <w:p w14:paraId="62D3E3AB" w14:textId="044A2D3E" w:rsidR="00671126" w:rsidRPr="00F9763B" w:rsidRDefault="00845532" w:rsidP="00A651E4">
      <w:pPr>
        <w:rPr>
          <w:rStyle w:val="Hyperlink"/>
          <w:rFonts w:ascii="Trebuchet MS" w:hAnsi="Trebuchet MS" w:cs="Arial"/>
          <w:b/>
          <w:sz w:val="20"/>
          <w:szCs w:val="20"/>
        </w:rPr>
      </w:pPr>
      <w:hyperlink r:id="rId42" w:history="1">
        <w:r w:rsidR="00671126" w:rsidRPr="00F9763B">
          <w:rPr>
            <w:rStyle w:val="Hyperlink"/>
            <w:rFonts w:ascii="Trebuchet MS" w:hAnsi="Trebuchet MS" w:cs="Arial"/>
            <w:b/>
            <w:sz w:val="20"/>
            <w:szCs w:val="20"/>
          </w:rPr>
          <w:t>Safer Internet Centre</w:t>
        </w:r>
      </w:hyperlink>
      <w:r w:rsidR="00671126" w:rsidRPr="00F9763B">
        <w:rPr>
          <w:rFonts w:ascii="Trebuchet MS" w:hAnsi="Trebuchet MS" w:cs="Arial"/>
          <w:b/>
          <w:sz w:val="20"/>
          <w:szCs w:val="20"/>
        </w:rPr>
        <w:t xml:space="preserve"> </w:t>
      </w:r>
    </w:p>
    <w:p w14:paraId="28BC734A" w14:textId="77777777" w:rsidR="003762A7" w:rsidRPr="00F9763B" w:rsidRDefault="003762A7" w:rsidP="00E37CC7">
      <w:pPr>
        <w:rPr>
          <w:rFonts w:ascii="Trebuchet MS" w:hAnsi="Trebuchet MS"/>
          <w:b/>
          <w:sz w:val="20"/>
          <w:szCs w:val="20"/>
        </w:rPr>
      </w:pPr>
    </w:p>
    <w:p w14:paraId="609FA1C4" w14:textId="3DA49BB1" w:rsidR="003762A7" w:rsidRPr="00F9763B" w:rsidRDefault="00845532" w:rsidP="003762A7">
      <w:pPr>
        <w:rPr>
          <w:rStyle w:val="Hyperlink"/>
          <w:rFonts w:cs="Arial"/>
          <w:b/>
          <w:sz w:val="20"/>
          <w:szCs w:val="20"/>
        </w:rPr>
      </w:pPr>
      <w:hyperlink r:id="rId43" w:history="1">
        <w:r w:rsidR="00671126" w:rsidRPr="00F9763B">
          <w:rPr>
            <w:rStyle w:val="Hyperlink"/>
            <w:rFonts w:ascii="Trebuchet MS" w:hAnsi="Trebuchet MS"/>
            <w:b/>
            <w:sz w:val="20"/>
            <w:szCs w:val="20"/>
          </w:rPr>
          <w:t>Mermaids UK</w:t>
        </w:r>
      </w:hyperlink>
      <w:r w:rsidR="00671126" w:rsidRPr="00F9763B">
        <w:rPr>
          <w:rFonts w:ascii="Trebuchet MS" w:hAnsi="Trebuchet MS"/>
          <w:b/>
          <w:sz w:val="20"/>
          <w:szCs w:val="20"/>
        </w:rPr>
        <w:t xml:space="preserve"> </w:t>
      </w:r>
      <w:r w:rsidR="003762A7" w:rsidRPr="00F9763B">
        <w:rPr>
          <w:rFonts w:ascii="Trebuchet MS" w:hAnsi="Trebuchet MS"/>
          <w:bCs/>
          <w:sz w:val="20"/>
          <w:szCs w:val="20"/>
        </w:rPr>
        <w:t xml:space="preserve">Transgender </w:t>
      </w:r>
      <w:r w:rsidR="00671126" w:rsidRPr="00F9763B">
        <w:rPr>
          <w:rFonts w:ascii="Trebuchet MS" w:hAnsi="Trebuchet MS"/>
          <w:bCs/>
          <w:sz w:val="20"/>
          <w:szCs w:val="20"/>
        </w:rPr>
        <w:t>issues</w:t>
      </w:r>
      <w:r w:rsidR="00671126" w:rsidRPr="00F9763B">
        <w:rPr>
          <w:rFonts w:cs="Arial"/>
          <w:b/>
          <w:sz w:val="20"/>
          <w:szCs w:val="20"/>
        </w:rPr>
        <w:fldChar w:fldCharType="begin"/>
      </w:r>
      <w:r w:rsidR="00671126" w:rsidRPr="00F9763B">
        <w:rPr>
          <w:rFonts w:cs="Arial"/>
          <w:b/>
          <w:sz w:val="20"/>
          <w:szCs w:val="20"/>
        </w:rPr>
        <w:instrText xml:space="preserve"> HYPERLINK "http://www.mermaidsuk.org.uk/" </w:instrText>
      </w:r>
      <w:r w:rsidR="00671126" w:rsidRPr="00F9763B">
        <w:rPr>
          <w:rFonts w:cs="Arial"/>
          <w:b/>
          <w:sz w:val="20"/>
          <w:szCs w:val="20"/>
        </w:rPr>
        <w:fldChar w:fldCharType="separate"/>
      </w:r>
    </w:p>
    <w:p w14:paraId="17D853B1" w14:textId="08AE1AEB" w:rsidR="003762A7" w:rsidRPr="00F9763B" w:rsidRDefault="00671126" w:rsidP="003762A7">
      <w:pPr>
        <w:rPr>
          <w:rFonts w:cs="Arial"/>
          <w:b/>
          <w:color w:val="000000"/>
          <w:sz w:val="20"/>
          <w:szCs w:val="20"/>
        </w:rPr>
      </w:pPr>
      <w:r w:rsidRPr="00F9763B">
        <w:rPr>
          <w:rFonts w:cs="Arial"/>
          <w:b/>
          <w:sz w:val="20"/>
          <w:szCs w:val="20"/>
        </w:rPr>
        <w:fldChar w:fldCharType="end"/>
      </w:r>
    </w:p>
    <w:p w14:paraId="610F5C0E" w14:textId="7E3EB63F" w:rsidR="003762A7" w:rsidRPr="003762A7" w:rsidRDefault="00845532" w:rsidP="003762A7">
      <w:pPr>
        <w:rPr>
          <w:rFonts w:cs="Arial"/>
          <w:b/>
          <w:color w:val="000000"/>
          <w:sz w:val="20"/>
          <w:szCs w:val="20"/>
        </w:rPr>
      </w:pPr>
      <w:hyperlink r:id="rId44" w:history="1">
        <w:r w:rsidR="006B10BC" w:rsidRPr="00F9763B">
          <w:rPr>
            <w:rStyle w:val="Hyperlink"/>
            <w:rFonts w:cs="Arial"/>
            <w:b/>
            <w:sz w:val="20"/>
            <w:szCs w:val="20"/>
          </w:rPr>
          <w:t>Schools Transgender Guidance July 2015</w:t>
        </w:r>
      </w:hyperlink>
    </w:p>
    <w:p w14:paraId="254B6C1D" w14:textId="77777777" w:rsidR="00122600" w:rsidRPr="004964FC" w:rsidRDefault="00122600" w:rsidP="004964FC">
      <w:pPr>
        <w:spacing w:after="200" w:line="276" w:lineRule="auto"/>
        <w:rPr>
          <w:rFonts w:ascii="Trebuchet MS" w:hAnsi="Trebuchet MS"/>
          <w:sz w:val="20"/>
          <w:szCs w:val="20"/>
        </w:rPr>
      </w:pPr>
    </w:p>
    <w:sectPr w:rsidR="00122600" w:rsidRPr="004964FC" w:rsidSect="00A651E4">
      <w:headerReference w:type="default" r:id="rId45"/>
      <w:footerReference w:type="default" r:id="rId46"/>
      <w:pgSz w:w="11906" w:h="16838"/>
      <w:pgMar w:top="1115" w:right="566" w:bottom="1135" w:left="709" w:header="284" w:footer="4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34AF8" w14:textId="77777777" w:rsidR="00845532" w:rsidRDefault="00845532" w:rsidP="00A651E4">
      <w:r>
        <w:separator/>
      </w:r>
    </w:p>
  </w:endnote>
  <w:endnote w:type="continuationSeparator" w:id="0">
    <w:p w14:paraId="7D403805" w14:textId="77777777" w:rsidR="00845532" w:rsidRDefault="00845532" w:rsidP="00A651E4">
      <w:r>
        <w:continuationSeparator/>
      </w:r>
    </w:p>
  </w:endnote>
  <w:endnote w:id="1">
    <w:p w14:paraId="6AAB04F1" w14:textId="77777777" w:rsidR="00BB3A6C" w:rsidRDefault="00BB3A6C">
      <w:pPr>
        <w:pStyle w:val="EndnoteText"/>
      </w:pPr>
      <w:r>
        <w:rPr>
          <w:rStyle w:val="EndnoteReference"/>
        </w:rPr>
        <w:endnoteRef/>
      </w:r>
      <w:r>
        <w:t xml:space="preserve"> </w:t>
      </w:r>
      <w:r w:rsidRPr="005F5DDA">
        <w:t xml:space="preserve">Wherever the word “staff” is used, it covers ALL staff on site, including ancillary supply and self-employed staff, contractors, volunteers working with children etc, and governors  </w:t>
      </w:r>
    </w:p>
  </w:endnote>
  <w:endnote w:id="2">
    <w:p w14:paraId="3DE96F10" w14:textId="77777777" w:rsidR="00BB3A6C" w:rsidRDefault="00BB3A6C">
      <w:pPr>
        <w:pStyle w:val="EndnoteText"/>
      </w:pPr>
      <w:r>
        <w:rPr>
          <w:rStyle w:val="EndnoteReference"/>
        </w:rPr>
        <w:endnoteRef/>
      </w:r>
      <w:r>
        <w:t xml:space="preserve"> </w:t>
      </w:r>
      <w:r w:rsidRPr="007E590A">
        <w:t>Guidance regarding DBS checks recently updated by the Protection of Freedoms Act 2012</w:t>
      </w:r>
    </w:p>
  </w:endnote>
  <w:endnote w:id="3">
    <w:p w14:paraId="3F5686AA" w14:textId="796ABBA0" w:rsidR="00BB3A6C" w:rsidRDefault="00BB3A6C">
      <w:pPr>
        <w:pStyle w:val="EndnoteText"/>
      </w:pPr>
      <w:r>
        <w:rPr>
          <w:rStyle w:val="EndnoteReference"/>
        </w:rPr>
        <w:endnoteRef/>
      </w:r>
      <w:r>
        <w:t xml:space="preserve"> </w:t>
      </w:r>
      <w:r w:rsidRPr="007E590A">
        <w:t>Full details of the role of the Designated Safeguarding Lead can be found within the Keeping Children</w:t>
      </w:r>
      <w:r>
        <w:t xml:space="preserve"> Safe in Education Guidance </w:t>
      </w:r>
      <w:r w:rsidRPr="004B3CE2">
        <w:t>September 2020.</w:t>
      </w:r>
      <w:r w:rsidRPr="007E590A">
        <w:t xml:space="preserve">                                                                                                                                                                                                                                            </w:t>
      </w:r>
    </w:p>
  </w:endnote>
  <w:endnote w:id="4">
    <w:p w14:paraId="7578F707" w14:textId="77777777" w:rsidR="00BB3A6C" w:rsidRDefault="00BB3A6C">
      <w:pPr>
        <w:pStyle w:val="EndnoteText"/>
      </w:pPr>
      <w:r>
        <w:rPr>
          <w:rStyle w:val="EndnoteReference"/>
        </w:rPr>
        <w:endnoteRef/>
      </w:r>
      <w:r>
        <w:t xml:space="preserve"> </w:t>
      </w:r>
      <w:r w:rsidRPr="007E590A">
        <w:t xml:space="preserve">Detailed information on early help can be found in Chapter 1 of </w:t>
      </w:r>
      <w:hyperlink r:id="rId1" w:history="1">
        <w:r w:rsidRPr="007E590A">
          <w:rPr>
            <w:rStyle w:val="Hyperlink"/>
          </w:rPr>
          <w:t xml:space="preserve">Working together to safeguard children </w:t>
        </w:r>
      </w:hyperlink>
      <w:r w:rsidRPr="007E590A">
        <w:t xml:space="preserve"> </w:t>
      </w:r>
    </w:p>
  </w:endnote>
  <w:endnote w:id="5">
    <w:p w14:paraId="3CA9CE7D" w14:textId="77777777" w:rsidR="00BB3A6C" w:rsidRDefault="00BB3A6C">
      <w:pPr>
        <w:pStyle w:val="EndnoteText"/>
      </w:pPr>
      <w:r>
        <w:rPr>
          <w:rStyle w:val="EndnoteReference"/>
        </w:rPr>
        <w:endnoteRef/>
      </w:r>
      <w:r>
        <w:t xml:space="preserve"> </w:t>
      </w:r>
      <w:r w:rsidRPr="007E590A">
        <w:t>Refer to “Guidance for Safe Working Practice for the Protection of Children and Staff in Education Settings” available on the DfE website.</w:t>
      </w:r>
    </w:p>
  </w:endnote>
  <w:endnote w:id="6">
    <w:p w14:paraId="5963707E" w14:textId="77777777" w:rsidR="00BB3A6C" w:rsidRDefault="00BB3A6C">
      <w:pPr>
        <w:pStyle w:val="EndnoteText"/>
      </w:pPr>
      <w:r>
        <w:rPr>
          <w:rStyle w:val="EndnoteReference"/>
        </w:rPr>
        <w:endnoteRef/>
      </w:r>
      <w:r>
        <w:t xml:space="preserve"> </w:t>
      </w:r>
      <w:r w:rsidRPr="007E590A">
        <w:t>or Chair of Governors in the event of an allegation against the Headteacher</w:t>
      </w:r>
    </w:p>
  </w:endnote>
  <w:endnote w:id="7">
    <w:p w14:paraId="56DF7EDE" w14:textId="77777777" w:rsidR="00BB3A6C" w:rsidRDefault="00BB3A6C">
      <w:pPr>
        <w:pStyle w:val="EndnoteText"/>
      </w:pPr>
      <w:r>
        <w:rPr>
          <w:rStyle w:val="EndnoteReference"/>
        </w:rPr>
        <w:endnoteRef/>
      </w:r>
      <w:r>
        <w:t xml:space="preserve"> </w:t>
      </w:r>
      <w:hyperlink r:id="rId2" w:history="1">
        <w:r w:rsidRPr="001867D9">
          <w:rPr>
            <w:rStyle w:val="Hyperlink"/>
          </w:rPr>
          <w:t>https://www.gov.uk/government/publications/protecting-children-from-radicalisation-the-prevent-duty</w:t>
        </w:r>
      </w:hyperlink>
    </w:p>
  </w:endnote>
  <w:endnote w:id="8">
    <w:p w14:paraId="5712F678" w14:textId="77777777" w:rsidR="00BB3A6C" w:rsidRDefault="00BB3A6C">
      <w:pPr>
        <w:pStyle w:val="EndnoteText"/>
      </w:pPr>
      <w:r>
        <w:rPr>
          <w:rStyle w:val="EndnoteReference"/>
        </w:rPr>
        <w:endnoteRef/>
      </w:r>
      <w:hyperlink r:id="rId3" w:history="1">
        <w:r w:rsidRPr="001867D9">
          <w:rPr>
            <w:rStyle w:val="Hyperlink"/>
          </w:rPr>
          <w:t>https://www.gov.uk/government/uploads/system/uploads/attachment_data/file/380595/SMSC_Guidance_Maintained_Schools.pdf</w:t>
        </w:r>
      </w:hyperlink>
    </w:p>
  </w:endnote>
  <w:endnote w:id="9">
    <w:p w14:paraId="0D86420C" w14:textId="77777777" w:rsidR="00BB3A6C" w:rsidRDefault="00BB3A6C">
      <w:pPr>
        <w:pStyle w:val="EndnoteText"/>
      </w:pPr>
      <w:r>
        <w:rPr>
          <w:rStyle w:val="EndnoteReference"/>
        </w:rPr>
        <w:endnoteRef/>
      </w:r>
      <w:r>
        <w:t xml:space="preserve"> </w:t>
      </w:r>
      <w:hyperlink r:id="rId4" w:history="1">
        <w:r w:rsidRPr="001867D9">
          <w:rPr>
            <w:rStyle w:val="Hyperlink"/>
          </w:rPr>
          <w:t>https://www.gov.uk/government/publications/mandatory-reporting-of-female-genital-mutilation-procedural-information</w:t>
        </w:r>
      </w:hyperlink>
    </w:p>
  </w:endnote>
  <w:endnote w:id="10">
    <w:p w14:paraId="72A081C6" w14:textId="77777777" w:rsidR="00BB3A6C" w:rsidRDefault="00BB3A6C">
      <w:pPr>
        <w:pStyle w:val="EndnoteText"/>
      </w:pPr>
      <w:r>
        <w:rPr>
          <w:rStyle w:val="EndnoteReference"/>
        </w:rPr>
        <w:endnoteRef/>
      </w:r>
      <w:r>
        <w:t xml:space="preserve"> </w:t>
      </w:r>
      <w:hyperlink r:id="rId5" w:history="1">
        <w:r w:rsidRPr="001867D9">
          <w:rPr>
            <w:rStyle w:val="Hyperlink"/>
          </w:rPr>
          <w:t>https://www.gov.uk/government/publications/children-missing-education</w:t>
        </w:r>
      </w:hyperlink>
    </w:p>
  </w:endnote>
  <w:endnote w:id="11">
    <w:p w14:paraId="129F8AB5" w14:textId="77777777" w:rsidR="00BB3A6C" w:rsidRDefault="00BB3A6C">
      <w:pPr>
        <w:pStyle w:val="EndnoteText"/>
      </w:pPr>
      <w:r>
        <w:rPr>
          <w:rStyle w:val="EndnoteReference"/>
        </w:rPr>
        <w:endnoteRef/>
      </w:r>
      <w:r>
        <w:t xml:space="preserve"> </w:t>
      </w:r>
      <w:r w:rsidRPr="0068505C">
        <w:t>Youth refers to anyone under the age of 18.</w:t>
      </w:r>
    </w:p>
  </w:endnote>
  <w:endnote w:id="12">
    <w:p w14:paraId="0D990C50" w14:textId="77777777" w:rsidR="00BB3A6C" w:rsidRDefault="00BB3A6C">
      <w:pPr>
        <w:pStyle w:val="EndnoteText"/>
      </w:pPr>
      <w:r>
        <w:rPr>
          <w:rStyle w:val="EndnoteReference"/>
        </w:rPr>
        <w:endnoteRef/>
      </w:r>
      <w:hyperlink r:id="rId6" w:history="1">
        <w:r w:rsidRPr="001867D9">
          <w:rPr>
            <w:rStyle w:val="Hyperlink"/>
          </w:rPr>
          <w:t>https://www.gov.uk/government/uploads/system/uploads/attachment_data/file/545997/Sexting_in_schools_and_colleges_UKCCIS__4_.pdf</w:t>
        </w:r>
      </w:hyperlink>
    </w:p>
  </w:endnote>
  <w:endnote w:id="13">
    <w:p w14:paraId="437A0246" w14:textId="6BE7DB48" w:rsidR="00BB3A6C" w:rsidRDefault="00BB3A6C">
      <w:pPr>
        <w:pStyle w:val="EndnoteText"/>
      </w:pPr>
      <w:r>
        <w:rPr>
          <w:rStyle w:val="EndnoteReference"/>
        </w:rPr>
        <w:endnoteRef/>
      </w:r>
      <w:r>
        <w:t xml:space="preserve"> </w:t>
      </w:r>
      <w:r w:rsidRPr="0068505C">
        <w:t>Guidance on Safer Working Practices is available on the DfE website</w:t>
      </w:r>
    </w:p>
    <w:p w14:paraId="38D44E92" w14:textId="43D702CB" w:rsidR="00130973" w:rsidRDefault="00130973">
      <w:pPr>
        <w:pStyle w:val="EndnoteText"/>
      </w:pPr>
    </w:p>
    <w:p w14:paraId="2A92F1BA" w14:textId="5E32A0C4" w:rsidR="00130973" w:rsidRDefault="00130973">
      <w:pPr>
        <w:pStyle w:val="EndnoteText"/>
      </w:pPr>
      <w:r>
        <w:t>Pan Dorset Procedures :</w:t>
      </w:r>
      <w:r w:rsidRPr="00130973">
        <w:t xml:space="preserve"> </w:t>
      </w:r>
      <w:hyperlink r:id="rId7" w:history="1">
        <w:r w:rsidRPr="00617F0C">
          <w:rPr>
            <w:rStyle w:val="Hyperlink"/>
          </w:rPr>
          <w:t>https://pandorsetscb.proceduresonline.com/</w:t>
        </w:r>
      </w:hyperlink>
    </w:p>
    <w:p w14:paraId="0C2A71F4" w14:textId="587E465C" w:rsidR="00130973" w:rsidRDefault="00130973">
      <w:pPr>
        <w:pStyle w:val="EndnoteText"/>
      </w:pPr>
    </w:p>
    <w:p w14:paraId="7F5E2A49" w14:textId="77777777" w:rsidR="00130973" w:rsidRDefault="00130973">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Goth It BT">
    <w:altName w:val="Courier New"/>
    <w:charset w:val="00"/>
    <w:family w:val="auto"/>
    <w:pitch w:val="variable"/>
    <w:sig w:usb0="03000000"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Interstate-Light">
    <w:panose1 w:val="00000000000000000000"/>
    <w:charset w:val="4D"/>
    <w:family w:val="roman"/>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C615B" w14:textId="77777777" w:rsidR="00BB3A6C" w:rsidRDefault="00BB3A6C" w:rsidP="00A651E4">
    <w:pPr>
      <w:pStyle w:val="Footer"/>
      <w:jc w:val="right"/>
    </w:pPr>
    <w:r>
      <w:t xml:space="preserve">Page </w:t>
    </w:r>
    <w:sdt>
      <w:sdtPr>
        <w:id w:val="18916094"/>
        <w:docPartObj>
          <w:docPartGallery w:val="Page Numbers (Bottom of Page)"/>
          <w:docPartUnique/>
        </w:docPartObj>
      </w:sdtPr>
      <w:sdtEndPr/>
      <w:sdtContent>
        <w:r>
          <w:fldChar w:fldCharType="begin"/>
        </w:r>
        <w:r>
          <w:instrText xml:space="preserve"> PAGE   \* MERGEFORMAT </w:instrText>
        </w:r>
        <w:r>
          <w:fldChar w:fldCharType="separate"/>
        </w:r>
        <w:r>
          <w:rPr>
            <w:noProof/>
          </w:rPr>
          <w:t>32</w:t>
        </w:r>
        <w:r>
          <w:rPr>
            <w:noProof/>
          </w:rPr>
          <w:fldChar w:fldCharType="end"/>
        </w:r>
        <w:r>
          <w:t xml:space="preserve"> </w:t>
        </w:r>
      </w:sdtContent>
    </w:sdt>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B16FE" w14:textId="77777777" w:rsidR="00845532" w:rsidRDefault="00845532" w:rsidP="00A651E4">
      <w:r>
        <w:separator/>
      </w:r>
    </w:p>
  </w:footnote>
  <w:footnote w:type="continuationSeparator" w:id="0">
    <w:p w14:paraId="391048C4" w14:textId="77777777" w:rsidR="00845532" w:rsidRDefault="00845532" w:rsidP="00A65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55925" w14:textId="01891E44" w:rsidR="00BB3A6C" w:rsidRPr="007F7F01" w:rsidRDefault="00BB3A6C" w:rsidP="007F7F01">
    <w:pPr>
      <w:tabs>
        <w:tab w:val="right" w:pos="8931"/>
      </w:tabs>
      <w:jc w:val="right"/>
      <w:rPr>
        <w:rFonts w:ascii="Gill Sans MT" w:eastAsia="Times New Roman" w:hAnsi="Gill Sans MT" w:cs="Times New Roman"/>
        <w:sz w:val="36"/>
        <w:szCs w:val="24"/>
        <w:lang w:val="en-US"/>
      </w:rPr>
    </w:pPr>
    <w:r w:rsidRPr="007F7F01">
      <w:rPr>
        <w:rFonts w:ascii="Gill Sans MT" w:eastAsia="Times New Roman" w:hAnsi="Gill Sans MT" w:cs="Times New Roman"/>
        <w:noProof/>
        <w:sz w:val="28"/>
        <w:szCs w:val="24"/>
        <w:lang w:eastAsia="en-GB"/>
      </w:rPr>
      <w:drawing>
        <wp:anchor distT="0" distB="0" distL="114300" distR="114300" simplePos="0" relativeHeight="251657216" behindDoc="0" locked="0" layoutInCell="1" allowOverlap="1" wp14:anchorId="681D2640" wp14:editId="41516561">
          <wp:simplePos x="0" y="0"/>
          <wp:positionH relativeFrom="column">
            <wp:posOffset>1270</wp:posOffset>
          </wp:positionH>
          <wp:positionV relativeFrom="paragraph">
            <wp:posOffset>-3810</wp:posOffset>
          </wp:positionV>
          <wp:extent cx="1334135" cy="7334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S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4135" cy="733425"/>
                  </a:xfrm>
                  <a:prstGeom prst="rect">
                    <a:avLst/>
                  </a:prstGeom>
                </pic:spPr>
              </pic:pic>
            </a:graphicData>
          </a:graphic>
        </wp:anchor>
      </w:drawing>
    </w:r>
  </w:p>
  <w:p w14:paraId="7ED9AD77" w14:textId="77777777" w:rsidR="00BB3A6C" w:rsidRPr="007F7F01" w:rsidRDefault="00BB3A6C" w:rsidP="007F7F01">
    <w:pPr>
      <w:tabs>
        <w:tab w:val="left" w:pos="2415"/>
        <w:tab w:val="right" w:pos="8931"/>
      </w:tabs>
      <w:jc w:val="right"/>
      <w:rPr>
        <w:rFonts w:ascii="Gill Sans MT" w:eastAsia="Times New Roman" w:hAnsi="Gill Sans MT" w:cs="Times New Roman"/>
        <w:color w:val="00546B"/>
        <w:sz w:val="36"/>
        <w:szCs w:val="24"/>
        <w:lang w:val="en-US"/>
      </w:rPr>
    </w:pPr>
    <w:r w:rsidRPr="007F7F01">
      <w:rPr>
        <w:rFonts w:ascii="Calibri" w:eastAsia="Times New Roman" w:hAnsi="Calibri" w:cs="Calibri"/>
        <w:color w:val="00546B"/>
        <w:spacing w:val="20"/>
        <w:sz w:val="36"/>
        <w:szCs w:val="24"/>
        <w:lang w:val="en-US"/>
      </w:rPr>
      <w:t>Plymouth CAST</w:t>
    </w:r>
  </w:p>
  <w:p w14:paraId="7FE0BAF1" w14:textId="77777777" w:rsidR="00BB3A6C" w:rsidRPr="007F7F01" w:rsidRDefault="00BB3A6C" w:rsidP="007F7F01">
    <w:pPr>
      <w:tabs>
        <w:tab w:val="right" w:pos="8931"/>
      </w:tabs>
      <w:jc w:val="right"/>
      <w:rPr>
        <w:rFonts w:ascii="Calibri" w:eastAsia="Times New Roman" w:hAnsi="Calibri" w:cs="Calibri"/>
        <w:b/>
        <w:color w:val="687FA4"/>
        <w:spacing w:val="8"/>
        <w:sz w:val="32"/>
        <w:szCs w:val="24"/>
        <w:lang w:val="en-US"/>
      </w:rPr>
    </w:pPr>
    <w:r w:rsidRPr="007F7F01">
      <w:rPr>
        <w:rFonts w:ascii="Calibri" w:eastAsia="Times New Roman" w:hAnsi="Calibri" w:cs="Calibri"/>
        <w:color w:val="687FA4"/>
        <w:spacing w:val="8"/>
        <w:sz w:val="28"/>
        <w:szCs w:val="24"/>
        <w:lang w:val="en-US"/>
      </w:rPr>
      <w:t>Multi Academy Trust</w:t>
    </w:r>
  </w:p>
  <w:p w14:paraId="6B70B48C" w14:textId="77777777" w:rsidR="00BB3A6C" w:rsidRDefault="00BB3A6C" w:rsidP="007F7F0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2ED0"/>
    <w:multiLevelType w:val="multilevel"/>
    <w:tmpl w:val="45B0D70C"/>
    <w:lvl w:ilvl="0">
      <w:start w:val="4"/>
      <w:numFmt w:val="decimal"/>
      <w:lvlText w:val="%1"/>
      <w:lvlJc w:val="left"/>
      <w:pPr>
        <w:ind w:left="648" w:hanging="648"/>
      </w:pPr>
      <w:rPr>
        <w:rFonts w:hint="default"/>
      </w:rPr>
    </w:lvl>
    <w:lvl w:ilvl="1">
      <w:start w:val="2"/>
      <w:numFmt w:val="decimal"/>
      <w:lvlText w:val="%1.%2"/>
      <w:lvlJc w:val="left"/>
      <w:pPr>
        <w:ind w:left="1026" w:hanging="648"/>
      </w:pPr>
      <w:rPr>
        <w:rFonts w:hint="default"/>
      </w:rPr>
    </w:lvl>
    <w:lvl w:ilvl="2">
      <w:start w:val="9"/>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1" w15:restartNumberingAfterBreak="0">
    <w:nsid w:val="015D04F9"/>
    <w:multiLevelType w:val="hybridMultilevel"/>
    <w:tmpl w:val="780A8A8C"/>
    <w:lvl w:ilvl="0" w:tplc="0809000F">
      <w:start w:val="1"/>
      <w:numFmt w:val="decimal"/>
      <w:lvlText w:val="%1."/>
      <w:lvlJc w:val="left"/>
      <w:pPr>
        <w:ind w:left="720" w:hanging="360"/>
      </w:pPr>
      <w:rPr>
        <w:rFonts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D623CF"/>
    <w:multiLevelType w:val="multilevel"/>
    <w:tmpl w:val="0E925BCE"/>
    <w:lvl w:ilvl="0">
      <w:start w:val="4"/>
      <w:numFmt w:val="decimal"/>
      <w:lvlText w:val="%1"/>
      <w:lvlJc w:val="left"/>
      <w:pPr>
        <w:ind w:left="468" w:hanging="468"/>
      </w:pPr>
      <w:rPr>
        <w:rFonts w:hint="default"/>
      </w:rPr>
    </w:lvl>
    <w:lvl w:ilvl="1">
      <w:start w:val="2"/>
      <w:numFmt w:val="decimal"/>
      <w:lvlText w:val="%1.%2"/>
      <w:lvlJc w:val="left"/>
      <w:pPr>
        <w:ind w:left="828" w:hanging="468"/>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5E55AC7"/>
    <w:multiLevelType w:val="multilevel"/>
    <w:tmpl w:val="A88CB426"/>
    <w:lvl w:ilvl="0">
      <w:start w:val="25"/>
      <w:numFmt w:val="decimal"/>
      <w:lvlText w:val="%1"/>
      <w:lvlJc w:val="left"/>
      <w:pPr>
        <w:ind w:left="396" w:hanging="396"/>
      </w:pPr>
      <w:rPr>
        <w:rFonts w:hint="default"/>
      </w:rPr>
    </w:lvl>
    <w:lvl w:ilvl="1">
      <w:start w:val="1"/>
      <w:numFmt w:val="decimal"/>
      <w:lvlText w:val="%1.%2"/>
      <w:lvlJc w:val="left"/>
      <w:pPr>
        <w:ind w:left="756" w:hanging="396"/>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7212A35"/>
    <w:multiLevelType w:val="multilevel"/>
    <w:tmpl w:val="023C088E"/>
    <w:lvl w:ilvl="0">
      <w:start w:val="4"/>
      <w:numFmt w:val="decimal"/>
      <w:lvlText w:val="%1"/>
      <w:lvlJc w:val="left"/>
      <w:pPr>
        <w:ind w:left="648" w:hanging="648"/>
      </w:pPr>
      <w:rPr>
        <w:rFonts w:hint="default"/>
      </w:rPr>
    </w:lvl>
    <w:lvl w:ilvl="1">
      <w:start w:val="2"/>
      <w:numFmt w:val="decimal"/>
      <w:lvlText w:val="%1.%2"/>
      <w:lvlJc w:val="left"/>
      <w:pPr>
        <w:ind w:left="1008" w:hanging="648"/>
      </w:pPr>
      <w:rPr>
        <w:rFonts w:hint="default"/>
      </w:rPr>
    </w:lvl>
    <w:lvl w:ilvl="2">
      <w:start w:val="7"/>
      <w:numFmt w:val="decimal"/>
      <w:lvlText w:val="%1.%2.%3"/>
      <w:lvlJc w:val="left"/>
      <w:pPr>
        <w:ind w:left="1440" w:hanging="720"/>
      </w:pPr>
      <w:rPr>
        <w:rFonts w:hint="default"/>
      </w:rPr>
    </w:lvl>
    <w:lvl w:ilvl="3">
      <w:start w:val="2"/>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8CD62C4"/>
    <w:multiLevelType w:val="multilevel"/>
    <w:tmpl w:val="5750FD82"/>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6" w15:restartNumberingAfterBreak="0">
    <w:nsid w:val="0A3D73A6"/>
    <w:multiLevelType w:val="multilevel"/>
    <w:tmpl w:val="E630534C"/>
    <w:lvl w:ilvl="0">
      <w:start w:val="4"/>
      <w:numFmt w:val="decimal"/>
      <w:lvlText w:val="%1"/>
      <w:lvlJc w:val="left"/>
      <w:pPr>
        <w:ind w:left="468" w:hanging="468"/>
      </w:pPr>
      <w:rPr>
        <w:rFonts w:hint="default"/>
      </w:rPr>
    </w:lvl>
    <w:lvl w:ilvl="1">
      <w:start w:val="2"/>
      <w:numFmt w:val="decimal"/>
      <w:lvlText w:val="%1.%2"/>
      <w:lvlJc w:val="left"/>
      <w:pPr>
        <w:ind w:left="828" w:hanging="468"/>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0B380A8D"/>
    <w:multiLevelType w:val="hybridMultilevel"/>
    <w:tmpl w:val="CB980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42436B"/>
    <w:multiLevelType w:val="hybridMultilevel"/>
    <w:tmpl w:val="20E42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0B6185"/>
    <w:multiLevelType w:val="hybridMultilevel"/>
    <w:tmpl w:val="D14043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8327410"/>
    <w:multiLevelType w:val="hybridMultilevel"/>
    <w:tmpl w:val="C158E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2B44E9"/>
    <w:multiLevelType w:val="hybridMultilevel"/>
    <w:tmpl w:val="D4987246"/>
    <w:lvl w:ilvl="0" w:tplc="72EC5DDA">
      <w:start w:val="1"/>
      <w:numFmt w:val="bullet"/>
      <w:lvlText w:val="•"/>
      <w:lvlJc w:val="left"/>
      <w:pPr>
        <w:tabs>
          <w:tab w:val="num" w:pos="720"/>
        </w:tabs>
        <w:ind w:left="720" w:hanging="360"/>
      </w:pPr>
      <w:rPr>
        <w:rFonts w:ascii="Arial" w:hAnsi="Arial" w:hint="default"/>
      </w:rPr>
    </w:lvl>
    <w:lvl w:ilvl="1" w:tplc="F31AC1DE" w:tentative="1">
      <w:start w:val="1"/>
      <w:numFmt w:val="bullet"/>
      <w:lvlText w:val="•"/>
      <w:lvlJc w:val="left"/>
      <w:pPr>
        <w:tabs>
          <w:tab w:val="num" w:pos="1440"/>
        </w:tabs>
        <w:ind w:left="1440" w:hanging="360"/>
      </w:pPr>
      <w:rPr>
        <w:rFonts w:ascii="Arial" w:hAnsi="Arial" w:hint="default"/>
      </w:rPr>
    </w:lvl>
    <w:lvl w:ilvl="2" w:tplc="FAF4E66C" w:tentative="1">
      <w:start w:val="1"/>
      <w:numFmt w:val="bullet"/>
      <w:lvlText w:val="•"/>
      <w:lvlJc w:val="left"/>
      <w:pPr>
        <w:tabs>
          <w:tab w:val="num" w:pos="2160"/>
        </w:tabs>
        <w:ind w:left="2160" w:hanging="360"/>
      </w:pPr>
      <w:rPr>
        <w:rFonts w:ascii="Arial" w:hAnsi="Arial" w:hint="default"/>
      </w:rPr>
    </w:lvl>
    <w:lvl w:ilvl="3" w:tplc="4D9E0D4C" w:tentative="1">
      <w:start w:val="1"/>
      <w:numFmt w:val="bullet"/>
      <w:lvlText w:val="•"/>
      <w:lvlJc w:val="left"/>
      <w:pPr>
        <w:tabs>
          <w:tab w:val="num" w:pos="2880"/>
        </w:tabs>
        <w:ind w:left="2880" w:hanging="360"/>
      </w:pPr>
      <w:rPr>
        <w:rFonts w:ascii="Arial" w:hAnsi="Arial" w:hint="default"/>
      </w:rPr>
    </w:lvl>
    <w:lvl w:ilvl="4" w:tplc="726E8248" w:tentative="1">
      <w:start w:val="1"/>
      <w:numFmt w:val="bullet"/>
      <w:lvlText w:val="•"/>
      <w:lvlJc w:val="left"/>
      <w:pPr>
        <w:tabs>
          <w:tab w:val="num" w:pos="3600"/>
        </w:tabs>
        <w:ind w:left="3600" w:hanging="360"/>
      </w:pPr>
      <w:rPr>
        <w:rFonts w:ascii="Arial" w:hAnsi="Arial" w:hint="default"/>
      </w:rPr>
    </w:lvl>
    <w:lvl w:ilvl="5" w:tplc="A574D826" w:tentative="1">
      <w:start w:val="1"/>
      <w:numFmt w:val="bullet"/>
      <w:lvlText w:val="•"/>
      <w:lvlJc w:val="left"/>
      <w:pPr>
        <w:tabs>
          <w:tab w:val="num" w:pos="4320"/>
        </w:tabs>
        <w:ind w:left="4320" w:hanging="360"/>
      </w:pPr>
      <w:rPr>
        <w:rFonts w:ascii="Arial" w:hAnsi="Arial" w:hint="default"/>
      </w:rPr>
    </w:lvl>
    <w:lvl w:ilvl="6" w:tplc="EC5E73AE" w:tentative="1">
      <w:start w:val="1"/>
      <w:numFmt w:val="bullet"/>
      <w:lvlText w:val="•"/>
      <w:lvlJc w:val="left"/>
      <w:pPr>
        <w:tabs>
          <w:tab w:val="num" w:pos="5040"/>
        </w:tabs>
        <w:ind w:left="5040" w:hanging="360"/>
      </w:pPr>
      <w:rPr>
        <w:rFonts w:ascii="Arial" w:hAnsi="Arial" w:hint="default"/>
      </w:rPr>
    </w:lvl>
    <w:lvl w:ilvl="7" w:tplc="4254DFA6" w:tentative="1">
      <w:start w:val="1"/>
      <w:numFmt w:val="bullet"/>
      <w:lvlText w:val="•"/>
      <w:lvlJc w:val="left"/>
      <w:pPr>
        <w:tabs>
          <w:tab w:val="num" w:pos="5760"/>
        </w:tabs>
        <w:ind w:left="5760" w:hanging="360"/>
      </w:pPr>
      <w:rPr>
        <w:rFonts w:ascii="Arial" w:hAnsi="Arial" w:hint="default"/>
      </w:rPr>
    </w:lvl>
    <w:lvl w:ilvl="8" w:tplc="9DF2B63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A665F4E"/>
    <w:multiLevelType w:val="hybridMultilevel"/>
    <w:tmpl w:val="30C098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B5720D7"/>
    <w:multiLevelType w:val="hybridMultilevel"/>
    <w:tmpl w:val="670A432A"/>
    <w:lvl w:ilvl="0" w:tplc="08090001">
      <w:start w:val="1"/>
      <w:numFmt w:val="bullet"/>
      <w:lvlText w:val=""/>
      <w:lvlJc w:val="left"/>
      <w:pPr>
        <w:ind w:left="720" w:hanging="360"/>
      </w:pPr>
      <w:rPr>
        <w:rFonts w:ascii="Symbol" w:hAnsi="Symbol" w:hint="default"/>
      </w:rPr>
    </w:lvl>
    <w:lvl w:ilvl="1" w:tplc="0E8088AE">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510268"/>
    <w:multiLevelType w:val="multilevel"/>
    <w:tmpl w:val="122ECF52"/>
    <w:lvl w:ilvl="0">
      <w:start w:val="4"/>
      <w:numFmt w:val="decimal"/>
      <w:lvlText w:val="%1"/>
      <w:lvlJc w:val="left"/>
      <w:pPr>
        <w:ind w:left="504" w:hanging="504"/>
      </w:pPr>
      <w:rPr>
        <w:rFonts w:hint="default"/>
      </w:rPr>
    </w:lvl>
    <w:lvl w:ilvl="1">
      <w:start w:val="2"/>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0EE70FF"/>
    <w:multiLevelType w:val="multilevel"/>
    <w:tmpl w:val="13503B38"/>
    <w:lvl w:ilvl="0">
      <w:numFmt w:val="none"/>
      <w:pStyle w:val="Heading1"/>
      <w:lvlText w:val="1"/>
      <w:lvlJc w:val="left"/>
      <w:pPr>
        <w:tabs>
          <w:tab w:val="num" w:pos="720"/>
        </w:tabs>
        <w:ind w:left="720" w:hanging="720"/>
      </w:pPr>
      <w:rPr>
        <w:rFonts w:hint="default"/>
      </w:rPr>
    </w:lvl>
    <w:lvl w:ilvl="1">
      <w:numFmt w:val="none"/>
      <w:pStyle w:val="Heading2"/>
      <w:lvlText w:val="1.1"/>
      <w:lvlJc w:val="left"/>
      <w:pPr>
        <w:tabs>
          <w:tab w:val="num" w:pos="1440"/>
        </w:tabs>
        <w:ind w:left="1440" w:hanging="720"/>
      </w:pPr>
      <w:rPr>
        <w:rFonts w:hint="default"/>
        <w:i w:val="0"/>
      </w:rPr>
    </w:lvl>
    <w:lvl w:ilvl="2">
      <w:numFmt w:val="decimal"/>
      <w:pStyle w:val="Heading3"/>
      <w:lvlText w:val="%11.1.1"/>
      <w:lvlJc w:val="left"/>
      <w:pPr>
        <w:tabs>
          <w:tab w:val="num" w:pos="2563"/>
        </w:tabs>
        <w:ind w:left="2563" w:hanging="720"/>
      </w:pPr>
      <w:rPr>
        <w:rFonts w:hint="default"/>
      </w:rPr>
    </w:lvl>
    <w:lvl w:ilvl="3">
      <w:numFmt w:val="decimal"/>
      <w:lvlText w:val="%1.%2.%3.%4"/>
      <w:lvlJc w:val="left"/>
      <w:pPr>
        <w:tabs>
          <w:tab w:val="num" w:pos="3240"/>
        </w:tabs>
        <w:ind w:left="3240" w:hanging="1080"/>
      </w:pPr>
      <w:rPr>
        <w:rFonts w:hint="default"/>
      </w:rPr>
    </w:lvl>
    <w:lvl w:ilvl="4">
      <w:numFmt w:val="decimal"/>
      <w:lvlText w:val="%1.%2.%3.%4.%5"/>
      <w:lvlJc w:val="left"/>
      <w:pPr>
        <w:tabs>
          <w:tab w:val="num" w:pos="3960"/>
        </w:tabs>
        <w:ind w:left="3960" w:hanging="1080"/>
      </w:pPr>
      <w:rPr>
        <w:rFonts w:hint="default"/>
      </w:rPr>
    </w:lvl>
    <w:lvl w:ilvl="5">
      <w:numFmt w:val="decimal"/>
      <w:lvlText w:val="%1.%2.%3.%4.%5.%6"/>
      <w:lvlJc w:val="left"/>
      <w:pPr>
        <w:tabs>
          <w:tab w:val="num" w:pos="5040"/>
        </w:tabs>
        <w:ind w:left="5040" w:hanging="1440"/>
      </w:pPr>
      <w:rPr>
        <w:rFonts w:hint="default"/>
      </w:rPr>
    </w:lvl>
    <w:lvl w:ilvl="6">
      <w:numFmt w:val="decimal"/>
      <w:lvlText w:val="%1.%2.%3.%4.%5.%6.%7"/>
      <w:lvlJc w:val="left"/>
      <w:pPr>
        <w:tabs>
          <w:tab w:val="num" w:pos="5760"/>
        </w:tabs>
        <w:ind w:left="5760" w:hanging="1440"/>
      </w:pPr>
      <w:rPr>
        <w:rFonts w:hint="default"/>
      </w:rPr>
    </w:lvl>
    <w:lvl w:ilvl="7">
      <w:numFmt w:val="decimal"/>
      <w:lvlText w:val="%1.%2.%3.%4.%5.%6.%7.%8"/>
      <w:lvlJc w:val="left"/>
      <w:pPr>
        <w:tabs>
          <w:tab w:val="num" w:pos="6840"/>
        </w:tabs>
        <w:ind w:left="6840" w:hanging="1800"/>
      </w:pPr>
      <w:rPr>
        <w:rFonts w:hint="default"/>
      </w:rPr>
    </w:lvl>
    <w:lvl w:ilvl="8">
      <w:numFmt w:val="decimal"/>
      <w:lvlText w:val="%1.%2.%3.%4.%5.%6.%7.%8.%9"/>
      <w:lvlJc w:val="left"/>
      <w:pPr>
        <w:tabs>
          <w:tab w:val="num" w:pos="7560"/>
        </w:tabs>
        <w:ind w:left="7560" w:hanging="1800"/>
      </w:pPr>
      <w:rPr>
        <w:rFonts w:hint="default"/>
      </w:rPr>
    </w:lvl>
  </w:abstractNum>
  <w:abstractNum w:abstractNumId="16" w15:restartNumberingAfterBreak="0">
    <w:nsid w:val="21254235"/>
    <w:multiLevelType w:val="multilevel"/>
    <w:tmpl w:val="6DB6492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1F02AD4"/>
    <w:multiLevelType w:val="multilevel"/>
    <w:tmpl w:val="6FF2308A"/>
    <w:lvl w:ilvl="0">
      <w:start w:val="2"/>
      <w:numFmt w:val="decimal"/>
      <w:lvlText w:val="%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8" w15:restartNumberingAfterBreak="0">
    <w:nsid w:val="226B1FFE"/>
    <w:multiLevelType w:val="hybridMultilevel"/>
    <w:tmpl w:val="09185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6C32F5B"/>
    <w:multiLevelType w:val="multilevel"/>
    <w:tmpl w:val="D77C3574"/>
    <w:lvl w:ilvl="0">
      <w:start w:val="4"/>
      <w:numFmt w:val="decimal"/>
      <w:lvlText w:val="%1"/>
      <w:lvlJc w:val="left"/>
      <w:pPr>
        <w:ind w:left="468" w:hanging="468"/>
      </w:pPr>
      <w:rPr>
        <w:rFonts w:hint="default"/>
      </w:rPr>
    </w:lvl>
    <w:lvl w:ilvl="1">
      <w:start w:val="2"/>
      <w:numFmt w:val="decimal"/>
      <w:lvlText w:val="%1.%2"/>
      <w:lvlJc w:val="left"/>
      <w:pPr>
        <w:ind w:left="828" w:hanging="468"/>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29600DD4"/>
    <w:multiLevelType w:val="hybridMultilevel"/>
    <w:tmpl w:val="669CE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C14316B"/>
    <w:multiLevelType w:val="hybridMultilevel"/>
    <w:tmpl w:val="05CE0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E4122D5"/>
    <w:multiLevelType w:val="multilevel"/>
    <w:tmpl w:val="237212B0"/>
    <w:lvl w:ilvl="0">
      <w:start w:val="1"/>
      <w:numFmt w:val="decimal"/>
      <w:pStyle w:val="Subtitl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E8F6200"/>
    <w:multiLevelType w:val="multilevel"/>
    <w:tmpl w:val="AC1C1AB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33C4147"/>
    <w:multiLevelType w:val="multilevel"/>
    <w:tmpl w:val="F8D23F9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369E7BE7"/>
    <w:multiLevelType w:val="multilevel"/>
    <w:tmpl w:val="2B0A9E5C"/>
    <w:lvl w:ilvl="0">
      <w:start w:val="4"/>
      <w:numFmt w:val="decimal"/>
      <w:lvlText w:val="%1"/>
      <w:lvlJc w:val="left"/>
      <w:pPr>
        <w:ind w:left="648" w:hanging="648"/>
      </w:pPr>
      <w:rPr>
        <w:rFonts w:hint="default"/>
      </w:rPr>
    </w:lvl>
    <w:lvl w:ilvl="1">
      <w:start w:val="2"/>
      <w:numFmt w:val="decimal"/>
      <w:lvlText w:val="%1.%2"/>
      <w:lvlJc w:val="left"/>
      <w:pPr>
        <w:ind w:left="761" w:hanging="648"/>
      </w:pPr>
      <w:rPr>
        <w:rFonts w:hint="default"/>
      </w:rPr>
    </w:lvl>
    <w:lvl w:ilvl="2">
      <w:start w:val="1"/>
      <w:numFmt w:val="decimal"/>
      <w:lvlText w:val="%1.%2.%3"/>
      <w:lvlJc w:val="left"/>
      <w:pPr>
        <w:ind w:left="946" w:hanging="720"/>
      </w:pPr>
      <w:rPr>
        <w:rFonts w:hint="default"/>
      </w:rPr>
    </w:lvl>
    <w:lvl w:ilvl="3">
      <w:start w:val="3"/>
      <w:numFmt w:val="decimal"/>
      <w:lvlText w:val="%1.%2.%3.%4"/>
      <w:lvlJc w:val="left"/>
      <w:pPr>
        <w:ind w:left="1059" w:hanging="72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2118" w:hanging="1440"/>
      </w:pPr>
      <w:rPr>
        <w:rFonts w:hint="default"/>
      </w:rPr>
    </w:lvl>
    <w:lvl w:ilvl="7">
      <w:start w:val="1"/>
      <w:numFmt w:val="decimal"/>
      <w:lvlText w:val="%1.%2.%3.%4.%5.%6.%7.%8"/>
      <w:lvlJc w:val="left"/>
      <w:pPr>
        <w:ind w:left="2231" w:hanging="1440"/>
      </w:pPr>
      <w:rPr>
        <w:rFonts w:hint="default"/>
      </w:rPr>
    </w:lvl>
    <w:lvl w:ilvl="8">
      <w:start w:val="1"/>
      <w:numFmt w:val="decimal"/>
      <w:lvlText w:val="%1.%2.%3.%4.%5.%6.%7.%8.%9"/>
      <w:lvlJc w:val="left"/>
      <w:pPr>
        <w:ind w:left="2704" w:hanging="1800"/>
      </w:pPr>
      <w:rPr>
        <w:rFonts w:hint="default"/>
      </w:rPr>
    </w:lvl>
  </w:abstractNum>
  <w:abstractNum w:abstractNumId="26" w15:restartNumberingAfterBreak="0">
    <w:nsid w:val="38072F22"/>
    <w:multiLevelType w:val="hybridMultilevel"/>
    <w:tmpl w:val="74185F64"/>
    <w:lvl w:ilvl="0" w:tplc="E6ACF91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9D5704F"/>
    <w:multiLevelType w:val="multilevel"/>
    <w:tmpl w:val="C052BD08"/>
    <w:lvl w:ilvl="0">
      <w:start w:val="4"/>
      <w:numFmt w:val="decimal"/>
      <w:lvlText w:val="%1"/>
      <w:lvlJc w:val="left"/>
      <w:pPr>
        <w:ind w:left="468" w:hanging="468"/>
      </w:pPr>
      <w:rPr>
        <w:rFonts w:hint="default"/>
      </w:rPr>
    </w:lvl>
    <w:lvl w:ilvl="1">
      <w:start w:val="2"/>
      <w:numFmt w:val="decimal"/>
      <w:lvlText w:val="%1.%2"/>
      <w:lvlJc w:val="left"/>
      <w:pPr>
        <w:ind w:left="468" w:hanging="468"/>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9E13956"/>
    <w:multiLevelType w:val="hybridMultilevel"/>
    <w:tmpl w:val="B32291C0"/>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29" w15:restartNumberingAfterBreak="0">
    <w:nsid w:val="3AF1755B"/>
    <w:multiLevelType w:val="hybridMultilevel"/>
    <w:tmpl w:val="05E6950C"/>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30" w15:restartNumberingAfterBreak="0">
    <w:nsid w:val="3AF21424"/>
    <w:multiLevelType w:val="hybridMultilevel"/>
    <w:tmpl w:val="C7AEE8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B2829DA"/>
    <w:multiLevelType w:val="multilevel"/>
    <w:tmpl w:val="5750FD82"/>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2" w15:restartNumberingAfterBreak="0">
    <w:nsid w:val="3F61229B"/>
    <w:multiLevelType w:val="hybridMultilevel"/>
    <w:tmpl w:val="85FA3EB4"/>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33" w15:restartNumberingAfterBreak="0">
    <w:nsid w:val="403C0E9F"/>
    <w:multiLevelType w:val="multilevel"/>
    <w:tmpl w:val="4D1C9488"/>
    <w:lvl w:ilvl="0">
      <w:start w:val="4"/>
      <w:numFmt w:val="decimal"/>
      <w:lvlText w:val="%1"/>
      <w:lvlJc w:val="left"/>
      <w:pPr>
        <w:ind w:left="468" w:hanging="468"/>
      </w:pPr>
      <w:rPr>
        <w:rFonts w:hint="default"/>
      </w:rPr>
    </w:lvl>
    <w:lvl w:ilvl="1">
      <w:start w:val="2"/>
      <w:numFmt w:val="decimal"/>
      <w:lvlText w:val="%1.%2"/>
      <w:lvlJc w:val="left"/>
      <w:pPr>
        <w:ind w:left="828" w:hanging="468"/>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4109401C"/>
    <w:multiLevelType w:val="multilevel"/>
    <w:tmpl w:val="08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44467727"/>
    <w:multiLevelType w:val="hybridMultilevel"/>
    <w:tmpl w:val="5BC63FAE"/>
    <w:lvl w:ilvl="0" w:tplc="8488B52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4AF41D2"/>
    <w:multiLevelType w:val="hybridMultilevel"/>
    <w:tmpl w:val="8E34CBF2"/>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613161A"/>
    <w:multiLevelType w:val="multilevel"/>
    <w:tmpl w:val="5750FD82"/>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8" w15:restartNumberingAfterBreak="0">
    <w:nsid w:val="469C0346"/>
    <w:multiLevelType w:val="multilevel"/>
    <w:tmpl w:val="985EF454"/>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9" w15:restartNumberingAfterBreak="0">
    <w:nsid w:val="49534393"/>
    <w:multiLevelType w:val="multilevel"/>
    <w:tmpl w:val="38D81A9C"/>
    <w:lvl w:ilvl="0">
      <w:start w:val="13"/>
      <w:numFmt w:val="decimal"/>
      <w:lvlText w:val="%1"/>
      <w:lvlJc w:val="left"/>
      <w:pPr>
        <w:ind w:left="396" w:hanging="396"/>
      </w:pPr>
      <w:rPr>
        <w:rFonts w:hint="default"/>
      </w:rPr>
    </w:lvl>
    <w:lvl w:ilvl="1">
      <w:start w:val="3"/>
      <w:numFmt w:val="decimal"/>
      <w:lvlText w:val="%1.%2"/>
      <w:lvlJc w:val="left"/>
      <w:pPr>
        <w:ind w:left="1389" w:hanging="396"/>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40" w15:restartNumberingAfterBreak="0">
    <w:nsid w:val="49FE628E"/>
    <w:multiLevelType w:val="hybridMultilevel"/>
    <w:tmpl w:val="6958D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B73472E"/>
    <w:multiLevelType w:val="multilevel"/>
    <w:tmpl w:val="F5BCF136"/>
    <w:lvl w:ilvl="0">
      <w:start w:val="4"/>
      <w:numFmt w:val="decimal"/>
      <w:lvlText w:val="%1"/>
      <w:lvlJc w:val="left"/>
      <w:pPr>
        <w:ind w:left="504" w:hanging="504"/>
      </w:pPr>
      <w:rPr>
        <w:rFonts w:hint="default"/>
      </w:rPr>
    </w:lvl>
    <w:lvl w:ilvl="1">
      <w:start w:val="2"/>
      <w:numFmt w:val="decimal"/>
      <w:lvlText w:val="%1.%2"/>
      <w:lvlJc w:val="left"/>
      <w:pPr>
        <w:ind w:left="864" w:hanging="50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4B7A3BD7"/>
    <w:multiLevelType w:val="hybridMultilevel"/>
    <w:tmpl w:val="D2EEA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0244D2E"/>
    <w:multiLevelType w:val="multilevel"/>
    <w:tmpl w:val="5750FD82"/>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4" w15:restartNumberingAfterBreak="0">
    <w:nsid w:val="527E6D84"/>
    <w:multiLevelType w:val="multilevel"/>
    <w:tmpl w:val="56E89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484067E"/>
    <w:multiLevelType w:val="multilevel"/>
    <w:tmpl w:val="6EAAECF4"/>
    <w:lvl w:ilvl="0">
      <w:start w:val="4"/>
      <w:numFmt w:val="decimal"/>
      <w:lvlText w:val="%1"/>
      <w:lvlJc w:val="left"/>
      <w:pPr>
        <w:ind w:left="468" w:hanging="468"/>
      </w:pPr>
      <w:rPr>
        <w:rFonts w:hint="default"/>
      </w:rPr>
    </w:lvl>
    <w:lvl w:ilvl="1">
      <w:start w:val="2"/>
      <w:numFmt w:val="decimal"/>
      <w:lvlText w:val="%1.%2"/>
      <w:lvlJc w:val="left"/>
      <w:pPr>
        <w:ind w:left="828" w:hanging="468"/>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5A786D96"/>
    <w:multiLevelType w:val="hybridMultilevel"/>
    <w:tmpl w:val="A0A2E82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5CD36056"/>
    <w:multiLevelType w:val="hybridMultilevel"/>
    <w:tmpl w:val="1E700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DFB4391"/>
    <w:multiLevelType w:val="hybridMultilevel"/>
    <w:tmpl w:val="BCF47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37C5B37"/>
    <w:multiLevelType w:val="multilevel"/>
    <w:tmpl w:val="2F623166"/>
    <w:lvl w:ilvl="0">
      <w:start w:val="4"/>
      <w:numFmt w:val="decimal"/>
      <w:lvlText w:val="%1"/>
      <w:lvlJc w:val="left"/>
      <w:pPr>
        <w:ind w:left="648" w:hanging="648"/>
      </w:pPr>
      <w:rPr>
        <w:rFonts w:hint="default"/>
      </w:rPr>
    </w:lvl>
    <w:lvl w:ilvl="1">
      <w:start w:val="2"/>
      <w:numFmt w:val="decimal"/>
      <w:lvlText w:val="%1.%2"/>
      <w:lvlJc w:val="left"/>
      <w:pPr>
        <w:ind w:left="1404" w:hanging="648"/>
      </w:pPr>
      <w:rPr>
        <w:rFonts w:hint="default"/>
      </w:rPr>
    </w:lvl>
    <w:lvl w:ilvl="2">
      <w:start w:val="4"/>
      <w:numFmt w:val="decimal"/>
      <w:lvlText w:val="%1.%2.%3"/>
      <w:lvlJc w:val="left"/>
      <w:pPr>
        <w:ind w:left="2232" w:hanging="720"/>
      </w:pPr>
      <w:rPr>
        <w:rFonts w:hint="default"/>
      </w:rPr>
    </w:lvl>
    <w:lvl w:ilvl="3">
      <w:start w:val="6"/>
      <w:numFmt w:val="decimal"/>
      <w:lvlText w:val="%1.%2.%3.%4"/>
      <w:lvlJc w:val="left"/>
      <w:pPr>
        <w:ind w:left="2988" w:hanging="72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976" w:hanging="1440"/>
      </w:pPr>
      <w:rPr>
        <w:rFonts w:hint="default"/>
      </w:rPr>
    </w:lvl>
    <w:lvl w:ilvl="7">
      <w:start w:val="1"/>
      <w:numFmt w:val="decimal"/>
      <w:lvlText w:val="%1.%2.%3.%4.%5.%6.%7.%8"/>
      <w:lvlJc w:val="left"/>
      <w:pPr>
        <w:ind w:left="6732" w:hanging="1440"/>
      </w:pPr>
      <w:rPr>
        <w:rFonts w:hint="default"/>
      </w:rPr>
    </w:lvl>
    <w:lvl w:ilvl="8">
      <w:start w:val="1"/>
      <w:numFmt w:val="decimal"/>
      <w:lvlText w:val="%1.%2.%3.%4.%5.%6.%7.%8.%9"/>
      <w:lvlJc w:val="left"/>
      <w:pPr>
        <w:ind w:left="7848" w:hanging="1800"/>
      </w:pPr>
      <w:rPr>
        <w:rFonts w:hint="default"/>
      </w:rPr>
    </w:lvl>
  </w:abstractNum>
  <w:abstractNum w:abstractNumId="50" w15:restartNumberingAfterBreak="0">
    <w:nsid w:val="65ED7203"/>
    <w:multiLevelType w:val="multilevel"/>
    <w:tmpl w:val="63DEAA14"/>
    <w:lvl w:ilvl="0">
      <w:start w:val="4"/>
      <w:numFmt w:val="decimal"/>
      <w:lvlText w:val="%1"/>
      <w:lvlJc w:val="left"/>
      <w:pPr>
        <w:ind w:left="648" w:hanging="648"/>
      </w:pPr>
      <w:rPr>
        <w:rFonts w:hint="default"/>
      </w:rPr>
    </w:lvl>
    <w:lvl w:ilvl="1">
      <w:start w:val="2"/>
      <w:numFmt w:val="decimal"/>
      <w:lvlText w:val="%1.%2"/>
      <w:lvlJc w:val="left"/>
      <w:pPr>
        <w:ind w:left="1056" w:hanging="648"/>
      </w:pPr>
      <w:rPr>
        <w:rFonts w:hint="default"/>
      </w:rPr>
    </w:lvl>
    <w:lvl w:ilvl="2">
      <w:start w:val="1"/>
      <w:numFmt w:val="decimal"/>
      <w:lvlText w:val="%1.%2.%3"/>
      <w:lvlJc w:val="left"/>
      <w:pPr>
        <w:ind w:left="1536" w:hanging="720"/>
      </w:pPr>
      <w:rPr>
        <w:rFonts w:hint="default"/>
      </w:rPr>
    </w:lvl>
    <w:lvl w:ilvl="3">
      <w:start w:val="3"/>
      <w:numFmt w:val="decimal"/>
      <w:lvlText w:val="%1.%2.%3.%4"/>
      <w:lvlJc w:val="left"/>
      <w:pPr>
        <w:ind w:left="1944" w:hanging="720"/>
      </w:pPr>
      <w:rPr>
        <w:rFonts w:hint="default"/>
      </w:rPr>
    </w:lvl>
    <w:lvl w:ilvl="4">
      <w:start w:val="1"/>
      <w:numFmt w:val="decimal"/>
      <w:lvlText w:val="%1.%2.%3.%4.%5"/>
      <w:lvlJc w:val="left"/>
      <w:pPr>
        <w:ind w:left="2712" w:hanging="1080"/>
      </w:pPr>
      <w:rPr>
        <w:rFonts w:hint="default"/>
      </w:rPr>
    </w:lvl>
    <w:lvl w:ilvl="5">
      <w:start w:val="1"/>
      <w:numFmt w:val="decimal"/>
      <w:lvlText w:val="%1.%2.%3.%4.%5.%6"/>
      <w:lvlJc w:val="left"/>
      <w:pPr>
        <w:ind w:left="3120" w:hanging="1080"/>
      </w:pPr>
      <w:rPr>
        <w:rFonts w:hint="default"/>
      </w:rPr>
    </w:lvl>
    <w:lvl w:ilvl="6">
      <w:start w:val="1"/>
      <w:numFmt w:val="decimal"/>
      <w:lvlText w:val="%1.%2.%3.%4.%5.%6.%7"/>
      <w:lvlJc w:val="left"/>
      <w:pPr>
        <w:ind w:left="3888" w:hanging="1440"/>
      </w:pPr>
      <w:rPr>
        <w:rFonts w:hint="default"/>
      </w:rPr>
    </w:lvl>
    <w:lvl w:ilvl="7">
      <w:start w:val="1"/>
      <w:numFmt w:val="decimal"/>
      <w:lvlText w:val="%1.%2.%3.%4.%5.%6.%7.%8"/>
      <w:lvlJc w:val="left"/>
      <w:pPr>
        <w:ind w:left="4296" w:hanging="1440"/>
      </w:pPr>
      <w:rPr>
        <w:rFonts w:hint="default"/>
      </w:rPr>
    </w:lvl>
    <w:lvl w:ilvl="8">
      <w:start w:val="1"/>
      <w:numFmt w:val="decimal"/>
      <w:lvlText w:val="%1.%2.%3.%4.%5.%6.%7.%8.%9"/>
      <w:lvlJc w:val="left"/>
      <w:pPr>
        <w:ind w:left="5064" w:hanging="1800"/>
      </w:pPr>
      <w:rPr>
        <w:rFonts w:hint="default"/>
      </w:rPr>
    </w:lvl>
  </w:abstractNum>
  <w:abstractNum w:abstractNumId="51" w15:restartNumberingAfterBreak="0">
    <w:nsid w:val="677F30FE"/>
    <w:multiLevelType w:val="hybridMultilevel"/>
    <w:tmpl w:val="98FEC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9373CC3"/>
    <w:multiLevelType w:val="multilevel"/>
    <w:tmpl w:val="74FE9CC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69813A6A"/>
    <w:multiLevelType w:val="hybridMultilevel"/>
    <w:tmpl w:val="73E48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A1E4B7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6E226260"/>
    <w:multiLevelType w:val="hybridMultilevel"/>
    <w:tmpl w:val="8DFA1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0914996"/>
    <w:multiLevelType w:val="hybridMultilevel"/>
    <w:tmpl w:val="61C2B4F4"/>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57" w15:restartNumberingAfterBreak="0">
    <w:nsid w:val="70FF40EA"/>
    <w:multiLevelType w:val="multilevel"/>
    <w:tmpl w:val="4B206C20"/>
    <w:lvl w:ilvl="0">
      <w:start w:val="4"/>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8" w15:restartNumberingAfterBreak="0">
    <w:nsid w:val="7386349C"/>
    <w:multiLevelType w:val="multilevel"/>
    <w:tmpl w:val="1CECD46E"/>
    <w:lvl w:ilvl="0">
      <w:start w:val="6"/>
      <w:numFmt w:val="decimal"/>
      <w:lvlText w:val="%1"/>
      <w:lvlJc w:val="left"/>
      <w:pPr>
        <w:ind w:left="370" w:hanging="37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9" w15:restartNumberingAfterBreak="0">
    <w:nsid w:val="73B37645"/>
    <w:multiLevelType w:val="hybridMultilevel"/>
    <w:tmpl w:val="EB105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50765A9"/>
    <w:multiLevelType w:val="hybridMultilevel"/>
    <w:tmpl w:val="A0C8A8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77AA0395"/>
    <w:multiLevelType w:val="multilevel"/>
    <w:tmpl w:val="216A2C70"/>
    <w:lvl w:ilvl="0">
      <w:start w:val="4"/>
      <w:numFmt w:val="decimal"/>
      <w:lvlText w:val="%1"/>
      <w:lvlJc w:val="left"/>
      <w:pPr>
        <w:ind w:left="468" w:hanging="468"/>
      </w:pPr>
      <w:rPr>
        <w:rFonts w:hint="default"/>
      </w:rPr>
    </w:lvl>
    <w:lvl w:ilvl="1">
      <w:start w:val="3"/>
      <w:numFmt w:val="decimal"/>
      <w:lvlText w:val="%1.%2"/>
      <w:lvlJc w:val="left"/>
      <w:pPr>
        <w:ind w:left="828" w:hanging="468"/>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2" w15:restartNumberingAfterBreak="0">
    <w:nsid w:val="78424221"/>
    <w:multiLevelType w:val="multilevel"/>
    <w:tmpl w:val="78305D10"/>
    <w:lvl w:ilvl="0">
      <w:start w:val="4"/>
      <w:numFmt w:val="decimal"/>
      <w:lvlText w:val="%1"/>
      <w:lvlJc w:val="left"/>
      <w:pPr>
        <w:ind w:left="648" w:hanging="648"/>
      </w:pPr>
      <w:rPr>
        <w:rFonts w:hint="default"/>
      </w:rPr>
    </w:lvl>
    <w:lvl w:ilvl="1">
      <w:start w:val="2"/>
      <w:numFmt w:val="decimal"/>
      <w:lvlText w:val="%1.%2"/>
      <w:lvlJc w:val="left"/>
      <w:pPr>
        <w:ind w:left="1008" w:hanging="648"/>
      </w:pPr>
      <w:rPr>
        <w:rFonts w:hint="default"/>
      </w:rPr>
    </w:lvl>
    <w:lvl w:ilvl="2">
      <w:start w:val="7"/>
      <w:numFmt w:val="decimal"/>
      <w:lvlText w:val="%1.%2.%3"/>
      <w:lvlJc w:val="left"/>
      <w:pPr>
        <w:ind w:left="1440" w:hanging="720"/>
      </w:pPr>
      <w:rPr>
        <w:rFonts w:hint="default"/>
      </w:rPr>
    </w:lvl>
    <w:lvl w:ilvl="3">
      <w:start w:val="7"/>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3" w15:restartNumberingAfterBreak="0">
    <w:nsid w:val="790E64A0"/>
    <w:multiLevelType w:val="multilevel"/>
    <w:tmpl w:val="124E962A"/>
    <w:lvl w:ilvl="0">
      <w:start w:val="4"/>
      <w:numFmt w:val="decimal"/>
      <w:lvlText w:val="%1"/>
      <w:lvlJc w:val="left"/>
      <w:pPr>
        <w:ind w:left="468" w:hanging="468"/>
      </w:pPr>
      <w:rPr>
        <w:rFonts w:hint="default"/>
      </w:rPr>
    </w:lvl>
    <w:lvl w:ilvl="1">
      <w:start w:val="2"/>
      <w:numFmt w:val="decimal"/>
      <w:lvlText w:val="%1.%2"/>
      <w:lvlJc w:val="left"/>
      <w:pPr>
        <w:ind w:left="468" w:hanging="468"/>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7A130F3F"/>
    <w:multiLevelType w:val="multilevel"/>
    <w:tmpl w:val="0C964A7C"/>
    <w:lvl w:ilvl="0">
      <w:start w:val="20"/>
      <w:numFmt w:val="decimal"/>
      <w:lvlText w:val="%1"/>
      <w:lvlJc w:val="left"/>
      <w:pPr>
        <w:ind w:left="432" w:hanging="432"/>
      </w:pPr>
      <w:rPr>
        <w:rFonts w:cs="Times New Roman" w:hint="default"/>
        <w:sz w:val="20"/>
      </w:rPr>
    </w:lvl>
    <w:lvl w:ilvl="1">
      <w:start w:val="1"/>
      <w:numFmt w:val="decimal"/>
      <w:lvlText w:val="%1.%2"/>
      <w:lvlJc w:val="left"/>
      <w:pPr>
        <w:ind w:left="432" w:hanging="432"/>
      </w:pPr>
      <w:rPr>
        <w:rFonts w:cs="Times New Roman" w:hint="default"/>
        <w:sz w:val="20"/>
      </w:rPr>
    </w:lvl>
    <w:lvl w:ilvl="2">
      <w:start w:val="1"/>
      <w:numFmt w:val="decimal"/>
      <w:lvlText w:val="%1.%2.%3"/>
      <w:lvlJc w:val="left"/>
      <w:pPr>
        <w:ind w:left="720" w:hanging="720"/>
      </w:pPr>
      <w:rPr>
        <w:rFonts w:cs="Times New Roman" w:hint="default"/>
        <w:sz w:val="20"/>
      </w:rPr>
    </w:lvl>
    <w:lvl w:ilvl="3">
      <w:start w:val="1"/>
      <w:numFmt w:val="decimal"/>
      <w:lvlText w:val="%1.%2.%3.%4"/>
      <w:lvlJc w:val="left"/>
      <w:pPr>
        <w:ind w:left="1080" w:hanging="1080"/>
      </w:pPr>
      <w:rPr>
        <w:rFonts w:cs="Times New Roman" w:hint="default"/>
        <w:sz w:val="20"/>
      </w:rPr>
    </w:lvl>
    <w:lvl w:ilvl="4">
      <w:start w:val="1"/>
      <w:numFmt w:val="decimal"/>
      <w:lvlText w:val="%1.%2.%3.%4.%5"/>
      <w:lvlJc w:val="left"/>
      <w:pPr>
        <w:ind w:left="1080" w:hanging="1080"/>
      </w:pPr>
      <w:rPr>
        <w:rFonts w:cs="Times New Roman" w:hint="default"/>
        <w:sz w:val="20"/>
      </w:rPr>
    </w:lvl>
    <w:lvl w:ilvl="5">
      <w:start w:val="1"/>
      <w:numFmt w:val="decimal"/>
      <w:lvlText w:val="%1.%2.%3.%4.%5.%6"/>
      <w:lvlJc w:val="left"/>
      <w:pPr>
        <w:ind w:left="1440" w:hanging="1440"/>
      </w:pPr>
      <w:rPr>
        <w:rFonts w:cs="Times New Roman" w:hint="default"/>
        <w:sz w:val="20"/>
      </w:rPr>
    </w:lvl>
    <w:lvl w:ilvl="6">
      <w:start w:val="1"/>
      <w:numFmt w:val="decimal"/>
      <w:lvlText w:val="%1.%2.%3.%4.%5.%6.%7"/>
      <w:lvlJc w:val="left"/>
      <w:pPr>
        <w:ind w:left="1440" w:hanging="1440"/>
      </w:pPr>
      <w:rPr>
        <w:rFonts w:cs="Times New Roman" w:hint="default"/>
        <w:sz w:val="20"/>
      </w:rPr>
    </w:lvl>
    <w:lvl w:ilvl="7">
      <w:start w:val="1"/>
      <w:numFmt w:val="decimal"/>
      <w:lvlText w:val="%1.%2.%3.%4.%5.%6.%7.%8"/>
      <w:lvlJc w:val="left"/>
      <w:pPr>
        <w:ind w:left="1800" w:hanging="1800"/>
      </w:pPr>
      <w:rPr>
        <w:rFonts w:cs="Times New Roman" w:hint="default"/>
        <w:sz w:val="20"/>
      </w:rPr>
    </w:lvl>
    <w:lvl w:ilvl="8">
      <w:start w:val="1"/>
      <w:numFmt w:val="decimal"/>
      <w:lvlText w:val="%1.%2.%3.%4.%5.%6.%7.%8.%9"/>
      <w:lvlJc w:val="left"/>
      <w:pPr>
        <w:ind w:left="2160" w:hanging="2160"/>
      </w:pPr>
      <w:rPr>
        <w:rFonts w:cs="Times New Roman" w:hint="default"/>
        <w:sz w:val="20"/>
      </w:rPr>
    </w:lvl>
  </w:abstractNum>
  <w:abstractNum w:abstractNumId="65" w15:restartNumberingAfterBreak="0">
    <w:nsid w:val="7CA802AA"/>
    <w:multiLevelType w:val="hybridMultilevel"/>
    <w:tmpl w:val="DE6EBA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6" w15:restartNumberingAfterBreak="0">
    <w:nsid w:val="7F0C3EFB"/>
    <w:multiLevelType w:val="hybridMultilevel"/>
    <w:tmpl w:val="CFD83DE8"/>
    <w:lvl w:ilvl="0" w:tplc="2D906AE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6"/>
  </w:num>
  <w:num w:numId="2">
    <w:abstractNumId w:val="34"/>
  </w:num>
  <w:num w:numId="3">
    <w:abstractNumId w:val="38"/>
  </w:num>
  <w:num w:numId="4">
    <w:abstractNumId w:val="57"/>
  </w:num>
  <w:num w:numId="5">
    <w:abstractNumId w:val="37"/>
  </w:num>
  <w:num w:numId="6">
    <w:abstractNumId w:val="13"/>
  </w:num>
  <w:num w:numId="7">
    <w:abstractNumId w:val="20"/>
  </w:num>
  <w:num w:numId="8">
    <w:abstractNumId w:val="44"/>
  </w:num>
  <w:num w:numId="9">
    <w:abstractNumId w:val="55"/>
  </w:num>
  <w:num w:numId="10">
    <w:abstractNumId w:val="8"/>
  </w:num>
  <w:num w:numId="11">
    <w:abstractNumId w:val="7"/>
  </w:num>
  <w:num w:numId="12">
    <w:abstractNumId w:val="36"/>
  </w:num>
  <w:num w:numId="13">
    <w:abstractNumId w:val="48"/>
  </w:num>
  <w:num w:numId="14">
    <w:abstractNumId w:val="40"/>
  </w:num>
  <w:num w:numId="15">
    <w:abstractNumId w:val="47"/>
  </w:num>
  <w:num w:numId="16">
    <w:abstractNumId w:val="51"/>
  </w:num>
  <w:num w:numId="17">
    <w:abstractNumId w:val="53"/>
  </w:num>
  <w:num w:numId="18">
    <w:abstractNumId w:val="42"/>
  </w:num>
  <w:num w:numId="19">
    <w:abstractNumId w:val="15"/>
  </w:num>
  <w:num w:numId="20">
    <w:abstractNumId w:val="22"/>
  </w:num>
  <w:num w:numId="21">
    <w:abstractNumId w:val="65"/>
  </w:num>
  <w:num w:numId="22">
    <w:abstractNumId w:val="17"/>
  </w:num>
  <w:num w:numId="23">
    <w:abstractNumId w:val="43"/>
  </w:num>
  <w:num w:numId="24">
    <w:abstractNumId w:val="5"/>
  </w:num>
  <w:num w:numId="25">
    <w:abstractNumId w:val="31"/>
  </w:num>
  <w:num w:numId="26">
    <w:abstractNumId w:val="21"/>
  </w:num>
  <w:num w:numId="27">
    <w:abstractNumId w:val="10"/>
  </w:num>
  <w:num w:numId="28">
    <w:abstractNumId w:val="18"/>
  </w:num>
  <w:num w:numId="29">
    <w:abstractNumId w:val="54"/>
  </w:num>
  <w:num w:numId="30">
    <w:abstractNumId w:val="11"/>
  </w:num>
  <w:num w:numId="31">
    <w:abstractNumId w:val="9"/>
  </w:num>
  <w:num w:numId="32">
    <w:abstractNumId w:val="46"/>
  </w:num>
  <w:num w:numId="33">
    <w:abstractNumId w:val="26"/>
  </w:num>
  <w:num w:numId="34">
    <w:abstractNumId w:val="12"/>
  </w:num>
  <w:num w:numId="35">
    <w:abstractNumId w:val="60"/>
  </w:num>
  <w:num w:numId="36">
    <w:abstractNumId w:val="22"/>
  </w:num>
  <w:num w:numId="37">
    <w:abstractNumId w:val="59"/>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8"/>
  </w:num>
  <w:num w:numId="41">
    <w:abstractNumId w:val="30"/>
  </w:num>
  <w:num w:numId="42">
    <w:abstractNumId w:val="35"/>
  </w:num>
  <w:num w:numId="43">
    <w:abstractNumId w:val="56"/>
  </w:num>
  <w:num w:numId="44">
    <w:abstractNumId w:val="2"/>
  </w:num>
  <w:num w:numId="45">
    <w:abstractNumId w:val="22"/>
    <w:lvlOverride w:ilvl="0">
      <w:startOverride w:val="4"/>
    </w:lvlOverride>
    <w:lvlOverride w:ilvl="1">
      <w:startOverride w:val="2"/>
    </w:lvlOverride>
    <w:lvlOverride w:ilvl="2">
      <w:startOverride w:val="3"/>
    </w:lvlOverride>
  </w:num>
  <w:num w:numId="46">
    <w:abstractNumId w:val="32"/>
  </w:num>
  <w:num w:numId="47">
    <w:abstractNumId w:val="1"/>
  </w:num>
  <w:num w:numId="48">
    <w:abstractNumId w:val="64"/>
  </w:num>
  <w:num w:numId="49">
    <w:abstractNumId w:val="14"/>
  </w:num>
  <w:num w:numId="50">
    <w:abstractNumId w:val="41"/>
  </w:num>
  <w:num w:numId="51">
    <w:abstractNumId w:val="50"/>
  </w:num>
  <w:num w:numId="52">
    <w:abstractNumId w:val="25"/>
  </w:num>
  <w:num w:numId="53">
    <w:abstractNumId w:val="19"/>
  </w:num>
  <w:num w:numId="54">
    <w:abstractNumId w:val="49"/>
  </w:num>
  <w:num w:numId="55">
    <w:abstractNumId w:val="3"/>
  </w:num>
  <w:num w:numId="56">
    <w:abstractNumId w:val="22"/>
    <w:lvlOverride w:ilvl="0">
      <w:startOverride w:val="30"/>
    </w:lvlOverride>
  </w:num>
  <w:num w:numId="57">
    <w:abstractNumId w:val="29"/>
  </w:num>
  <w:num w:numId="58">
    <w:abstractNumId w:val="28"/>
  </w:num>
  <w:num w:numId="59">
    <w:abstractNumId w:val="63"/>
  </w:num>
  <w:num w:numId="60">
    <w:abstractNumId w:val="45"/>
  </w:num>
  <w:num w:numId="61">
    <w:abstractNumId w:val="4"/>
  </w:num>
  <w:num w:numId="62">
    <w:abstractNumId w:val="22"/>
    <w:lvlOverride w:ilvl="0">
      <w:startOverride w:val="4"/>
    </w:lvlOverride>
    <w:lvlOverride w:ilvl="1">
      <w:startOverride w:val="2"/>
    </w:lvlOverride>
    <w:lvlOverride w:ilvl="2">
      <w:startOverride w:val="6"/>
    </w:lvlOverride>
  </w:num>
  <w:num w:numId="63">
    <w:abstractNumId w:val="23"/>
  </w:num>
  <w:num w:numId="64">
    <w:abstractNumId w:val="16"/>
  </w:num>
  <w:num w:numId="65">
    <w:abstractNumId w:val="52"/>
  </w:num>
  <w:num w:numId="66">
    <w:abstractNumId w:val="6"/>
  </w:num>
  <w:num w:numId="67">
    <w:abstractNumId w:val="27"/>
  </w:num>
  <w:num w:numId="68">
    <w:abstractNumId w:val="33"/>
  </w:num>
  <w:num w:numId="69">
    <w:abstractNumId w:val="62"/>
  </w:num>
  <w:num w:numId="70">
    <w:abstractNumId w:val="0"/>
  </w:num>
  <w:num w:numId="71">
    <w:abstractNumId w:val="22"/>
    <w:lvlOverride w:ilvl="0">
      <w:startOverride w:val="4"/>
    </w:lvlOverride>
    <w:lvlOverride w:ilvl="1">
      <w:startOverride w:val="2"/>
    </w:lvlOverride>
    <w:lvlOverride w:ilvl="2">
      <w:startOverride w:val="9"/>
    </w:lvlOverride>
    <w:lvlOverride w:ilvl="3">
      <w:startOverride w:val="5"/>
    </w:lvlOverride>
  </w:num>
  <w:num w:numId="72">
    <w:abstractNumId w:val="61"/>
  </w:num>
  <w:num w:numId="73">
    <w:abstractNumId w:val="24"/>
  </w:num>
  <w:num w:numId="74">
    <w:abstractNumId w:val="39"/>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1E4"/>
    <w:rsid w:val="000144E8"/>
    <w:rsid w:val="000151D8"/>
    <w:rsid w:val="0002703F"/>
    <w:rsid w:val="00031A27"/>
    <w:rsid w:val="0004536D"/>
    <w:rsid w:val="00050752"/>
    <w:rsid w:val="00056463"/>
    <w:rsid w:val="00061425"/>
    <w:rsid w:val="00066E2D"/>
    <w:rsid w:val="000718D2"/>
    <w:rsid w:val="00082205"/>
    <w:rsid w:val="00093306"/>
    <w:rsid w:val="000933A0"/>
    <w:rsid w:val="0009596C"/>
    <w:rsid w:val="0009686D"/>
    <w:rsid w:val="000A2056"/>
    <w:rsid w:val="000A2A5E"/>
    <w:rsid w:val="000B2B68"/>
    <w:rsid w:val="000B78B7"/>
    <w:rsid w:val="000C07DA"/>
    <w:rsid w:val="000C31BA"/>
    <w:rsid w:val="000E1BFB"/>
    <w:rsid w:val="000E52A8"/>
    <w:rsid w:val="00107AB4"/>
    <w:rsid w:val="0010CBFE"/>
    <w:rsid w:val="00111ABA"/>
    <w:rsid w:val="00111FEC"/>
    <w:rsid w:val="00122600"/>
    <w:rsid w:val="001230E3"/>
    <w:rsid w:val="001239CE"/>
    <w:rsid w:val="001240EB"/>
    <w:rsid w:val="00130973"/>
    <w:rsid w:val="001446AD"/>
    <w:rsid w:val="00146D4D"/>
    <w:rsid w:val="001506C4"/>
    <w:rsid w:val="001631DD"/>
    <w:rsid w:val="001819FE"/>
    <w:rsid w:val="00184544"/>
    <w:rsid w:val="001863A0"/>
    <w:rsid w:val="001921EF"/>
    <w:rsid w:val="00194E9B"/>
    <w:rsid w:val="001C002A"/>
    <w:rsid w:val="001C4592"/>
    <w:rsid w:val="001E0F66"/>
    <w:rsid w:val="001F3122"/>
    <w:rsid w:val="002120F3"/>
    <w:rsid w:val="00215BEB"/>
    <w:rsid w:val="002173FE"/>
    <w:rsid w:val="0022036E"/>
    <w:rsid w:val="00221578"/>
    <w:rsid w:val="002253FC"/>
    <w:rsid w:val="00230D57"/>
    <w:rsid w:val="002317FA"/>
    <w:rsid w:val="00233A06"/>
    <w:rsid w:val="002403F4"/>
    <w:rsid w:val="002410A8"/>
    <w:rsid w:val="002427EB"/>
    <w:rsid w:val="0024752D"/>
    <w:rsid w:val="00252C06"/>
    <w:rsid w:val="00261032"/>
    <w:rsid w:val="00263AD3"/>
    <w:rsid w:val="00272F9E"/>
    <w:rsid w:val="002811FD"/>
    <w:rsid w:val="002944D9"/>
    <w:rsid w:val="002B1D34"/>
    <w:rsid w:val="002C25E3"/>
    <w:rsid w:val="002D43A2"/>
    <w:rsid w:val="002F11D3"/>
    <w:rsid w:val="002F7E4C"/>
    <w:rsid w:val="0031068C"/>
    <w:rsid w:val="003129BC"/>
    <w:rsid w:val="00314387"/>
    <w:rsid w:val="00320FE4"/>
    <w:rsid w:val="0032391F"/>
    <w:rsid w:val="00325305"/>
    <w:rsid w:val="00340727"/>
    <w:rsid w:val="00347552"/>
    <w:rsid w:val="00353A58"/>
    <w:rsid w:val="003604BB"/>
    <w:rsid w:val="0037535B"/>
    <w:rsid w:val="003762A7"/>
    <w:rsid w:val="00391818"/>
    <w:rsid w:val="00394A82"/>
    <w:rsid w:val="003A483F"/>
    <w:rsid w:val="003A6B30"/>
    <w:rsid w:val="003B1580"/>
    <w:rsid w:val="003B216C"/>
    <w:rsid w:val="003B396E"/>
    <w:rsid w:val="003B85BC"/>
    <w:rsid w:val="003C4069"/>
    <w:rsid w:val="003C6E77"/>
    <w:rsid w:val="003D0A3D"/>
    <w:rsid w:val="003D25E2"/>
    <w:rsid w:val="003E0F62"/>
    <w:rsid w:val="003E2510"/>
    <w:rsid w:val="003E6E15"/>
    <w:rsid w:val="00400450"/>
    <w:rsid w:val="004129C0"/>
    <w:rsid w:val="00414AD8"/>
    <w:rsid w:val="004165FF"/>
    <w:rsid w:val="00423ED7"/>
    <w:rsid w:val="004320D6"/>
    <w:rsid w:val="0043584A"/>
    <w:rsid w:val="00443842"/>
    <w:rsid w:val="00445D21"/>
    <w:rsid w:val="004467DB"/>
    <w:rsid w:val="00454FDF"/>
    <w:rsid w:val="00462677"/>
    <w:rsid w:val="004703B9"/>
    <w:rsid w:val="004920C5"/>
    <w:rsid w:val="004964FC"/>
    <w:rsid w:val="00497899"/>
    <w:rsid w:val="004B3460"/>
    <w:rsid w:val="004B3CE2"/>
    <w:rsid w:val="004B57C7"/>
    <w:rsid w:val="004D2742"/>
    <w:rsid w:val="004D5343"/>
    <w:rsid w:val="004E1B25"/>
    <w:rsid w:val="004E4AF2"/>
    <w:rsid w:val="004E4BC5"/>
    <w:rsid w:val="004E77CB"/>
    <w:rsid w:val="00511ACA"/>
    <w:rsid w:val="00521FEF"/>
    <w:rsid w:val="005403C0"/>
    <w:rsid w:val="00545B4D"/>
    <w:rsid w:val="005578CC"/>
    <w:rsid w:val="00575D51"/>
    <w:rsid w:val="005808B0"/>
    <w:rsid w:val="00593AF9"/>
    <w:rsid w:val="005A3DF8"/>
    <w:rsid w:val="005B3EA7"/>
    <w:rsid w:val="005B4FF3"/>
    <w:rsid w:val="005B7EF2"/>
    <w:rsid w:val="005C1514"/>
    <w:rsid w:val="005E02DE"/>
    <w:rsid w:val="005E3BD7"/>
    <w:rsid w:val="005F5DDA"/>
    <w:rsid w:val="00600C7F"/>
    <w:rsid w:val="00601A1C"/>
    <w:rsid w:val="006217B9"/>
    <w:rsid w:val="00635131"/>
    <w:rsid w:val="00636B5D"/>
    <w:rsid w:val="006429F7"/>
    <w:rsid w:val="0064395E"/>
    <w:rsid w:val="0065402B"/>
    <w:rsid w:val="0066024D"/>
    <w:rsid w:val="00665393"/>
    <w:rsid w:val="0067058D"/>
    <w:rsid w:val="006709C0"/>
    <w:rsid w:val="00671126"/>
    <w:rsid w:val="00677E95"/>
    <w:rsid w:val="0068075C"/>
    <w:rsid w:val="0068505C"/>
    <w:rsid w:val="006A6439"/>
    <w:rsid w:val="006B10BC"/>
    <w:rsid w:val="006B2827"/>
    <w:rsid w:val="006B60B2"/>
    <w:rsid w:val="006C4179"/>
    <w:rsid w:val="006D6BC3"/>
    <w:rsid w:val="006F1E09"/>
    <w:rsid w:val="006F59C5"/>
    <w:rsid w:val="006F73C5"/>
    <w:rsid w:val="00700D10"/>
    <w:rsid w:val="00707977"/>
    <w:rsid w:val="00711842"/>
    <w:rsid w:val="0073744C"/>
    <w:rsid w:val="00762404"/>
    <w:rsid w:val="00781EC5"/>
    <w:rsid w:val="007A08E3"/>
    <w:rsid w:val="007A221A"/>
    <w:rsid w:val="007A2CDE"/>
    <w:rsid w:val="007A40E2"/>
    <w:rsid w:val="007A6101"/>
    <w:rsid w:val="007B2D52"/>
    <w:rsid w:val="007B794C"/>
    <w:rsid w:val="007C1108"/>
    <w:rsid w:val="007C2BFC"/>
    <w:rsid w:val="007D6FA5"/>
    <w:rsid w:val="007E590A"/>
    <w:rsid w:val="007F0BD6"/>
    <w:rsid w:val="007F7F01"/>
    <w:rsid w:val="00802998"/>
    <w:rsid w:val="008137E0"/>
    <w:rsid w:val="00816568"/>
    <w:rsid w:val="008361BE"/>
    <w:rsid w:val="008370C0"/>
    <w:rsid w:val="00841EBC"/>
    <w:rsid w:val="00845532"/>
    <w:rsid w:val="00854440"/>
    <w:rsid w:val="00856412"/>
    <w:rsid w:val="00867564"/>
    <w:rsid w:val="00872694"/>
    <w:rsid w:val="0088030C"/>
    <w:rsid w:val="00886E4A"/>
    <w:rsid w:val="00890BD5"/>
    <w:rsid w:val="00891DC4"/>
    <w:rsid w:val="008A4F0F"/>
    <w:rsid w:val="008B58AB"/>
    <w:rsid w:val="008C02D1"/>
    <w:rsid w:val="008C7D4D"/>
    <w:rsid w:val="008D58E3"/>
    <w:rsid w:val="008E0E9C"/>
    <w:rsid w:val="008E648F"/>
    <w:rsid w:val="00901502"/>
    <w:rsid w:val="00911213"/>
    <w:rsid w:val="00912F77"/>
    <w:rsid w:val="00921620"/>
    <w:rsid w:val="00945E3B"/>
    <w:rsid w:val="00946BE1"/>
    <w:rsid w:val="00954AB9"/>
    <w:rsid w:val="0096310D"/>
    <w:rsid w:val="00991CB4"/>
    <w:rsid w:val="009B1E6B"/>
    <w:rsid w:val="009B3DE3"/>
    <w:rsid w:val="009B7496"/>
    <w:rsid w:val="009C2099"/>
    <w:rsid w:val="009E0747"/>
    <w:rsid w:val="009F28F9"/>
    <w:rsid w:val="009F716D"/>
    <w:rsid w:val="00A02DE1"/>
    <w:rsid w:val="00A050AE"/>
    <w:rsid w:val="00A05100"/>
    <w:rsid w:val="00A055F9"/>
    <w:rsid w:val="00A20F37"/>
    <w:rsid w:val="00A2484C"/>
    <w:rsid w:val="00A25B58"/>
    <w:rsid w:val="00A31387"/>
    <w:rsid w:val="00A344EE"/>
    <w:rsid w:val="00A651E4"/>
    <w:rsid w:val="00A7087B"/>
    <w:rsid w:val="00A73681"/>
    <w:rsid w:val="00A75105"/>
    <w:rsid w:val="00A7595D"/>
    <w:rsid w:val="00A77EA2"/>
    <w:rsid w:val="00A91EC4"/>
    <w:rsid w:val="00A9417A"/>
    <w:rsid w:val="00AA0D1F"/>
    <w:rsid w:val="00AA53E1"/>
    <w:rsid w:val="00AC26F4"/>
    <w:rsid w:val="00AD6CBC"/>
    <w:rsid w:val="00AE32A3"/>
    <w:rsid w:val="00B009CE"/>
    <w:rsid w:val="00B041D5"/>
    <w:rsid w:val="00B133A0"/>
    <w:rsid w:val="00B35C03"/>
    <w:rsid w:val="00B476AE"/>
    <w:rsid w:val="00B6226E"/>
    <w:rsid w:val="00B6776E"/>
    <w:rsid w:val="00B75A05"/>
    <w:rsid w:val="00B871AE"/>
    <w:rsid w:val="00B97A1E"/>
    <w:rsid w:val="00BA1CC6"/>
    <w:rsid w:val="00BA234E"/>
    <w:rsid w:val="00BA413A"/>
    <w:rsid w:val="00BA570B"/>
    <w:rsid w:val="00BB1469"/>
    <w:rsid w:val="00BB3A6C"/>
    <w:rsid w:val="00BB5334"/>
    <w:rsid w:val="00BC460B"/>
    <w:rsid w:val="00BD243B"/>
    <w:rsid w:val="00BD3C3A"/>
    <w:rsid w:val="00BD607D"/>
    <w:rsid w:val="00BE7401"/>
    <w:rsid w:val="00C04A43"/>
    <w:rsid w:val="00C0629F"/>
    <w:rsid w:val="00C10DF6"/>
    <w:rsid w:val="00C26174"/>
    <w:rsid w:val="00C33768"/>
    <w:rsid w:val="00C35993"/>
    <w:rsid w:val="00C42F82"/>
    <w:rsid w:val="00C45840"/>
    <w:rsid w:val="00C46F03"/>
    <w:rsid w:val="00C56511"/>
    <w:rsid w:val="00C657A4"/>
    <w:rsid w:val="00C658F2"/>
    <w:rsid w:val="00C73B82"/>
    <w:rsid w:val="00C77C0C"/>
    <w:rsid w:val="00C84889"/>
    <w:rsid w:val="00C92938"/>
    <w:rsid w:val="00CA101D"/>
    <w:rsid w:val="00CA6CC4"/>
    <w:rsid w:val="00CB1C12"/>
    <w:rsid w:val="00CB5EAD"/>
    <w:rsid w:val="00CD6AFC"/>
    <w:rsid w:val="00CE02D1"/>
    <w:rsid w:val="00CE1E2E"/>
    <w:rsid w:val="00CE4236"/>
    <w:rsid w:val="00D06EC0"/>
    <w:rsid w:val="00D10AAC"/>
    <w:rsid w:val="00D36499"/>
    <w:rsid w:val="00D412EF"/>
    <w:rsid w:val="00D41C39"/>
    <w:rsid w:val="00D82768"/>
    <w:rsid w:val="00D900B7"/>
    <w:rsid w:val="00D90761"/>
    <w:rsid w:val="00D951B0"/>
    <w:rsid w:val="00DA282A"/>
    <w:rsid w:val="00DA5F59"/>
    <w:rsid w:val="00DC3094"/>
    <w:rsid w:val="00E00D9E"/>
    <w:rsid w:val="00E017C3"/>
    <w:rsid w:val="00E051BA"/>
    <w:rsid w:val="00E368BA"/>
    <w:rsid w:val="00E37CC7"/>
    <w:rsid w:val="00E47BBB"/>
    <w:rsid w:val="00E54AAB"/>
    <w:rsid w:val="00E678B7"/>
    <w:rsid w:val="00E67ED7"/>
    <w:rsid w:val="00E74EFE"/>
    <w:rsid w:val="00E77D6E"/>
    <w:rsid w:val="00EA008C"/>
    <w:rsid w:val="00EA1307"/>
    <w:rsid w:val="00EA28EA"/>
    <w:rsid w:val="00EA5A0D"/>
    <w:rsid w:val="00EB7A39"/>
    <w:rsid w:val="00ED3DE6"/>
    <w:rsid w:val="00ED40AB"/>
    <w:rsid w:val="00ED7264"/>
    <w:rsid w:val="00F16953"/>
    <w:rsid w:val="00F1738B"/>
    <w:rsid w:val="00F2102A"/>
    <w:rsid w:val="00F30498"/>
    <w:rsid w:val="00F46996"/>
    <w:rsid w:val="00F52586"/>
    <w:rsid w:val="00F52B01"/>
    <w:rsid w:val="00F82791"/>
    <w:rsid w:val="00F90125"/>
    <w:rsid w:val="00F9763B"/>
    <w:rsid w:val="00F97674"/>
    <w:rsid w:val="00FA0855"/>
    <w:rsid w:val="00FC0E3B"/>
    <w:rsid w:val="00FC37C5"/>
    <w:rsid w:val="00FE13AE"/>
    <w:rsid w:val="02F12907"/>
    <w:rsid w:val="07062386"/>
    <w:rsid w:val="0C573E70"/>
    <w:rsid w:val="0F2D1F11"/>
    <w:rsid w:val="0FAB29A5"/>
    <w:rsid w:val="1234D50C"/>
    <w:rsid w:val="183F08E6"/>
    <w:rsid w:val="1C8EC4B5"/>
    <w:rsid w:val="1FFEC553"/>
    <w:rsid w:val="2200EB08"/>
    <w:rsid w:val="271A9603"/>
    <w:rsid w:val="2DBDCCA6"/>
    <w:rsid w:val="2DD3E64B"/>
    <w:rsid w:val="2E34F0BF"/>
    <w:rsid w:val="318F7049"/>
    <w:rsid w:val="373B2D3E"/>
    <w:rsid w:val="37579296"/>
    <w:rsid w:val="37C3480F"/>
    <w:rsid w:val="3BBFB75E"/>
    <w:rsid w:val="3C45C208"/>
    <w:rsid w:val="3C75C628"/>
    <w:rsid w:val="406FD0A5"/>
    <w:rsid w:val="42E9CBEC"/>
    <w:rsid w:val="45E8607E"/>
    <w:rsid w:val="4A6AFD52"/>
    <w:rsid w:val="562BC387"/>
    <w:rsid w:val="58D664D8"/>
    <w:rsid w:val="59913D4F"/>
    <w:rsid w:val="5AE85AE8"/>
    <w:rsid w:val="5B647C0C"/>
    <w:rsid w:val="5BF1C81D"/>
    <w:rsid w:val="625AE081"/>
    <w:rsid w:val="6A9A821A"/>
    <w:rsid w:val="6CC48B09"/>
    <w:rsid w:val="6CC4EC83"/>
    <w:rsid w:val="771BE795"/>
    <w:rsid w:val="7916EB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425E85"/>
  <w15:docId w15:val="{BA836739-A80C-4358-88A4-E90155988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1E4"/>
    <w:pPr>
      <w:spacing w:after="0" w:line="240" w:lineRule="auto"/>
    </w:pPr>
    <w:rPr>
      <w:sz w:val="24"/>
    </w:rPr>
  </w:style>
  <w:style w:type="paragraph" w:styleId="Heading1">
    <w:name w:val="heading 1"/>
    <w:basedOn w:val="Normal"/>
    <w:next w:val="Normal"/>
    <w:link w:val="Heading1Char"/>
    <w:uiPriority w:val="9"/>
    <w:qFormat/>
    <w:rsid w:val="00A651E4"/>
    <w:pPr>
      <w:keepNext/>
      <w:keepLines/>
      <w:numPr>
        <w:numId w:val="19"/>
      </w:numPr>
      <w:spacing w:after="200"/>
      <w:outlineLvl w:val="0"/>
    </w:pPr>
    <w:rPr>
      <w:rFonts w:eastAsiaTheme="majorEastAsia" w:cstheme="majorBidi"/>
      <w:b/>
      <w:bCs/>
      <w:color w:val="000000" w:themeColor="text1"/>
      <w:szCs w:val="28"/>
    </w:rPr>
  </w:style>
  <w:style w:type="paragraph" w:styleId="Heading2">
    <w:name w:val="heading 2"/>
    <w:basedOn w:val="Normal"/>
    <w:next w:val="Normal"/>
    <w:link w:val="Heading2Char"/>
    <w:uiPriority w:val="9"/>
    <w:unhideWhenUsed/>
    <w:qFormat/>
    <w:rsid w:val="00A651E4"/>
    <w:pPr>
      <w:keepNext/>
      <w:keepLines/>
      <w:numPr>
        <w:ilvl w:val="1"/>
        <w:numId w:val="19"/>
      </w:numPr>
      <w:spacing w:after="200"/>
      <w:outlineLvl w:val="1"/>
    </w:pPr>
    <w:rPr>
      <w:rFonts w:eastAsiaTheme="majorEastAsia" w:cstheme="majorBidi"/>
      <w:bCs/>
      <w:color w:val="000000" w:themeColor="text1"/>
      <w:sz w:val="22"/>
      <w:szCs w:val="26"/>
    </w:rPr>
  </w:style>
  <w:style w:type="paragraph" w:styleId="Heading3">
    <w:name w:val="heading 3"/>
    <w:basedOn w:val="Normal"/>
    <w:next w:val="Normal"/>
    <w:link w:val="Heading3Char"/>
    <w:uiPriority w:val="9"/>
    <w:unhideWhenUsed/>
    <w:qFormat/>
    <w:rsid w:val="00A651E4"/>
    <w:pPr>
      <w:keepNext/>
      <w:keepLines/>
      <w:numPr>
        <w:ilvl w:val="2"/>
        <w:numId w:val="19"/>
      </w:numPr>
      <w:tabs>
        <w:tab w:val="clear" w:pos="2563"/>
        <w:tab w:val="num" w:pos="2160"/>
      </w:tabs>
      <w:spacing w:before="200"/>
      <w:ind w:left="2160"/>
      <w:outlineLvl w:val="2"/>
    </w:pPr>
    <w:rPr>
      <w:rFonts w:eastAsiaTheme="majorEastAsia" w:cstheme="majorBidi"/>
      <w:bCs/>
    </w:rPr>
  </w:style>
  <w:style w:type="paragraph" w:styleId="Heading4">
    <w:name w:val="heading 4"/>
    <w:basedOn w:val="Normal"/>
    <w:next w:val="Normal"/>
    <w:link w:val="Heading4Char"/>
    <w:uiPriority w:val="9"/>
    <w:semiHidden/>
    <w:unhideWhenUsed/>
    <w:qFormat/>
    <w:rsid w:val="00A651E4"/>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semiHidden/>
    <w:unhideWhenUsed/>
    <w:qFormat/>
    <w:rsid w:val="00A651E4"/>
    <w:pPr>
      <w:spacing w:before="240" w:after="60"/>
      <w:outlineLvl w:val="6"/>
    </w:pPr>
    <w:rPr>
      <w:rFonts w:ascii="Calibri" w:eastAsia="Times New Roman"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51E4"/>
    <w:rPr>
      <w:rFonts w:eastAsiaTheme="majorEastAsia" w:cstheme="majorBidi"/>
      <w:b/>
      <w:bCs/>
      <w:color w:val="000000" w:themeColor="text1"/>
      <w:sz w:val="24"/>
      <w:szCs w:val="28"/>
    </w:rPr>
  </w:style>
  <w:style w:type="character" w:customStyle="1" w:styleId="Heading2Char">
    <w:name w:val="Heading 2 Char"/>
    <w:basedOn w:val="DefaultParagraphFont"/>
    <w:link w:val="Heading2"/>
    <w:uiPriority w:val="9"/>
    <w:rsid w:val="00A651E4"/>
    <w:rPr>
      <w:rFonts w:eastAsiaTheme="majorEastAsia" w:cstheme="majorBidi"/>
      <w:bCs/>
      <w:color w:val="000000" w:themeColor="text1"/>
      <w:sz w:val="22"/>
      <w:szCs w:val="26"/>
    </w:rPr>
  </w:style>
  <w:style w:type="character" w:customStyle="1" w:styleId="Heading3Char">
    <w:name w:val="Heading 3 Char"/>
    <w:basedOn w:val="DefaultParagraphFont"/>
    <w:link w:val="Heading3"/>
    <w:uiPriority w:val="9"/>
    <w:rsid w:val="00A651E4"/>
    <w:rPr>
      <w:rFonts w:eastAsiaTheme="majorEastAsia" w:cstheme="majorBidi"/>
      <w:bCs/>
      <w:sz w:val="24"/>
    </w:rPr>
  </w:style>
  <w:style w:type="character" w:customStyle="1" w:styleId="Heading4Char">
    <w:name w:val="Heading 4 Char"/>
    <w:basedOn w:val="DefaultParagraphFont"/>
    <w:link w:val="Heading4"/>
    <w:uiPriority w:val="9"/>
    <w:semiHidden/>
    <w:rsid w:val="00A651E4"/>
    <w:rPr>
      <w:rFonts w:asciiTheme="majorHAnsi" w:eastAsiaTheme="majorEastAsia" w:hAnsiTheme="majorHAnsi" w:cstheme="majorBidi"/>
      <w:b/>
      <w:bCs/>
      <w:i/>
      <w:iCs/>
      <w:color w:val="4F81BD" w:themeColor="accent1"/>
      <w:sz w:val="24"/>
    </w:rPr>
  </w:style>
  <w:style w:type="character" w:customStyle="1" w:styleId="Heading7Char">
    <w:name w:val="Heading 7 Char"/>
    <w:basedOn w:val="DefaultParagraphFont"/>
    <w:link w:val="Heading7"/>
    <w:semiHidden/>
    <w:rsid w:val="00A651E4"/>
    <w:rPr>
      <w:rFonts w:ascii="Calibri" w:eastAsia="Times New Roman" w:hAnsi="Calibri" w:cs="Times New Roman"/>
      <w:sz w:val="24"/>
      <w:szCs w:val="24"/>
    </w:rPr>
  </w:style>
  <w:style w:type="paragraph" w:styleId="BalloonText">
    <w:name w:val="Balloon Text"/>
    <w:basedOn w:val="Normal"/>
    <w:link w:val="BalloonTextChar"/>
    <w:uiPriority w:val="99"/>
    <w:semiHidden/>
    <w:unhideWhenUsed/>
    <w:rsid w:val="00A651E4"/>
    <w:rPr>
      <w:rFonts w:ascii="Tahoma" w:hAnsi="Tahoma" w:cs="Tahoma"/>
      <w:sz w:val="16"/>
      <w:szCs w:val="16"/>
    </w:rPr>
  </w:style>
  <w:style w:type="character" w:customStyle="1" w:styleId="BalloonTextChar">
    <w:name w:val="Balloon Text Char"/>
    <w:basedOn w:val="DefaultParagraphFont"/>
    <w:link w:val="BalloonText"/>
    <w:uiPriority w:val="99"/>
    <w:semiHidden/>
    <w:rsid w:val="00A651E4"/>
    <w:rPr>
      <w:rFonts w:ascii="Tahoma" w:hAnsi="Tahoma" w:cs="Tahoma"/>
      <w:sz w:val="16"/>
      <w:szCs w:val="16"/>
    </w:rPr>
  </w:style>
  <w:style w:type="paragraph" w:styleId="Header">
    <w:name w:val="header"/>
    <w:basedOn w:val="Normal"/>
    <w:link w:val="HeaderChar"/>
    <w:uiPriority w:val="99"/>
    <w:unhideWhenUsed/>
    <w:rsid w:val="00A651E4"/>
    <w:pPr>
      <w:tabs>
        <w:tab w:val="center" w:pos="4513"/>
        <w:tab w:val="right" w:pos="9026"/>
      </w:tabs>
    </w:pPr>
  </w:style>
  <w:style w:type="character" w:customStyle="1" w:styleId="HeaderChar">
    <w:name w:val="Header Char"/>
    <w:basedOn w:val="DefaultParagraphFont"/>
    <w:link w:val="Header"/>
    <w:uiPriority w:val="99"/>
    <w:rsid w:val="00A651E4"/>
    <w:rPr>
      <w:sz w:val="24"/>
    </w:rPr>
  </w:style>
  <w:style w:type="paragraph" w:styleId="Footer">
    <w:name w:val="footer"/>
    <w:basedOn w:val="Normal"/>
    <w:link w:val="FooterChar"/>
    <w:uiPriority w:val="99"/>
    <w:unhideWhenUsed/>
    <w:rsid w:val="00A651E4"/>
    <w:pPr>
      <w:tabs>
        <w:tab w:val="center" w:pos="4513"/>
        <w:tab w:val="right" w:pos="9026"/>
      </w:tabs>
    </w:pPr>
  </w:style>
  <w:style w:type="character" w:customStyle="1" w:styleId="FooterChar">
    <w:name w:val="Footer Char"/>
    <w:basedOn w:val="DefaultParagraphFont"/>
    <w:link w:val="Footer"/>
    <w:uiPriority w:val="99"/>
    <w:rsid w:val="00A651E4"/>
    <w:rPr>
      <w:sz w:val="24"/>
    </w:rPr>
  </w:style>
  <w:style w:type="paragraph" w:styleId="ListParagraph">
    <w:name w:val="List Paragraph"/>
    <w:basedOn w:val="Normal"/>
    <w:uiPriority w:val="34"/>
    <w:qFormat/>
    <w:rsid w:val="00A651E4"/>
    <w:pPr>
      <w:numPr>
        <w:numId w:val="1"/>
      </w:numPr>
      <w:ind w:left="0" w:firstLine="340"/>
      <w:contextualSpacing/>
    </w:pPr>
  </w:style>
  <w:style w:type="table" w:styleId="TableGrid">
    <w:name w:val="Table Grid"/>
    <w:basedOn w:val="TableNormal"/>
    <w:uiPriority w:val="59"/>
    <w:rsid w:val="00A651E4"/>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A651E4"/>
    <w:rPr>
      <w:sz w:val="20"/>
      <w:szCs w:val="20"/>
    </w:rPr>
  </w:style>
  <w:style w:type="character" w:customStyle="1" w:styleId="FootnoteTextChar">
    <w:name w:val="Footnote Text Char"/>
    <w:basedOn w:val="DefaultParagraphFont"/>
    <w:link w:val="FootnoteText"/>
    <w:semiHidden/>
    <w:rsid w:val="00A651E4"/>
    <w:rPr>
      <w:szCs w:val="20"/>
    </w:rPr>
  </w:style>
  <w:style w:type="character" w:styleId="FootnoteReference">
    <w:name w:val="footnote reference"/>
    <w:semiHidden/>
    <w:rsid w:val="00A651E4"/>
    <w:rPr>
      <w:vertAlign w:val="superscript"/>
    </w:rPr>
  </w:style>
  <w:style w:type="character" w:styleId="Hyperlink">
    <w:name w:val="Hyperlink"/>
    <w:uiPriority w:val="99"/>
    <w:rsid w:val="00A651E4"/>
    <w:rPr>
      <w:color w:val="0000FF"/>
      <w:u w:val="single"/>
    </w:rPr>
  </w:style>
  <w:style w:type="numbering" w:customStyle="1" w:styleId="Style1">
    <w:name w:val="Style1"/>
    <w:uiPriority w:val="99"/>
    <w:rsid w:val="00A651E4"/>
    <w:pPr>
      <w:numPr>
        <w:numId w:val="2"/>
      </w:numPr>
    </w:pPr>
  </w:style>
  <w:style w:type="paragraph" w:styleId="BodyTextIndent">
    <w:name w:val="Body Text Indent"/>
    <w:basedOn w:val="Normal"/>
    <w:link w:val="BodyTextIndentChar"/>
    <w:rsid w:val="00A651E4"/>
    <w:pPr>
      <w:spacing w:after="120"/>
      <w:ind w:left="283"/>
    </w:pPr>
    <w:rPr>
      <w:rFonts w:ascii="Times New Roman" w:eastAsia="Times New Roman" w:hAnsi="Times New Roman" w:cs="Times New Roman"/>
      <w:szCs w:val="24"/>
    </w:rPr>
  </w:style>
  <w:style w:type="character" w:customStyle="1" w:styleId="BodyTextIndentChar">
    <w:name w:val="Body Text Indent Char"/>
    <w:basedOn w:val="DefaultParagraphFont"/>
    <w:link w:val="BodyTextIndent"/>
    <w:rsid w:val="00A651E4"/>
    <w:rPr>
      <w:rFonts w:ascii="Times New Roman" w:eastAsia="Times New Roman" w:hAnsi="Times New Roman" w:cs="Times New Roman"/>
      <w:sz w:val="24"/>
      <w:szCs w:val="24"/>
    </w:rPr>
  </w:style>
  <w:style w:type="paragraph" w:customStyle="1" w:styleId="Default">
    <w:name w:val="Default"/>
    <w:rsid w:val="00A651E4"/>
    <w:pPr>
      <w:autoSpaceDE w:val="0"/>
      <w:autoSpaceDN w:val="0"/>
      <w:adjustRightInd w:val="0"/>
      <w:spacing w:after="0" w:line="240" w:lineRule="auto"/>
    </w:pPr>
    <w:rPr>
      <w:rFonts w:cs="Arial"/>
      <w:color w:val="000000"/>
      <w:sz w:val="24"/>
      <w:szCs w:val="24"/>
    </w:rPr>
  </w:style>
  <w:style w:type="paragraph" w:styleId="NormalWeb">
    <w:name w:val="Normal (Web)"/>
    <w:basedOn w:val="Normal"/>
    <w:uiPriority w:val="99"/>
    <w:unhideWhenUsed/>
    <w:rsid w:val="00A651E4"/>
    <w:pPr>
      <w:spacing w:before="100" w:beforeAutospacing="1" w:after="100" w:afterAutospacing="1"/>
    </w:pPr>
    <w:rPr>
      <w:rFonts w:ascii="Times New Roman" w:eastAsia="Times New Roman" w:hAnsi="Times New Roman" w:cs="Times New Roman"/>
      <w:szCs w:val="24"/>
      <w:lang w:eastAsia="en-GB"/>
    </w:rPr>
  </w:style>
  <w:style w:type="paragraph" w:styleId="EndnoteText">
    <w:name w:val="endnote text"/>
    <w:basedOn w:val="Normal"/>
    <w:link w:val="EndnoteTextChar"/>
    <w:uiPriority w:val="99"/>
    <w:semiHidden/>
    <w:unhideWhenUsed/>
    <w:rsid w:val="00A651E4"/>
    <w:rPr>
      <w:sz w:val="20"/>
      <w:szCs w:val="20"/>
    </w:rPr>
  </w:style>
  <w:style w:type="character" w:customStyle="1" w:styleId="EndnoteTextChar">
    <w:name w:val="Endnote Text Char"/>
    <w:basedOn w:val="DefaultParagraphFont"/>
    <w:link w:val="EndnoteText"/>
    <w:uiPriority w:val="99"/>
    <w:semiHidden/>
    <w:rsid w:val="00A651E4"/>
    <w:rPr>
      <w:szCs w:val="20"/>
    </w:rPr>
  </w:style>
  <w:style w:type="character" w:styleId="EndnoteReference">
    <w:name w:val="endnote reference"/>
    <w:basedOn w:val="DefaultParagraphFont"/>
    <w:uiPriority w:val="99"/>
    <w:semiHidden/>
    <w:unhideWhenUsed/>
    <w:rsid w:val="00A651E4"/>
    <w:rPr>
      <w:vertAlign w:val="superscript"/>
    </w:rPr>
  </w:style>
  <w:style w:type="character" w:styleId="FollowedHyperlink">
    <w:name w:val="FollowedHyperlink"/>
    <w:basedOn w:val="DefaultParagraphFont"/>
    <w:uiPriority w:val="99"/>
    <w:semiHidden/>
    <w:unhideWhenUsed/>
    <w:rsid w:val="00A651E4"/>
    <w:rPr>
      <w:color w:val="800080" w:themeColor="followedHyperlink"/>
      <w:u w:val="single"/>
    </w:rPr>
  </w:style>
  <w:style w:type="character" w:customStyle="1" w:styleId="st">
    <w:name w:val="st"/>
    <w:basedOn w:val="DefaultParagraphFont"/>
    <w:rsid w:val="00A651E4"/>
  </w:style>
  <w:style w:type="character" w:styleId="Strong">
    <w:name w:val="Strong"/>
    <w:basedOn w:val="DefaultParagraphFont"/>
    <w:uiPriority w:val="22"/>
    <w:qFormat/>
    <w:rsid w:val="00A651E4"/>
    <w:rPr>
      <w:b/>
      <w:bCs/>
    </w:rPr>
  </w:style>
  <w:style w:type="paragraph" w:customStyle="1" w:styleId="SectionHeading">
    <w:name w:val="Section Heading"/>
    <w:rsid w:val="00A651E4"/>
    <w:pPr>
      <w:spacing w:before="120" w:after="239" w:line="360" w:lineRule="exact"/>
    </w:pPr>
    <w:rPr>
      <w:rFonts w:ascii="FrankGoth It BT" w:eastAsia="Times New Roman" w:hAnsi="FrankGoth It BT" w:cs="Times New Roman"/>
      <w:sz w:val="28"/>
      <w:szCs w:val="20"/>
    </w:rPr>
  </w:style>
  <w:style w:type="paragraph" w:styleId="NoSpacing">
    <w:name w:val="No Spacing"/>
    <w:uiPriority w:val="1"/>
    <w:qFormat/>
    <w:rsid w:val="00A651E4"/>
    <w:pPr>
      <w:spacing w:after="0" w:line="240" w:lineRule="auto"/>
    </w:pPr>
    <w:rPr>
      <w:rFonts w:ascii="Calibri" w:eastAsia="Calibri" w:hAnsi="Calibri" w:cs="Times New Roman"/>
      <w:sz w:val="22"/>
      <w:lang w:eastAsia="en-GB"/>
    </w:rPr>
  </w:style>
  <w:style w:type="numbering" w:customStyle="1" w:styleId="Headings">
    <w:name w:val="Headings"/>
    <w:uiPriority w:val="99"/>
    <w:rsid w:val="00A651E4"/>
  </w:style>
  <w:style w:type="paragraph" w:styleId="TOC1">
    <w:name w:val="toc 1"/>
    <w:basedOn w:val="Normal"/>
    <w:next w:val="Normal"/>
    <w:autoRedefine/>
    <w:uiPriority w:val="39"/>
    <w:unhideWhenUsed/>
    <w:qFormat/>
    <w:rsid w:val="00A651E4"/>
    <w:pPr>
      <w:spacing w:after="100"/>
    </w:pPr>
  </w:style>
  <w:style w:type="paragraph" w:styleId="TOC2">
    <w:name w:val="toc 2"/>
    <w:basedOn w:val="Normal"/>
    <w:next w:val="Normal"/>
    <w:autoRedefine/>
    <w:uiPriority w:val="39"/>
    <w:unhideWhenUsed/>
    <w:qFormat/>
    <w:rsid w:val="00A651E4"/>
    <w:pPr>
      <w:spacing w:after="100"/>
      <w:ind w:left="240"/>
    </w:pPr>
  </w:style>
  <w:style w:type="paragraph" w:styleId="TOC3">
    <w:name w:val="toc 3"/>
    <w:basedOn w:val="Normal"/>
    <w:next w:val="Normal"/>
    <w:autoRedefine/>
    <w:uiPriority w:val="39"/>
    <w:unhideWhenUsed/>
    <w:qFormat/>
    <w:rsid w:val="00A651E4"/>
    <w:pPr>
      <w:spacing w:after="100"/>
      <w:ind w:left="480"/>
    </w:pPr>
  </w:style>
  <w:style w:type="paragraph" w:styleId="TOC4">
    <w:name w:val="toc 4"/>
    <w:basedOn w:val="Normal"/>
    <w:next w:val="Normal"/>
    <w:autoRedefine/>
    <w:uiPriority w:val="39"/>
    <w:unhideWhenUsed/>
    <w:rsid w:val="00A651E4"/>
    <w:pPr>
      <w:spacing w:after="100" w:line="276" w:lineRule="auto"/>
      <w:ind w:left="660"/>
    </w:pPr>
    <w:rPr>
      <w:rFonts w:asciiTheme="minorHAnsi" w:eastAsiaTheme="minorEastAsia" w:hAnsiTheme="minorHAnsi"/>
      <w:sz w:val="22"/>
      <w:lang w:eastAsia="en-GB"/>
    </w:rPr>
  </w:style>
  <w:style w:type="paragraph" w:styleId="TOC5">
    <w:name w:val="toc 5"/>
    <w:basedOn w:val="Normal"/>
    <w:next w:val="Normal"/>
    <w:autoRedefine/>
    <w:uiPriority w:val="39"/>
    <w:unhideWhenUsed/>
    <w:rsid w:val="00A651E4"/>
    <w:pPr>
      <w:spacing w:after="100" w:line="276" w:lineRule="auto"/>
      <w:ind w:left="880"/>
    </w:pPr>
    <w:rPr>
      <w:rFonts w:asciiTheme="minorHAnsi" w:eastAsiaTheme="minorEastAsia" w:hAnsiTheme="minorHAnsi"/>
      <w:sz w:val="22"/>
      <w:lang w:eastAsia="en-GB"/>
    </w:rPr>
  </w:style>
  <w:style w:type="paragraph" w:styleId="TOC6">
    <w:name w:val="toc 6"/>
    <w:basedOn w:val="Normal"/>
    <w:next w:val="Normal"/>
    <w:autoRedefine/>
    <w:uiPriority w:val="39"/>
    <w:unhideWhenUsed/>
    <w:rsid w:val="00A651E4"/>
    <w:pPr>
      <w:spacing w:after="100" w:line="276" w:lineRule="auto"/>
      <w:ind w:left="1100"/>
    </w:pPr>
    <w:rPr>
      <w:rFonts w:asciiTheme="minorHAnsi" w:eastAsiaTheme="minorEastAsia" w:hAnsiTheme="minorHAnsi"/>
      <w:sz w:val="22"/>
      <w:lang w:eastAsia="en-GB"/>
    </w:rPr>
  </w:style>
  <w:style w:type="paragraph" w:styleId="TOC7">
    <w:name w:val="toc 7"/>
    <w:basedOn w:val="Normal"/>
    <w:next w:val="Normal"/>
    <w:autoRedefine/>
    <w:uiPriority w:val="39"/>
    <w:unhideWhenUsed/>
    <w:rsid w:val="00A651E4"/>
    <w:pPr>
      <w:spacing w:after="100" w:line="276" w:lineRule="auto"/>
      <w:ind w:left="1320"/>
    </w:pPr>
    <w:rPr>
      <w:rFonts w:asciiTheme="minorHAnsi" w:eastAsiaTheme="minorEastAsia" w:hAnsiTheme="minorHAnsi"/>
      <w:sz w:val="22"/>
      <w:lang w:eastAsia="en-GB"/>
    </w:rPr>
  </w:style>
  <w:style w:type="paragraph" w:styleId="TOC8">
    <w:name w:val="toc 8"/>
    <w:basedOn w:val="Normal"/>
    <w:next w:val="Normal"/>
    <w:autoRedefine/>
    <w:uiPriority w:val="39"/>
    <w:unhideWhenUsed/>
    <w:rsid w:val="00A651E4"/>
    <w:pPr>
      <w:spacing w:after="100" w:line="276" w:lineRule="auto"/>
      <w:ind w:left="1540"/>
    </w:pPr>
    <w:rPr>
      <w:rFonts w:asciiTheme="minorHAnsi" w:eastAsiaTheme="minorEastAsia" w:hAnsiTheme="minorHAnsi"/>
      <w:sz w:val="22"/>
      <w:lang w:eastAsia="en-GB"/>
    </w:rPr>
  </w:style>
  <w:style w:type="paragraph" w:styleId="TOC9">
    <w:name w:val="toc 9"/>
    <w:basedOn w:val="Normal"/>
    <w:next w:val="Normal"/>
    <w:autoRedefine/>
    <w:uiPriority w:val="39"/>
    <w:unhideWhenUsed/>
    <w:rsid w:val="00A651E4"/>
    <w:pPr>
      <w:spacing w:after="100" w:line="276" w:lineRule="auto"/>
      <w:ind w:left="1760"/>
    </w:pPr>
    <w:rPr>
      <w:rFonts w:asciiTheme="minorHAnsi" w:eastAsiaTheme="minorEastAsia" w:hAnsiTheme="minorHAnsi"/>
      <w:sz w:val="22"/>
      <w:lang w:eastAsia="en-GB"/>
    </w:rPr>
  </w:style>
  <w:style w:type="paragraph" w:styleId="Subtitle">
    <w:name w:val="Subtitle"/>
    <w:basedOn w:val="Heading1"/>
    <w:next w:val="Normal"/>
    <w:link w:val="SubtitleChar"/>
    <w:uiPriority w:val="11"/>
    <w:qFormat/>
    <w:rsid w:val="00A651E4"/>
    <w:pPr>
      <w:numPr>
        <w:numId w:val="36"/>
      </w:numPr>
      <w:spacing w:before="240"/>
    </w:pPr>
    <w:rPr>
      <w:rFonts w:ascii="Trebuchet MS" w:hAnsi="Trebuchet MS"/>
      <w:szCs w:val="24"/>
    </w:rPr>
  </w:style>
  <w:style w:type="character" w:customStyle="1" w:styleId="SubtitleChar">
    <w:name w:val="Subtitle Char"/>
    <w:basedOn w:val="DefaultParagraphFont"/>
    <w:link w:val="Subtitle"/>
    <w:uiPriority w:val="11"/>
    <w:rsid w:val="00A651E4"/>
    <w:rPr>
      <w:rFonts w:ascii="Trebuchet MS" w:eastAsiaTheme="majorEastAsia" w:hAnsi="Trebuchet MS" w:cstheme="majorBidi"/>
      <w:b/>
      <w:bCs/>
      <w:color w:val="000000" w:themeColor="text1"/>
      <w:sz w:val="24"/>
      <w:szCs w:val="24"/>
    </w:rPr>
  </w:style>
  <w:style w:type="paragraph" w:styleId="TOCHeading">
    <w:name w:val="TOC Heading"/>
    <w:basedOn w:val="Heading1"/>
    <w:next w:val="Normal"/>
    <w:uiPriority w:val="39"/>
    <w:semiHidden/>
    <w:unhideWhenUsed/>
    <w:qFormat/>
    <w:rsid w:val="00A651E4"/>
    <w:pPr>
      <w:numPr>
        <w:numId w:val="0"/>
      </w:numPr>
      <w:spacing w:before="480" w:after="0" w:line="276" w:lineRule="auto"/>
      <w:outlineLvl w:val="9"/>
    </w:pPr>
    <w:rPr>
      <w:rFonts w:asciiTheme="majorHAnsi" w:hAnsiTheme="majorHAnsi"/>
      <w:color w:val="365F91" w:themeColor="accent1" w:themeShade="BF"/>
      <w:sz w:val="28"/>
      <w:lang w:val="en-US"/>
    </w:rPr>
  </w:style>
  <w:style w:type="paragraph" w:customStyle="1" w:styleId="CM148">
    <w:name w:val="CM148"/>
    <w:basedOn w:val="Default"/>
    <w:next w:val="Default"/>
    <w:uiPriority w:val="99"/>
    <w:rsid w:val="007A08E3"/>
    <w:pPr>
      <w:widowControl w:val="0"/>
    </w:pPr>
    <w:rPr>
      <w:rFonts w:eastAsia="Times New Roman"/>
      <w:color w:val="auto"/>
      <w:lang w:eastAsia="en-GB"/>
    </w:rPr>
  </w:style>
  <w:style w:type="paragraph" w:customStyle="1" w:styleId="CM2">
    <w:name w:val="CM2"/>
    <w:basedOn w:val="Default"/>
    <w:next w:val="Default"/>
    <w:uiPriority w:val="99"/>
    <w:rsid w:val="007A08E3"/>
    <w:pPr>
      <w:widowControl w:val="0"/>
      <w:spacing w:line="258" w:lineRule="atLeast"/>
    </w:pPr>
    <w:rPr>
      <w:rFonts w:eastAsia="Times New Roman"/>
      <w:color w:val="auto"/>
      <w:lang w:eastAsia="en-GB"/>
    </w:rPr>
  </w:style>
  <w:style w:type="character" w:styleId="PlaceholderText">
    <w:name w:val="Placeholder Text"/>
    <w:basedOn w:val="DefaultParagraphFont"/>
    <w:uiPriority w:val="99"/>
    <w:semiHidden/>
    <w:rsid w:val="00056463"/>
    <w:rPr>
      <w:color w:val="808080"/>
    </w:rPr>
  </w:style>
  <w:style w:type="character" w:styleId="CommentReference">
    <w:name w:val="annotation reference"/>
    <w:basedOn w:val="DefaultParagraphFont"/>
    <w:uiPriority w:val="99"/>
    <w:semiHidden/>
    <w:unhideWhenUsed/>
    <w:rsid w:val="00CB1C12"/>
    <w:rPr>
      <w:sz w:val="16"/>
      <w:szCs w:val="16"/>
    </w:rPr>
  </w:style>
  <w:style w:type="paragraph" w:styleId="CommentText">
    <w:name w:val="annotation text"/>
    <w:basedOn w:val="Normal"/>
    <w:link w:val="CommentTextChar"/>
    <w:uiPriority w:val="99"/>
    <w:semiHidden/>
    <w:unhideWhenUsed/>
    <w:rsid w:val="00CB1C12"/>
    <w:rPr>
      <w:sz w:val="20"/>
      <w:szCs w:val="20"/>
    </w:rPr>
  </w:style>
  <w:style w:type="character" w:customStyle="1" w:styleId="CommentTextChar">
    <w:name w:val="Comment Text Char"/>
    <w:basedOn w:val="DefaultParagraphFont"/>
    <w:link w:val="CommentText"/>
    <w:uiPriority w:val="99"/>
    <w:semiHidden/>
    <w:rsid w:val="00CB1C12"/>
    <w:rPr>
      <w:szCs w:val="20"/>
    </w:rPr>
  </w:style>
  <w:style w:type="paragraph" w:styleId="CommentSubject">
    <w:name w:val="annotation subject"/>
    <w:basedOn w:val="CommentText"/>
    <w:next w:val="CommentText"/>
    <w:link w:val="CommentSubjectChar"/>
    <w:uiPriority w:val="99"/>
    <w:semiHidden/>
    <w:unhideWhenUsed/>
    <w:rsid w:val="00CB1C12"/>
    <w:rPr>
      <w:b/>
      <w:bCs/>
    </w:rPr>
  </w:style>
  <w:style w:type="character" w:customStyle="1" w:styleId="CommentSubjectChar">
    <w:name w:val="Comment Subject Char"/>
    <w:basedOn w:val="CommentTextChar"/>
    <w:link w:val="CommentSubject"/>
    <w:uiPriority w:val="99"/>
    <w:semiHidden/>
    <w:rsid w:val="00CB1C12"/>
    <w:rPr>
      <w:b/>
      <w:bCs/>
      <w:szCs w:val="20"/>
    </w:rPr>
  </w:style>
  <w:style w:type="character" w:customStyle="1" w:styleId="UnresolvedMention1">
    <w:name w:val="Unresolved Mention1"/>
    <w:basedOn w:val="DefaultParagraphFont"/>
    <w:uiPriority w:val="99"/>
    <w:semiHidden/>
    <w:unhideWhenUsed/>
    <w:rsid w:val="005B7EF2"/>
    <w:rPr>
      <w:color w:val="605E5C"/>
      <w:shd w:val="clear" w:color="auto" w:fill="E1DFDD"/>
    </w:rPr>
  </w:style>
  <w:style w:type="character" w:customStyle="1" w:styleId="UnresolvedMention2">
    <w:name w:val="Unresolved Mention2"/>
    <w:basedOn w:val="DefaultParagraphFont"/>
    <w:uiPriority w:val="99"/>
    <w:semiHidden/>
    <w:unhideWhenUsed/>
    <w:rsid w:val="008370C0"/>
    <w:rPr>
      <w:color w:val="605E5C"/>
      <w:shd w:val="clear" w:color="auto" w:fill="E1DFDD"/>
    </w:rPr>
  </w:style>
  <w:style w:type="character" w:styleId="UnresolvedMention">
    <w:name w:val="Unresolved Mention"/>
    <w:basedOn w:val="DefaultParagraphFont"/>
    <w:uiPriority w:val="99"/>
    <w:semiHidden/>
    <w:unhideWhenUsed/>
    <w:rsid w:val="00BB3A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743242">
      <w:bodyDiv w:val="1"/>
      <w:marLeft w:val="0"/>
      <w:marRight w:val="0"/>
      <w:marTop w:val="0"/>
      <w:marBottom w:val="0"/>
      <w:divBdr>
        <w:top w:val="none" w:sz="0" w:space="0" w:color="auto"/>
        <w:left w:val="none" w:sz="0" w:space="0" w:color="auto"/>
        <w:bottom w:val="none" w:sz="0" w:space="0" w:color="auto"/>
        <w:right w:val="none" w:sz="0" w:space="0" w:color="auto"/>
      </w:divBdr>
    </w:div>
    <w:div w:id="607154579">
      <w:bodyDiv w:val="1"/>
      <w:marLeft w:val="0"/>
      <w:marRight w:val="0"/>
      <w:marTop w:val="0"/>
      <w:marBottom w:val="0"/>
      <w:divBdr>
        <w:top w:val="none" w:sz="0" w:space="0" w:color="auto"/>
        <w:left w:val="none" w:sz="0" w:space="0" w:color="auto"/>
        <w:bottom w:val="none" w:sz="0" w:space="0" w:color="auto"/>
        <w:right w:val="none" w:sz="0" w:space="0" w:color="auto"/>
      </w:divBdr>
    </w:div>
    <w:div w:id="115553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middleton@stcatherinesbridport.dorset.sch.uk" TargetMode="External"/><Relationship Id="rId18" Type="http://schemas.openxmlformats.org/officeDocument/2006/relationships/hyperlink" Target="mailto:p.crawford@dorsetcouncil.gov.uk" TargetMode="External"/><Relationship Id="rId26" Type="http://schemas.openxmlformats.org/officeDocument/2006/relationships/hyperlink" Target="https://riseabove.org.uk/" TargetMode="External"/><Relationship Id="rId39" Type="http://schemas.openxmlformats.org/officeDocument/2006/relationships/hyperlink" Target="http://anti-bullyingalliance.org.uk/" TargetMode="External"/><Relationship Id="rId3" Type="http://schemas.openxmlformats.org/officeDocument/2006/relationships/customXml" Target="../customXml/item3.xml"/><Relationship Id="rId21" Type="http://schemas.openxmlformats.org/officeDocument/2006/relationships/hyperlink" Target="https://assets.publishing.service.gov.uk/government/uploads/system/uploads/attachment_data/file/419604/What_to_do_if_you_re_worried_a_child_is_being_abused.pdf" TargetMode="External"/><Relationship Id="rId34" Type="http://schemas.openxmlformats.org/officeDocument/2006/relationships/hyperlink" Target="https://plymouthcast-my.sharepoint.com/personal/diana_taylor_plymouthcast_org_uk/Documents/&#8226;%09https:/www.gov.uk/government/publications/advice-to-schools-and-colleges-on-gangs-and-youth-violence" TargetMode="External"/><Relationship Id="rId42" Type="http://schemas.openxmlformats.org/officeDocument/2006/relationships/hyperlink" Target="http://www.saferinternet.org.uk/" TargetMode="External"/><Relationship Id="rId47"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sterrey@stcatherinesbridport.dorset.sch.uk" TargetMode="External"/><Relationship Id="rId17" Type="http://schemas.openxmlformats.org/officeDocument/2006/relationships/hyperlink" Target="mailto:kevin.butlin@plymouthcast.org.uk" TargetMode="External"/><Relationship Id="rId25" Type="http://schemas.openxmlformats.org/officeDocument/2006/relationships/hyperlink" Target="https://assets.publishing.service.gov.uk/government/uploads/system/uploads/attachment_data/file/755135/Mental_health_and_behaviour_in_schools__.pdf" TargetMode="External"/><Relationship Id="rId33" Type="http://schemas.openxmlformats.org/officeDocument/2006/relationships/hyperlink" Target="https://www.gov.uk/government/uploads/system/uploads/attachment_data/file/439598/prevent-duty-departmental-advice-v6.pdf" TargetMode="External"/><Relationship Id="rId38" Type="http://schemas.openxmlformats.org/officeDocument/2006/relationships/hyperlink" Target="https://www.thinkuknow.co.uk/" TargetMode="External"/><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charlotte.targett@plymouthcast.org" TargetMode="External"/><Relationship Id="rId20" Type="http://schemas.openxmlformats.org/officeDocument/2006/relationships/hyperlink" Target="https://assets.publishing.service.gov.uk/government/uploads/system/uploads/attachment_data/file/779401/Working_Together_to_Safeguard-Children.pdf" TargetMode="External"/><Relationship Id="rId29" Type="http://schemas.openxmlformats.org/officeDocument/2006/relationships/hyperlink" Target="https://assets.publishing.service.gov.uk/government/uploads/system/uploads/attachment_data/file/779401/Working_Together_to_Safeguard-Children.pdf" TargetMode="External"/><Relationship Id="rId41" Type="http://schemas.openxmlformats.org/officeDocument/2006/relationships/hyperlink" Target="http://www.childnet.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blake@stcatherinesbridport.dorset.sch.uk" TargetMode="External"/><Relationship Id="rId24" Type="http://schemas.openxmlformats.org/officeDocument/2006/relationships/hyperlink" Target="http://www.swcpp.org.uk" TargetMode="External"/><Relationship Id="rId32" Type="http://schemas.openxmlformats.org/officeDocument/2006/relationships/hyperlink" Target="https://assets.publishing.service.gov.uk/government/uploads/system/uploads/attachment_data/file/747620/Data_Protection_Toolkit_for_Schools_OpenBeta.pdf" TargetMode="External"/><Relationship Id="rId37" Type="http://schemas.openxmlformats.org/officeDocument/2006/relationships/hyperlink" Target="http://www.childline.org.uk/pages/home.aspx" TargetMode="External"/><Relationship Id="rId40" Type="http://schemas.openxmlformats.org/officeDocument/2006/relationships/hyperlink" Target="http://www.beatbullying.org/" TargetMode="External"/><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sterrey@stcatherinesbridport.dorset.sch.uk" TargetMode="External"/><Relationship Id="rId23" Type="http://schemas.openxmlformats.org/officeDocument/2006/relationships/hyperlink" Target="https://www.npcc.police.uk/documents/Children%20and%20Young%20people/When%20to%20call%20the%20police%20guidance%20for%20schools%20and%20colleges.pdf" TargetMode="External"/><Relationship Id="rId28" Type="http://schemas.openxmlformats.org/officeDocument/2006/relationships/hyperlink" Target="https://www.gov.uk/government/publications/review-of-children-in-need" TargetMode="External"/><Relationship Id="rId36" Type="http://schemas.openxmlformats.org/officeDocument/2006/relationships/hyperlink" Target="http://www.nspcc.org.uk/" TargetMode="External"/><Relationship Id="rId10" Type="http://schemas.openxmlformats.org/officeDocument/2006/relationships/endnotes" Target="endnotes.xml"/><Relationship Id="rId19" Type="http://schemas.openxmlformats.org/officeDocument/2006/relationships/image" Target="media/image1.jpeg"/><Relationship Id="rId31" Type="http://schemas.openxmlformats.org/officeDocument/2006/relationships/hyperlink" Target="https://ico.org.uk/" TargetMode="External"/><Relationship Id="rId44" Type="http://schemas.openxmlformats.org/officeDocument/2006/relationships/hyperlink" Target="https://www.intercomtrust.org.uk/item/55-schools-transgender-guidance-july-201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blake@stcatherinesbridport.dorset.sch.uk" TargetMode="External"/><Relationship Id="rId22" Type="http://schemas.openxmlformats.org/officeDocument/2006/relationships/hyperlink" Target="https://www.gov.uk/government/publications/covid-19-safeguarding-in-schools-colleges-and-other-providers/coronavirus-covid-19-safeguarding-in-schools-colleges-and-other-providers" TargetMode="External"/><Relationship Id="rId27" Type="http://schemas.openxmlformats.org/officeDocument/2006/relationships/hyperlink" Target="mailto:help@nspcc.org.uk" TargetMode="External"/><Relationship Id="rId30" Type="http://schemas.openxmlformats.org/officeDocument/2006/relationships/hyperlink" Target="https://assets.publishing.service.gov.uk/government/uploads/system/uploads/attachment_data/file/721581/Information_sharing_advice_practitioners_safeguarding_services.pdf" TargetMode="External"/><Relationship Id="rId35" Type="http://schemas.openxmlformats.org/officeDocument/2006/relationships/hyperlink" Target="https://plymouthcast-my.sharepoint.com/personal/diana_taylor_plymouthcast_org_uk/Documents/&#8226;%09https:/www.gov.uk/government/publications/criminal-exploitation-of-children-and-vulnerable-adults-county-lines" TargetMode="External"/><Relationship Id="rId43" Type="http://schemas.openxmlformats.org/officeDocument/2006/relationships/hyperlink" Target="http://www.mermaidsuk.org.uk/" TargetMode="External"/><Relationship Id="rId48"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www.gov.uk/government/uploads/system/uploads/attachment_data/file/380595/SMSC_Guidance_Maintained_Schools.pdf" TargetMode="External"/><Relationship Id="rId7" Type="http://schemas.openxmlformats.org/officeDocument/2006/relationships/hyperlink" Target="https://pandorsetscb.proceduresonline.com/" TargetMode="External"/><Relationship Id="rId2" Type="http://schemas.openxmlformats.org/officeDocument/2006/relationships/hyperlink" Target="https://www.gov.uk/government/publications/protecting-children-from-radicalisation-the-prevent-duty" TargetMode="External"/><Relationship Id="rId1" Type="http://schemas.openxmlformats.org/officeDocument/2006/relationships/hyperlink" Target="https://www.gov.uk/government/publications/working-together-to-safeguard-children--2" TargetMode="External"/><Relationship Id="rId6" Type="http://schemas.openxmlformats.org/officeDocument/2006/relationships/hyperlink" Target="https://www.gov.uk/government/uploads/system/uploads/attachment_data/file/545997/Sexting_in_schools_and_colleges_UKCCIS__4_.pdf" TargetMode="External"/><Relationship Id="rId5" Type="http://schemas.openxmlformats.org/officeDocument/2006/relationships/hyperlink" Target="https://www.gov.uk/government/publications/children-missing-education" TargetMode="External"/><Relationship Id="rId4" Type="http://schemas.openxmlformats.org/officeDocument/2006/relationships/hyperlink" Target="https://www.gov.uk/government/publications/mandatory-reporting-of-female-genital-mutilation-procedural-inform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8EA75AAE9E344DBA208F8136924B09" ma:contentTypeVersion="7" ma:contentTypeDescription="Create a new document." ma:contentTypeScope="" ma:versionID="73f2401fee7d69fac1a9c3500831b3ab">
  <xsd:schema xmlns:xsd="http://www.w3.org/2001/XMLSchema" xmlns:xs="http://www.w3.org/2001/XMLSchema" xmlns:p="http://schemas.microsoft.com/office/2006/metadata/properties" xmlns:ns3="af706f0c-d44a-484c-b4f2-ea24081bb063" xmlns:ns4="7e6eb90f-5774-46f3-9f95-a7d45e7ddf19" targetNamespace="http://schemas.microsoft.com/office/2006/metadata/properties" ma:root="true" ma:fieldsID="7209a25fcfedc52c254f408d2f8a7974" ns3:_="" ns4:_="">
    <xsd:import namespace="af706f0c-d44a-484c-b4f2-ea24081bb063"/>
    <xsd:import namespace="7e6eb90f-5774-46f3-9f95-a7d45e7ddf1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706f0c-d44a-484c-b4f2-ea24081bb0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6eb90f-5774-46f3-9f95-a7d45e7ddf1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DFD176-B577-49CC-9DBB-4F62F5C582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706f0c-d44a-484c-b4f2-ea24081bb063"/>
    <ds:schemaRef ds:uri="7e6eb90f-5774-46f3-9f95-a7d45e7ddf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2B59C9-B55F-4FAB-9E16-573F5D8839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703219A-2237-410B-BAE5-BD60727D62F9}">
  <ds:schemaRefs>
    <ds:schemaRef ds:uri="http://schemas.openxmlformats.org/officeDocument/2006/bibliography"/>
  </ds:schemaRefs>
</ds:datastoreItem>
</file>

<file path=customXml/itemProps4.xml><?xml version="1.0" encoding="utf-8"?>
<ds:datastoreItem xmlns:ds="http://schemas.openxmlformats.org/officeDocument/2006/customXml" ds:itemID="{9F4832E1-7E96-4930-91D5-E2B1227E06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43</Pages>
  <Words>16918</Words>
  <Characters>96436</Characters>
  <Application>Microsoft Office Word</Application>
  <DocSecurity>0</DocSecurity>
  <Lines>803</Lines>
  <Paragraphs>226</Paragraphs>
  <ScaleCrop>false</ScaleCrop>
  <HeadingPairs>
    <vt:vector size="2" baseType="variant">
      <vt:variant>
        <vt:lpstr>Title</vt:lpstr>
      </vt:variant>
      <vt:variant>
        <vt:i4>1</vt:i4>
      </vt:variant>
    </vt:vector>
  </HeadingPairs>
  <TitlesOfParts>
    <vt:vector size="1" baseType="lpstr">
      <vt:lpstr/>
    </vt:vector>
  </TitlesOfParts>
  <Company>Babcock</Company>
  <LinksUpToDate>false</LinksUpToDate>
  <CharactersWithSpaces>113128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Lake, Jane</dc:creator>
  <cp:lastModifiedBy>Trudi Sherrin</cp:lastModifiedBy>
  <cp:revision>9</cp:revision>
  <cp:lastPrinted>2017-05-08T19:03:00Z</cp:lastPrinted>
  <dcterms:created xsi:type="dcterms:W3CDTF">2021-01-07T11:26:00Z</dcterms:created>
  <dcterms:modified xsi:type="dcterms:W3CDTF">2021-09-30T11:59:00Z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0x010100B48EA75AAE9E344DBA208F8136924B09</vt:lpwstr>
  </property>
</Properties>
</file>