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315"/>
        <w:tblW w:w="11647" w:type="dxa"/>
        <w:tblLayout w:type="fixed"/>
        <w:tblLook w:val="01E0" w:firstRow="1" w:lastRow="1" w:firstColumn="1" w:lastColumn="1" w:noHBand="0" w:noVBand="0"/>
      </w:tblPr>
      <w:tblGrid>
        <w:gridCol w:w="3186"/>
        <w:gridCol w:w="8461"/>
      </w:tblGrid>
      <w:tr w:rsidR="00843911" w14:paraId="2AAFCB26" w14:textId="77777777" w:rsidTr="00DC4349">
        <w:trPr>
          <w:trHeight w:val="242"/>
        </w:trPr>
        <w:tc>
          <w:tcPr>
            <w:tcW w:w="3186" w:type="dxa"/>
            <w:shd w:val="clear" w:color="auto" w:fill="003399"/>
          </w:tcPr>
          <w:p w14:paraId="1496C13E" w14:textId="77777777" w:rsidR="00467D0D" w:rsidRDefault="00467D0D" w:rsidP="00AB7862">
            <w:pPr>
              <w:pStyle w:val="BodyText"/>
            </w:pPr>
          </w:p>
        </w:tc>
        <w:tc>
          <w:tcPr>
            <w:tcW w:w="8461" w:type="dxa"/>
            <w:shd w:val="clear" w:color="auto" w:fill="003399"/>
          </w:tcPr>
          <w:p w14:paraId="768014ED" w14:textId="77777777" w:rsidR="00467D0D" w:rsidRDefault="00467D0D" w:rsidP="00AB7862">
            <w:pPr>
              <w:pStyle w:val="BodyText"/>
            </w:pPr>
          </w:p>
        </w:tc>
      </w:tr>
      <w:tr w:rsidR="00843911" w14:paraId="1F299EB4" w14:textId="77777777" w:rsidTr="00DC4349">
        <w:trPr>
          <w:trHeight w:val="970"/>
        </w:trPr>
        <w:tc>
          <w:tcPr>
            <w:tcW w:w="3186" w:type="dxa"/>
            <w:vAlign w:val="center"/>
          </w:tcPr>
          <w:p w14:paraId="35113ECE" w14:textId="77777777" w:rsidR="00467D0D" w:rsidRDefault="003E3D16" w:rsidP="00AB7862">
            <w:pPr>
              <w:pStyle w:val="NewsletterTitle"/>
            </w:pPr>
            <w:r>
              <w:rPr>
                <w:noProof/>
                <w:lang w:eastAsia="en-GB"/>
              </w:rPr>
              <w:drawing>
                <wp:anchor distT="0" distB="0" distL="114300" distR="114300" simplePos="0" relativeHeight="251658240" behindDoc="1" locked="0" layoutInCell="1" allowOverlap="1" wp14:anchorId="13213870" wp14:editId="7C7ED00A">
                  <wp:simplePos x="0" y="0"/>
                  <wp:positionH relativeFrom="column">
                    <wp:posOffset>-46990</wp:posOffset>
                  </wp:positionH>
                  <wp:positionV relativeFrom="paragraph">
                    <wp:posOffset>-2540</wp:posOffset>
                  </wp:positionV>
                  <wp:extent cx="859790" cy="1054735"/>
                  <wp:effectExtent l="0" t="0" r="0" b="0"/>
                  <wp:wrapTight wrapText="bothSides">
                    <wp:wrapPolygon edited="0">
                      <wp:start x="0" y="0"/>
                      <wp:lineTo x="0" y="21067"/>
                      <wp:lineTo x="21058" y="21067"/>
                      <wp:lineTo x="210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1054735"/>
                          </a:xfrm>
                          <a:prstGeom prst="rect">
                            <a:avLst/>
                          </a:prstGeom>
                          <a:noFill/>
                        </pic:spPr>
                      </pic:pic>
                    </a:graphicData>
                  </a:graphic>
                  <wp14:sizeRelH relativeFrom="page">
                    <wp14:pctWidth>0</wp14:pctWidth>
                  </wp14:sizeRelH>
                  <wp14:sizeRelV relativeFrom="page">
                    <wp14:pctHeight>0</wp14:pctHeight>
                  </wp14:sizeRelV>
                </wp:anchor>
              </w:drawing>
            </w:r>
          </w:p>
        </w:tc>
        <w:tc>
          <w:tcPr>
            <w:tcW w:w="8461" w:type="dxa"/>
            <w:vAlign w:val="center"/>
          </w:tcPr>
          <w:p w14:paraId="71A3420B" w14:textId="77777777" w:rsidR="00467D0D" w:rsidRDefault="00316A9B" w:rsidP="00AB7862">
            <w:pPr>
              <w:pStyle w:val="NewsletterTitle"/>
            </w:pPr>
            <w:r w:rsidRPr="00316A9B">
              <w:t>St Catherine’s Catholic Primary School</w:t>
            </w:r>
            <w:r>
              <w:t xml:space="preserve"> Newsletter</w:t>
            </w:r>
          </w:p>
        </w:tc>
      </w:tr>
      <w:tr w:rsidR="00843911" w14:paraId="117E5A6F" w14:textId="77777777" w:rsidTr="00DC4349">
        <w:trPr>
          <w:trHeight w:val="384"/>
        </w:trPr>
        <w:tc>
          <w:tcPr>
            <w:tcW w:w="3186" w:type="dxa"/>
            <w:shd w:val="clear" w:color="auto" w:fill="003399"/>
          </w:tcPr>
          <w:p w14:paraId="1ABA18DD" w14:textId="1BA0A081" w:rsidR="00467D0D" w:rsidRPr="003E3D16" w:rsidRDefault="00C97130" w:rsidP="003E3D16">
            <w:pPr>
              <w:pStyle w:val="NewsletterDate"/>
              <w:rPr>
                <w:sz w:val="24"/>
                <w:szCs w:val="24"/>
              </w:rPr>
            </w:pPr>
            <w:r>
              <w:rPr>
                <w:sz w:val="24"/>
                <w:szCs w:val="24"/>
              </w:rPr>
              <w:t>February</w:t>
            </w:r>
            <w:r w:rsidR="00336F0E">
              <w:rPr>
                <w:sz w:val="24"/>
                <w:szCs w:val="24"/>
              </w:rPr>
              <w:t xml:space="preserve"> </w:t>
            </w:r>
            <w:r w:rsidR="007553AE">
              <w:rPr>
                <w:sz w:val="24"/>
                <w:szCs w:val="24"/>
              </w:rPr>
              <w:t>202</w:t>
            </w:r>
            <w:r>
              <w:rPr>
                <w:sz w:val="24"/>
                <w:szCs w:val="24"/>
              </w:rPr>
              <w:t>1</w:t>
            </w:r>
          </w:p>
        </w:tc>
        <w:tc>
          <w:tcPr>
            <w:tcW w:w="8461" w:type="dxa"/>
            <w:shd w:val="clear" w:color="auto" w:fill="003399"/>
          </w:tcPr>
          <w:p w14:paraId="705895F9" w14:textId="77777777" w:rsidR="00467D0D" w:rsidRPr="00AB7862" w:rsidRDefault="00316A9B" w:rsidP="00AB7862">
            <w:pPr>
              <w:pStyle w:val="VolumeandIssue"/>
              <w:jc w:val="center"/>
              <w:rPr>
                <w:sz w:val="24"/>
                <w:szCs w:val="24"/>
              </w:rPr>
            </w:pPr>
            <w:r w:rsidRPr="00AB7862">
              <w:rPr>
                <w:rFonts w:ascii="Lucida Calligraphy" w:hAnsi="Lucida Calligraphy"/>
                <w:sz w:val="24"/>
                <w:szCs w:val="24"/>
              </w:rPr>
              <w:t>Live, Love and Learn Together</w:t>
            </w:r>
          </w:p>
        </w:tc>
      </w:tr>
      <w:tr w:rsidR="00843911" w14:paraId="4C9094A3" w14:textId="77777777" w:rsidTr="00DC4349">
        <w:trPr>
          <w:trHeight w:val="7987"/>
        </w:trPr>
        <w:tc>
          <w:tcPr>
            <w:tcW w:w="3186" w:type="dxa"/>
            <w:shd w:val="clear" w:color="auto" w:fill="0066CC"/>
          </w:tcPr>
          <w:p w14:paraId="4971305C" w14:textId="77777777" w:rsidR="0056611D" w:rsidRDefault="0056611D" w:rsidP="00313FE8">
            <w:pPr>
              <w:pStyle w:val="TableofContentsHeading"/>
              <w:spacing w:before="0"/>
              <w:rPr>
                <w:b/>
                <w:bCs/>
                <w:i/>
                <w:sz w:val="28"/>
                <w:szCs w:val="28"/>
              </w:rPr>
            </w:pPr>
          </w:p>
          <w:p w14:paraId="37601A3C" w14:textId="264B47B0" w:rsidR="008E395A" w:rsidRPr="00832B24" w:rsidRDefault="007B290A" w:rsidP="00313FE8">
            <w:pPr>
              <w:pStyle w:val="TableofContentsHeading"/>
              <w:spacing w:before="0"/>
              <w:rPr>
                <w:b/>
                <w:bCs/>
                <w:i/>
                <w:sz w:val="28"/>
                <w:szCs w:val="28"/>
              </w:rPr>
            </w:pPr>
            <w:r w:rsidRPr="00832B24">
              <w:rPr>
                <w:b/>
                <w:bCs/>
                <w:i/>
                <w:sz w:val="28"/>
                <w:szCs w:val="28"/>
              </w:rPr>
              <w:t>Important dates for your diary:</w:t>
            </w:r>
          </w:p>
          <w:p w14:paraId="7CDB3554" w14:textId="77777777" w:rsidR="00496DA5" w:rsidRPr="00832B24" w:rsidRDefault="00496DA5" w:rsidP="00496DA5">
            <w:pPr>
              <w:pStyle w:val="TableofContentsEntry"/>
              <w:numPr>
                <w:ilvl w:val="0"/>
                <w:numId w:val="0"/>
              </w:numPr>
              <w:spacing w:after="0"/>
              <w:rPr>
                <w:rStyle w:val="Hyperlink"/>
                <w:rFonts w:ascii="Trebuchet MS" w:hAnsi="Trebuchet MS"/>
                <w:b/>
                <w:bCs/>
                <w:i/>
                <w:color w:val="FFFF99"/>
                <w:sz w:val="28"/>
                <w:szCs w:val="28"/>
              </w:rPr>
            </w:pPr>
            <w:r w:rsidRPr="00832B24">
              <w:rPr>
                <w:rStyle w:val="Hyperlink"/>
                <w:rFonts w:ascii="Trebuchet MS" w:hAnsi="Trebuchet MS"/>
                <w:b/>
                <w:bCs/>
                <w:i/>
                <w:color w:val="FFFF99"/>
                <w:sz w:val="28"/>
                <w:szCs w:val="28"/>
              </w:rPr>
              <w:t>Coming up…</w:t>
            </w:r>
          </w:p>
          <w:p w14:paraId="4241ED9B" w14:textId="5569675A" w:rsidR="00824D14" w:rsidRDefault="004D688F" w:rsidP="00496DA5">
            <w:pPr>
              <w:pStyle w:val="TableofContentsEntry"/>
              <w:numPr>
                <w:ilvl w:val="0"/>
                <w:numId w:val="0"/>
              </w:numPr>
              <w:spacing w:after="0"/>
              <w:rPr>
                <w:rStyle w:val="Hyperlink"/>
                <w:rFonts w:ascii="Trebuchet MS" w:hAnsi="Trebuchet MS"/>
                <w:b/>
                <w:bCs/>
                <w:i/>
                <w:color w:val="FFFF99"/>
                <w:sz w:val="28"/>
                <w:szCs w:val="28"/>
              </w:rPr>
            </w:pPr>
            <w:r w:rsidRPr="00832B24">
              <w:rPr>
                <w:rStyle w:val="Hyperlink"/>
                <w:rFonts w:ascii="Trebuchet MS" w:hAnsi="Trebuchet MS"/>
                <w:b/>
                <w:bCs/>
                <w:i/>
                <w:color w:val="FFFF99"/>
                <w:sz w:val="28"/>
                <w:szCs w:val="28"/>
              </w:rPr>
              <w:t xml:space="preserve">School </w:t>
            </w:r>
            <w:r w:rsidR="002D3D6C">
              <w:rPr>
                <w:rStyle w:val="Hyperlink"/>
                <w:rFonts w:ascii="Trebuchet MS" w:hAnsi="Trebuchet MS"/>
                <w:b/>
                <w:bCs/>
                <w:i/>
                <w:color w:val="FFFF99"/>
                <w:sz w:val="28"/>
                <w:szCs w:val="28"/>
              </w:rPr>
              <w:t>Ends</w:t>
            </w:r>
          </w:p>
          <w:p w14:paraId="47AEB9BE" w14:textId="1DE340BC" w:rsidR="002D3D6C" w:rsidRDefault="002D3D6C" w:rsidP="00496DA5">
            <w:pPr>
              <w:pStyle w:val="TableofContentsEntry"/>
              <w:numPr>
                <w:ilvl w:val="0"/>
                <w:numId w:val="0"/>
              </w:numPr>
              <w:spacing w:after="0"/>
              <w:rPr>
                <w:rStyle w:val="Hyperlink"/>
                <w:rFonts w:ascii="Trebuchet MS" w:hAnsi="Trebuchet MS"/>
                <w:b/>
                <w:bCs/>
                <w:i/>
                <w:color w:val="FFFF99"/>
                <w:sz w:val="28"/>
                <w:szCs w:val="28"/>
              </w:rPr>
            </w:pPr>
            <w:r>
              <w:rPr>
                <w:rStyle w:val="Hyperlink"/>
                <w:rFonts w:ascii="Trebuchet MS" w:hAnsi="Trebuchet MS"/>
                <w:b/>
                <w:bCs/>
                <w:i/>
                <w:color w:val="FFFF99"/>
                <w:sz w:val="28"/>
                <w:szCs w:val="28"/>
              </w:rPr>
              <w:t>Friday 1</w:t>
            </w:r>
            <w:r w:rsidR="00C07D71">
              <w:rPr>
                <w:rStyle w:val="Hyperlink"/>
                <w:rFonts w:ascii="Trebuchet MS" w:hAnsi="Trebuchet MS"/>
                <w:b/>
                <w:bCs/>
                <w:i/>
                <w:color w:val="FFFF99"/>
                <w:sz w:val="28"/>
                <w:szCs w:val="28"/>
              </w:rPr>
              <w:t>2</w:t>
            </w:r>
            <w:r w:rsidRPr="002D3D6C">
              <w:rPr>
                <w:rStyle w:val="Hyperlink"/>
                <w:rFonts w:ascii="Trebuchet MS" w:hAnsi="Trebuchet MS"/>
                <w:b/>
                <w:bCs/>
                <w:i/>
                <w:color w:val="FFFF99"/>
                <w:sz w:val="28"/>
                <w:szCs w:val="28"/>
                <w:vertAlign w:val="superscript"/>
              </w:rPr>
              <w:t>th</w:t>
            </w:r>
            <w:r>
              <w:rPr>
                <w:rStyle w:val="Hyperlink"/>
                <w:rFonts w:ascii="Trebuchet MS" w:hAnsi="Trebuchet MS"/>
                <w:b/>
                <w:bCs/>
                <w:i/>
                <w:color w:val="FFFF99"/>
                <w:sz w:val="28"/>
                <w:szCs w:val="28"/>
              </w:rPr>
              <w:t xml:space="preserve"> </w:t>
            </w:r>
            <w:r w:rsidR="00C07D71">
              <w:rPr>
                <w:rStyle w:val="Hyperlink"/>
                <w:rFonts w:ascii="Trebuchet MS" w:hAnsi="Trebuchet MS"/>
                <w:b/>
                <w:bCs/>
                <w:i/>
                <w:color w:val="FFFF99"/>
                <w:sz w:val="28"/>
                <w:szCs w:val="28"/>
              </w:rPr>
              <w:t>February</w:t>
            </w:r>
            <w:r w:rsidR="004D38DC">
              <w:rPr>
                <w:rStyle w:val="Hyperlink"/>
                <w:rFonts w:ascii="Trebuchet MS" w:hAnsi="Trebuchet MS"/>
                <w:b/>
                <w:bCs/>
                <w:i/>
                <w:color w:val="FFFF99"/>
                <w:sz w:val="28"/>
                <w:szCs w:val="28"/>
              </w:rPr>
              <w:t xml:space="preserve"> at 3pm</w:t>
            </w:r>
          </w:p>
          <w:p w14:paraId="54306383" w14:textId="5F667FD7" w:rsidR="00FF05BD" w:rsidRDefault="00FF05BD" w:rsidP="00496DA5">
            <w:pPr>
              <w:pStyle w:val="TableofContentsEntry"/>
              <w:numPr>
                <w:ilvl w:val="0"/>
                <w:numId w:val="0"/>
              </w:numPr>
              <w:spacing w:after="0"/>
              <w:rPr>
                <w:rStyle w:val="Hyperlink"/>
                <w:rFonts w:ascii="Trebuchet MS" w:hAnsi="Trebuchet MS"/>
                <w:b/>
                <w:bCs/>
                <w:i/>
                <w:color w:val="FFFF99"/>
                <w:sz w:val="28"/>
                <w:szCs w:val="28"/>
              </w:rPr>
            </w:pPr>
          </w:p>
          <w:p w14:paraId="1A019DA1" w14:textId="37377978" w:rsidR="004D38DC" w:rsidRDefault="004D38DC" w:rsidP="00496DA5">
            <w:pPr>
              <w:pStyle w:val="TableofContentsEntry"/>
              <w:numPr>
                <w:ilvl w:val="0"/>
                <w:numId w:val="0"/>
              </w:numPr>
              <w:spacing w:after="0"/>
              <w:rPr>
                <w:rStyle w:val="Hyperlink"/>
                <w:rFonts w:ascii="Trebuchet MS" w:hAnsi="Trebuchet MS"/>
                <w:b/>
                <w:bCs/>
                <w:i/>
                <w:color w:val="FFFF99"/>
                <w:sz w:val="28"/>
                <w:szCs w:val="28"/>
              </w:rPr>
            </w:pPr>
            <w:r>
              <w:rPr>
                <w:rStyle w:val="Hyperlink"/>
                <w:rFonts w:ascii="Trebuchet MS" w:hAnsi="Trebuchet MS"/>
                <w:b/>
                <w:bCs/>
                <w:i/>
                <w:color w:val="FFFF99"/>
                <w:sz w:val="28"/>
                <w:szCs w:val="28"/>
              </w:rPr>
              <w:t>Inset day is on Monday 22</w:t>
            </w:r>
            <w:r w:rsidRPr="004D38DC">
              <w:rPr>
                <w:rStyle w:val="Hyperlink"/>
                <w:rFonts w:ascii="Trebuchet MS" w:hAnsi="Trebuchet MS"/>
                <w:b/>
                <w:bCs/>
                <w:i/>
                <w:color w:val="FFFF99"/>
                <w:sz w:val="28"/>
                <w:szCs w:val="28"/>
                <w:vertAlign w:val="superscript"/>
              </w:rPr>
              <w:t>nd</w:t>
            </w:r>
            <w:r>
              <w:rPr>
                <w:rStyle w:val="Hyperlink"/>
                <w:rFonts w:ascii="Trebuchet MS" w:hAnsi="Trebuchet MS"/>
                <w:b/>
                <w:bCs/>
                <w:i/>
                <w:color w:val="FFFF99"/>
                <w:sz w:val="28"/>
                <w:szCs w:val="28"/>
              </w:rPr>
              <w:t xml:space="preserve"> February 2021</w:t>
            </w:r>
          </w:p>
          <w:p w14:paraId="6CD168B1" w14:textId="77777777" w:rsidR="004D38DC" w:rsidRDefault="004D38DC" w:rsidP="00496DA5">
            <w:pPr>
              <w:pStyle w:val="TableofContentsEntry"/>
              <w:numPr>
                <w:ilvl w:val="0"/>
                <w:numId w:val="0"/>
              </w:numPr>
              <w:spacing w:after="0"/>
              <w:rPr>
                <w:rStyle w:val="Hyperlink"/>
                <w:rFonts w:ascii="Trebuchet MS" w:hAnsi="Trebuchet MS"/>
                <w:b/>
                <w:bCs/>
                <w:i/>
                <w:color w:val="FFFF99"/>
                <w:sz w:val="28"/>
                <w:szCs w:val="28"/>
              </w:rPr>
            </w:pPr>
          </w:p>
          <w:p w14:paraId="7A43407B" w14:textId="4A9F3390" w:rsidR="00FF05BD" w:rsidRDefault="00FF05BD" w:rsidP="00496DA5">
            <w:pPr>
              <w:pStyle w:val="TableofContentsEntry"/>
              <w:numPr>
                <w:ilvl w:val="0"/>
                <w:numId w:val="0"/>
              </w:numPr>
              <w:spacing w:after="0"/>
              <w:rPr>
                <w:rStyle w:val="Hyperlink"/>
                <w:rFonts w:ascii="Trebuchet MS" w:hAnsi="Trebuchet MS"/>
                <w:b/>
                <w:bCs/>
                <w:i/>
                <w:color w:val="FFFF99"/>
                <w:sz w:val="28"/>
                <w:szCs w:val="28"/>
              </w:rPr>
            </w:pPr>
            <w:r w:rsidRPr="00FF05BD">
              <w:rPr>
                <w:rStyle w:val="Hyperlink"/>
                <w:rFonts w:ascii="Trebuchet MS" w:hAnsi="Trebuchet MS"/>
                <w:b/>
                <w:bCs/>
                <w:i/>
                <w:color w:val="FFFF99"/>
                <w:sz w:val="28"/>
                <w:szCs w:val="28"/>
                <w:u w:val="single"/>
              </w:rPr>
              <w:t>School returns</w:t>
            </w:r>
            <w:r>
              <w:rPr>
                <w:rStyle w:val="Hyperlink"/>
                <w:rFonts w:ascii="Trebuchet MS" w:hAnsi="Trebuchet MS"/>
                <w:b/>
                <w:bCs/>
                <w:i/>
                <w:color w:val="FFFF99"/>
                <w:sz w:val="28"/>
                <w:szCs w:val="28"/>
              </w:rPr>
              <w:t>:</w:t>
            </w:r>
          </w:p>
          <w:p w14:paraId="5889EF75" w14:textId="073DE6F1" w:rsidR="00FF05BD" w:rsidRDefault="00C07D71" w:rsidP="00496DA5">
            <w:pPr>
              <w:pStyle w:val="TableofContentsEntry"/>
              <w:numPr>
                <w:ilvl w:val="0"/>
                <w:numId w:val="0"/>
              </w:numPr>
              <w:spacing w:after="0"/>
              <w:rPr>
                <w:rStyle w:val="Hyperlink"/>
                <w:rFonts w:ascii="Trebuchet MS" w:hAnsi="Trebuchet MS"/>
                <w:b/>
                <w:bCs/>
                <w:i/>
                <w:color w:val="FFFF99"/>
                <w:sz w:val="28"/>
                <w:szCs w:val="28"/>
              </w:rPr>
            </w:pPr>
            <w:r>
              <w:rPr>
                <w:rStyle w:val="Hyperlink"/>
                <w:rFonts w:ascii="Trebuchet MS" w:hAnsi="Trebuchet MS"/>
                <w:b/>
                <w:bCs/>
                <w:i/>
                <w:color w:val="FFFF99"/>
                <w:sz w:val="28"/>
                <w:szCs w:val="28"/>
              </w:rPr>
              <w:t>Tues</w:t>
            </w:r>
            <w:r w:rsidR="00FF05BD">
              <w:rPr>
                <w:rStyle w:val="Hyperlink"/>
                <w:rFonts w:ascii="Trebuchet MS" w:hAnsi="Trebuchet MS"/>
                <w:b/>
                <w:bCs/>
                <w:i/>
                <w:color w:val="FFFF99"/>
                <w:sz w:val="28"/>
                <w:szCs w:val="28"/>
              </w:rPr>
              <w:t xml:space="preserve">day </w:t>
            </w:r>
            <w:r>
              <w:rPr>
                <w:rStyle w:val="Hyperlink"/>
                <w:rFonts w:ascii="Trebuchet MS" w:hAnsi="Trebuchet MS"/>
                <w:b/>
                <w:bCs/>
                <w:i/>
                <w:color w:val="FFFF99"/>
                <w:sz w:val="28"/>
                <w:szCs w:val="28"/>
              </w:rPr>
              <w:t>23</w:t>
            </w:r>
            <w:r w:rsidRPr="00C07D71">
              <w:rPr>
                <w:rStyle w:val="Hyperlink"/>
                <w:rFonts w:ascii="Trebuchet MS" w:hAnsi="Trebuchet MS"/>
                <w:b/>
                <w:bCs/>
                <w:i/>
                <w:color w:val="FFFF99"/>
                <w:sz w:val="28"/>
                <w:szCs w:val="28"/>
                <w:vertAlign w:val="superscript"/>
              </w:rPr>
              <w:t>rd</w:t>
            </w:r>
            <w:r w:rsidR="00FF05BD">
              <w:rPr>
                <w:rStyle w:val="Hyperlink"/>
                <w:rFonts w:ascii="Trebuchet MS" w:hAnsi="Trebuchet MS"/>
                <w:b/>
                <w:bCs/>
                <w:i/>
                <w:color w:val="FFFF99"/>
                <w:sz w:val="28"/>
                <w:szCs w:val="28"/>
              </w:rPr>
              <w:t xml:space="preserve"> </w:t>
            </w:r>
            <w:r>
              <w:rPr>
                <w:rStyle w:val="Hyperlink"/>
                <w:rFonts w:ascii="Trebuchet MS" w:hAnsi="Trebuchet MS"/>
                <w:b/>
                <w:bCs/>
                <w:i/>
                <w:color w:val="FFFF99"/>
                <w:sz w:val="28"/>
                <w:szCs w:val="28"/>
              </w:rPr>
              <w:t>Febru</w:t>
            </w:r>
            <w:r w:rsidR="004D38DC">
              <w:rPr>
                <w:rStyle w:val="Hyperlink"/>
                <w:rFonts w:ascii="Trebuchet MS" w:hAnsi="Trebuchet MS"/>
                <w:b/>
                <w:bCs/>
                <w:i/>
                <w:color w:val="FFFF99"/>
                <w:sz w:val="28"/>
                <w:szCs w:val="28"/>
              </w:rPr>
              <w:t>ary 2021</w:t>
            </w:r>
          </w:p>
          <w:p w14:paraId="7731BFFD" w14:textId="77777777" w:rsidR="00FF05BD" w:rsidRDefault="00FF05BD" w:rsidP="00496DA5">
            <w:pPr>
              <w:pStyle w:val="TableofContentsEntry"/>
              <w:numPr>
                <w:ilvl w:val="0"/>
                <w:numId w:val="0"/>
              </w:numPr>
              <w:spacing w:after="0"/>
              <w:rPr>
                <w:rStyle w:val="Hyperlink"/>
                <w:rFonts w:ascii="Trebuchet MS" w:hAnsi="Trebuchet MS"/>
                <w:b/>
                <w:bCs/>
                <w:i/>
                <w:color w:val="FFFF99"/>
                <w:sz w:val="28"/>
                <w:szCs w:val="28"/>
              </w:rPr>
            </w:pPr>
          </w:p>
          <w:p w14:paraId="029F32CB" w14:textId="7845299B" w:rsidR="001E5B02" w:rsidRPr="00EF6450" w:rsidRDefault="001E5B02" w:rsidP="00496DA5">
            <w:pPr>
              <w:pStyle w:val="TableofContentsEntry"/>
              <w:numPr>
                <w:ilvl w:val="0"/>
                <w:numId w:val="0"/>
              </w:numPr>
              <w:spacing w:after="0"/>
              <w:rPr>
                <w:rStyle w:val="Hyperlink"/>
                <w:rFonts w:ascii="Trebuchet MS" w:hAnsi="Trebuchet MS"/>
                <w:i/>
                <w:color w:val="FFFF99"/>
                <w:sz w:val="32"/>
                <w:szCs w:val="32"/>
              </w:rPr>
            </w:pPr>
            <w:r w:rsidRPr="00E81C2E">
              <w:rPr>
                <w:rStyle w:val="Hyperlink"/>
                <w:rFonts w:ascii="Trebuchet MS" w:hAnsi="Trebuchet MS"/>
                <w:b/>
                <w:bCs/>
                <w:i/>
                <w:color w:val="FFFF99"/>
                <w:sz w:val="24"/>
                <w:szCs w:val="24"/>
                <w:u w:val="single"/>
              </w:rPr>
              <w:t>Breakfast Club</w:t>
            </w:r>
            <w:r>
              <w:rPr>
                <w:rStyle w:val="Hyperlink"/>
                <w:rFonts w:ascii="Trebuchet MS" w:hAnsi="Trebuchet MS"/>
                <w:i/>
                <w:color w:val="FFFF99"/>
                <w:sz w:val="24"/>
                <w:szCs w:val="24"/>
              </w:rPr>
              <w:t xml:space="preserve">:  </w:t>
            </w:r>
            <w:r w:rsidR="004D38DC">
              <w:rPr>
                <w:rStyle w:val="Hyperlink"/>
                <w:rFonts w:ascii="Trebuchet MS" w:hAnsi="Trebuchet MS"/>
                <w:i/>
                <w:color w:val="FFFF99"/>
                <w:sz w:val="24"/>
                <w:szCs w:val="24"/>
              </w:rPr>
              <w:t>Unfortunately, Breakfast Club is still suspended due to lockdown restrictions</w:t>
            </w:r>
          </w:p>
          <w:p w14:paraId="3DE7E3E6" w14:textId="041EBD02" w:rsidR="001E5B02" w:rsidRDefault="001E5B02" w:rsidP="00496DA5">
            <w:pPr>
              <w:pStyle w:val="TableofContentsEntry"/>
              <w:numPr>
                <w:ilvl w:val="0"/>
                <w:numId w:val="0"/>
              </w:numPr>
              <w:spacing w:after="0"/>
              <w:rPr>
                <w:rStyle w:val="Hyperlink"/>
                <w:rFonts w:ascii="Trebuchet MS" w:hAnsi="Trebuchet MS"/>
                <w:i/>
                <w:color w:val="FFFF99"/>
                <w:sz w:val="24"/>
                <w:szCs w:val="24"/>
              </w:rPr>
            </w:pPr>
          </w:p>
          <w:p w14:paraId="2A45B006" w14:textId="09BB118E" w:rsidR="001E5B02" w:rsidRPr="001E5B02" w:rsidRDefault="001E5B02" w:rsidP="00496DA5">
            <w:pPr>
              <w:pStyle w:val="TableofContentsEntry"/>
              <w:numPr>
                <w:ilvl w:val="0"/>
                <w:numId w:val="0"/>
              </w:numPr>
              <w:spacing w:after="0"/>
              <w:rPr>
                <w:rStyle w:val="Hyperlink"/>
                <w:rFonts w:ascii="Trebuchet MS" w:hAnsi="Trebuchet MS"/>
                <w:b/>
                <w:bCs/>
                <w:i/>
                <w:color w:val="FFFF99"/>
                <w:sz w:val="24"/>
                <w:szCs w:val="24"/>
                <w:u w:val="single"/>
              </w:rPr>
            </w:pPr>
            <w:r w:rsidRPr="001E5B02">
              <w:rPr>
                <w:rStyle w:val="Hyperlink"/>
                <w:rFonts w:ascii="Trebuchet MS" w:hAnsi="Trebuchet MS"/>
                <w:b/>
                <w:bCs/>
                <w:i/>
                <w:color w:val="FFFF99"/>
                <w:sz w:val="24"/>
                <w:szCs w:val="24"/>
                <w:u w:val="single"/>
              </w:rPr>
              <w:t>SPORTS COACH SESSIONS</w:t>
            </w:r>
          </w:p>
          <w:p w14:paraId="689D3CBD" w14:textId="4C5C6B0F" w:rsidR="001E5B02" w:rsidRDefault="001E5B02"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 xml:space="preserve">Wednesday for </w:t>
            </w:r>
            <w:r w:rsidR="00E61640">
              <w:rPr>
                <w:rStyle w:val="Hyperlink"/>
                <w:rFonts w:ascii="Trebuchet MS" w:hAnsi="Trebuchet MS"/>
                <w:i/>
                <w:color w:val="FFFF99"/>
                <w:sz w:val="24"/>
                <w:szCs w:val="24"/>
              </w:rPr>
              <w:t xml:space="preserve">ASH </w:t>
            </w:r>
            <w:r w:rsidR="006F0997">
              <w:rPr>
                <w:rStyle w:val="Hyperlink"/>
                <w:rFonts w:ascii="Trebuchet MS" w:hAnsi="Trebuchet MS"/>
                <w:i/>
                <w:color w:val="FFFF99"/>
                <w:sz w:val="24"/>
                <w:szCs w:val="24"/>
              </w:rPr>
              <w:t>CLASS</w:t>
            </w:r>
            <w:r>
              <w:rPr>
                <w:rStyle w:val="Hyperlink"/>
                <w:rFonts w:ascii="Trebuchet MS" w:hAnsi="Trebuchet MS"/>
                <w:i/>
                <w:color w:val="FFFF99"/>
                <w:sz w:val="24"/>
                <w:szCs w:val="24"/>
              </w:rPr>
              <w:t>, please wear PE kit.</w:t>
            </w:r>
          </w:p>
          <w:p w14:paraId="0D038BBA" w14:textId="5C141F75" w:rsidR="001E5B02" w:rsidRDefault="001E5B02" w:rsidP="00496DA5">
            <w:pPr>
              <w:pStyle w:val="TableofContentsEntry"/>
              <w:numPr>
                <w:ilvl w:val="0"/>
                <w:numId w:val="0"/>
              </w:numPr>
              <w:spacing w:after="0"/>
              <w:rPr>
                <w:rStyle w:val="Hyperlink"/>
                <w:rFonts w:ascii="Trebuchet MS" w:hAnsi="Trebuchet MS"/>
                <w:i/>
                <w:color w:val="FFFF99"/>
                <w:sz w:val="24"/>
                <w:szCs w:val="24"/>
              </w:rPr>
            </w:pPr>
          </w:p>
          <w:p w14:paraId="0B07B0E3" w14:textId="01683F06" w:rsidR="001E5B02" w:rsidRPr="001E5B02" w:rsidRDefault="001E5B02" w:rsidP="00496DA5">
            <w:pPr>
              <w:pStyle w:val="TableofContentsEntry"/>
              <w:numPr>
                <w:ilvl w:val="0"/>
                <w:numId w:val="0"/>
              </w:numPr>
              <w:spacing w:after="0"/>
              <w:rPr>
                <w:rStyle w:val="Hyperlink"/>
                <w:rFonts w:ascii="Trebuchet MS" w:hAnsi="Trebuchet MS"/>
                <w:b/>
                <w:bCs/>
                <w:i/>
                <w:color w:val="FFFF99"/>
                <w:sz w:val="24"/>
                <w:szCs w:val="24"/>
                <w:u w:val="single"/>
              </w:rPr>
            </w:pPr>
            <w:r w:rsidRPr="001E5B02">
              <w:rPr>
                <w:rStyle w:val="Hyperlink"/>
                <w:rFonts w:ascii="Trebuchet MS" w:hAnsi="Trebuchet MS"/>
                <w:b/>
                <w:bCs/>
                <w:i/>
                <w:color w:val="FFFF99"/>
                <w:sz w:val="24"/>
                <w:szCs w:val="24"/>
                <w:u w:val="single"/>
              </w:rPr>
              <w:t>Forest school sessions</w:t>
            </w:r>
          </w:p>
          <w:p w14:paraId="1746746B" w14:textId="407F746E" w:rsidR="001E5B02" w:rsidRDefault="00BD4A33"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OAK</w:t>
            </w:r>
            <w:r w:rsidR="001E5B02">
              <w:rPr>
                <w:rStyle w:val="Hyperlink"/>
                <w:rFonts w:ascii="Trebuchet MS" w:hAnsi="Trebuchet MS"/>
                <w:i/>
                <w:color w:val="FFFF99"/>
                <w:sz w:val="24"/>
                <w:szCs w:val="24"/>
              </w:rPr>
              <w:t xml:space="preserve"> CLASS, every Friday please wear play clothes and supply wellies.</w:t>
            </w:r>
          </w:p>
          <w:p w14:paraId="3F9808DA" w14:textId="5A717569" w:rsidR="00832B24" w:rsidRDefault="001D1764"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b/>
                <w:bCs/>
                <w:i/>
                <w:color w:val="FFFF99"/>
                <w:sz w:val="24"/>
                <w:szCs w:val="24"/>
                <w:u w:val="single"/>
              </w:rPr>
              <w:t xml:space="preserve"> </w:t>
            </w:r>
          </w:p>
          <w:p w14:paraId="37834EAF" w14:textId="436E4EE4" w:rsidR="00312B1B" w:rsidRDefault="00312B1B" w:rsidP="00496DA5">
            <w:pPr>
              <w:pStyle w:val="TableofContentsEntry"/>
              <w:numPr>
                <w:ilvl w:val="0"/>
                <w:numId w:val="0"/>
              </w:numPr>
              <w:spacing w:after="0"/>
              <w:rPr>
                <w:rStyle w:val="Hyperlink"/>
                <w:rFonts w:ascii="Trebuchet MS" w:hAnsi="Trebuchet MS"/>
                <w:i/>
                <w:color w:val="FFFF99"/>
                <w:sz w:val="24"/>
                <w:szCs w:val="24"/>
              </w:rPr>
            </w:pPr>
          </w:p>
          <w:p w14:paraId="27EB278F" w14:textId="77777777" w:rsidR="00824D14" w:rsidRDefault="00824D14" w:rsidP="00496DA5">
            <w:pPr>
              <w:pStyle w:val="TableofContentsEntry"/>
              <w:numPr>
                <w:ilvl w:val="0"/>
                <w:numId w:val="0"/>
              </w:numPr>
              <w:spacing w:after="0"/>
              <w:rPr>
                <w:rStyle w:val="Hyperlink"/>
                <w:rFonts w:ascii="Trebuchet MS" w:hAnsi="Trebuchet MS"/>
                <w:i/>
                <w:color w:val="FFFF99"/>
                <w:sz w:val="32"/>
                <w:szCs w:val="32"/>
              </w:rPr>
            </w:pPr>
          </w:p>
          <w:p w14:paraId="03594E9A" w14:textId="77777777" w:rsidR="00824D14" w:rsidRDefault="00824D14" w:rsidP="00496DA5">
            <w:pPr>
              <w:pStyle w:val="TableofContentsEntry"/>
              <w:numPr>
                <w:ilvl w:val="0"/>
                <w:numId w:val="0"/>
              </w:numPr>
              <w:spacing w:after="0"/>
              <w:rPr>
                <w:rStyle w:val="Hyperlink"/>
                <w:rFonts w:ascii="Trebuchet MS" w:hAnsi="Trebuchet MS"/>
                <w:i/>
                <w:color w:val="FFFF99"/>
                <w:sz w:val="32"/>
                <w:szCs w:val="32"/>
              </w:rPr>
            </w:pPr>
          </w:p>
          <w:p w14:paraId="0099C6F0" w14:textId="77777777" w:rsidR="00313FE8" w:rsidRDefault="00313FE8" w:rsidP="007553AE">
            <w:pPr>
              <w:pStyle w:val="TableofContentsEntry"/>
              <w:numPr>
                <w:ilvl w:val="0"/>
                <w:numId w:val="0"/>
              </w:numPr>
              <w:spacing w:after="0"/>
              <w:ind w:left="216"/>
              <w:rPr>
                <w:rFonts w:ascii="Trebuchet MS" w:hAnsi="Trebuchet MS"/>
                <w:b/>
                <w:i/>
                <w:color w:val="FFFFFF" w:themeColor="background1"/>
              </w:rPr>
            </w:pPr>
          </w:p>
          <w:p w14:paraId="26719C90"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6F8FFCB4" w14:textId="77777777" w:rsidR="00F84AF6" w:rsidRDefault="00C47394"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01DE7A2C" w14:textId="77777777" w:rsidR="00F84AF6" w:rsidRDefault="00F84AF6" w:rsidP="007553AE">
            <w:pPr>
              <w:pStyle w:val="NoSpacing"/>
              <w:rPr>
                <w:rFonts w:ascii="Century Gothic" w:hAnsi="Century Gothic"/>
                <w:b/>
                <w:color w:val="FDE9D9" w:themeColor="accent6" w:themeTint="33"/>
                <w:sz w:val="20"/>
                <w:szCs w:val="20"/>
              </w:rPr>
            </w:pPr>
          </w:p>
          <w:p w14:paraId="4F018DB9" w14:textId="66DDE84F" w:rsidR="00F84AF6" w:rsidRDefault="00513F5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0F40A6FB" w14:textId="77881F04" w:rsidR="007553AE" w:rsidRDefault="007553AE" w:rsidP="007553AE">
            <w:pPr>
              <w:pStyle w:val="NoSpacing"/>
              <w:rPr>
                <w:rFonts w:ascii="Century Gothic" w:hAnsi="Century Gothic"/>
                <w:b/>
                <w:color w:val="FDE9D9" w:themeColor="accent6" w:themeTint="33"/>
                <w:sz w:val="20"/>
                <w:szCs w:val="20"/>
              </w:rPr>
            </w:pPr>
          </w:p>
          <w:p w14:paraId="3E52AF25" w14:textId="41A11551" w:rsidR="000A3A14" w:rsidRPr="00ED7F5A" w:rsidRDefault="00C47394" w:rsidP="000A3A14">
            <w:pPr>
              <w:pStyle w:val="NormalWeb"/>
              <w:rPr>
                <w:rFonts w:ascii="Century Gothic" w:hAnsi="Century Gothic"/>
                <w:b/>
                <w:color w:val="EEECE1" w:themeColor="background2"/>
                <w:sz w:val="20"/>
                <w:szCs w:val="20"/>
              </w:rPr>
            </w:pPr>
            <w:r>
              <w:rPr>
                <w:rFonts w:ascii="Century Gothic" w:hAnsi="Century Gothic"/>
                <w:b/>
                <w:color w:val="EEECE1" w:themeColor="background2"/>
                <w:sz w:val="20"/>
                <w:szCs w:val="20"/>
              </w:rPr>
              <w:lastRenderedPageBreak/>
              <w:t xml:space="preserve"> </w:t>
            </w:r>
          </w:p>
          <w:p w14:paraId="0515EE9E" w14:textId="383C2595" w:rsidR="004E7031" w:rsidRDefault="0047632F" w:rsidP="00B66EA8">
            <w:pPr>
              <w:pStyle w:val="NormalWeb"/>
              <w:rPr>
                <w:rFonts w:ascii="Century Gothic" w:hAnsi="Century Gothic"/>
                <w:b/>
                <w:color w:val="EEECE1" w:themeColor="background2"/>
                <w:sz w:val="20"/>
                <w:szCs w:val="20"/>
              </w:rPr>
            </w:pPr>
            <w:r>
              <w:rPr>
                <w:rFonts w:ascii="Century Gothic" w:hAnsi="Century Gothic"/>
                <w:b/>
                <w:color w:val="EEECE1" w:themeColor="background2"/>
                <w:sz w:val="20"/>
                <w:szCs w:val="20"/>
              </w:rPr>
              <w:t xml:space="preserve"> </w:t>
            </w:r>
          </w:p>
          <w:p w14:paraId="05A42878" w14:textId="6D8496D2" w:rsidR="00725F30" w:rsidRPr="00B66EA8" w:rsidRDefault="00725F30" w:rsidP="00B66EA8">
            <w:pPr>
              <w:pStyle w:val="NormalWeb"/>
              <w:rPr>
                <w:rFonts w:ascii="Century Gothic" w:hAnsi="Century Gothic"/>
                <w:b/>
                <w:color w:val="EEECE1" w:themeColor="background2"/>
                <w:sz w:val="20"/>
                <w:szCs w:val="20"/>
              </w:rPr>
            </w:pPr>
          </w:p>
          <w:p w14:paraId="356FE483" w14:textId="77777777" w:rsidR="004E7031" w:rsidRPr="00B66EA8" w:rsidRDefault="00C47394" w:rsidP="00313FE8">
            <w:pPr>
              <w:pStyle w:val="TableofContentsEntry"/>
              <w:numPr>
                <w:ilvl w:val="0"/>
                <w:numId w:val="0"/>
              </w:numPr>
              <w:ind w:left="216"/>
              <w:rPr>
                <w:rFonts w:ascii="Trebuchet MS" w:hAnsi="Trebuchet MS"/>
                <w:b/>
                <w:color w:val="FFFFFF" w:themeColor="background1"/>
              </w:rPr>
            </w:pPr>
            <w:r>
              <w:rPr>
                <w:rFonts w:ascii="Trebuchet MS" w:hAnsi="Trebuchet MS"/>
                <w:b/>
                <w:color w:val="FFFFFF" w:themeColor="background1"/>
              </w:rPr>
              <w:t xml:space="preserve"> </w:t>
            </w:r>
          </w:p>
          <w:p w14:paraId="4E4BBF85" w14:textId="16586AAE" w:rsidR="00C90094" w:rsidRPr="003547F5" w:rsidRDefault="00C90094" w:rsidP="003547F5">
            <w:pPr>
              <w:pStyle w:val="TableofContentsEntry"/>
              <w:numPr>
                <w:ilvl w:val="0"/>
                <w:numId w:val="0"/>
              </w:numPr>
              <w:ind w:left="216"/>
              <w:rPr>
                <w:rStyle w:val="Hyperlink"/>
                <w:rFonts w:ascii="Trebuchet MS" w:hAnsi="Trebuchet MS"/>
                <w:b/>
                <w:i/>
                <w:color w:val="FFFFFF" w:themeColor="background1"/>
              </w:rPr>
            </w:pPr>
          </w:p>
        </w:tc>
        <w:tc>
          <w:tcPr>
            <w:tcW w:w="8461" w:type="dxa"/>
          </w:tcPr>
          <w:p w14:paraId="3C582FB9" w14:textId="784BB34B" w:rsidR="00824D14" w:rsidRDefault="00F06483" w:rsidP="00090FC9">
            <w:pPr>
              <w:pStyle w:val="Heading1"/>
              <w:rPr>
                <w:rFonts w:ascii="Century Gothic" w:hAnsi="Century Gothic"/>
                <w:b/>
                <w:bCs/>
                <w:sz w:val="22"/>
                <w:szCs w:val="22"/>
              </w:rPr>
            </w:pPr>
            <w:r w:rsidRPr="00FA605E">
              <w:rPr>
                <w:rFonts w:ascii="Century Gothic" w:hAnsi="Century Gothic"/>
                <w:b/>
                <w:bCs/>
                <w:sz w:val="22"/>
                <w:szCs w:val="22"/>
              </w:rPr>
              <w:lastRenderedPageBreak/>
              <w:t>Message from Mrs Terrey</w:t>
            </w:r>
            <w:r w:rsidR="004D38DC">
              <w:rPr>
                <w:rFonts w:ascii="Century Gothic" w:hAnsi="Century Gothic"/>
                <w:b/>
                <w:bCs/>
                <w:sz w:val="22"/>
                <w:szCs w:val="22"/>
              </w:rPr>
              <w:t>:</w:t>
            </w:r>
          </w:p>
          <w:p w14:paraId="6B8726D4" w14:textId="77777777" w:rsidR="007268DF" w:rsidRPr="007268DF" w:rsidRDefault="007268DF" w:rsidP="007268DF">
            <w:pPr>
              <w:rPr>
                <w:rFonts w:ascii="Century Gothic" w:hAnsi="Century Gothic"/>
                <w:sz w:val="20"/>
                <w:szCs w:val="20"/>
              </w:rPr>
            </w:pPr>
            <w:r w:rsidRPr="007268DF">
              <w:rPr>
                <w:rFonts w:ascii="Century Gothic" w:hAnsi="Century Gothic"/>
                <w:sz w:val="20"/>
                <w:szCs w:val="20"/>
              </w:rPr>
              <w:t xml:space="preserve">It has been over a year since I came to St Catherine’s and what a year it has been for us all! Despite the challenges and the ever changing guidance from the government which means the staff, pupils and you, the parents, have had to adapt at very short notice, it has been amazing! The community we have created at St Catherine’s has supported each other through these tough times and I am so proud of all of you. </w:t>
            </w:r>
          </w:p>
          <w:p w14:paraId="3AE99132" w14:textId="77777777" w:rsidR="007268DF" w:rsidRPr="007268DF" w:rsidRDefault="007268DF" w:rsidP="007268DF">
            <w:pPr>
              <w:rPr>
                <w:rFonts w:ascii="Century Gothic" w:hAnsi="Century Gothic"/>
                <w:sz w:val="20"/>
                <w:szCs w:val="20"/>
              </w:rPr>
            </w:pPr>
            <w:r w:rsidRPr="007268DF">
              <w:rPr>
                <w:rFonts w:ascii="Century Gothic" w:hAnsi="Century Gothic"/>
                <w:sz w:val="20"/>
                <w:szCs w:val="20"/>
              </w:rPr>
              <w:t>Half term is here and I would like to thank everyone for all their fantastic efforts in learning, teaching and supporting. Staff, parents and children, please enjoy the break and we look forward to seeing you (in person or on screen) very soon!</w:t>
            </w:r>
          </w:p>
          <w:p w14:paraId="5B71CAE7" w14:textId="6E092AA9" w:rsidR="00C07D71" w:rsidRPr="00BA575A" w:rsidRDefault="00C07D71" w:rsidP="00BA575A">
            <w:pPr>
              <w:rPr>
                <w:rFonts w:ascii="Century Gothic" w:hAnsi="Century Gothic"/>
                <w:sz w:val="20"/>
                <w:szCs w:val="20"/>
              </w:rPr>
            </w:pPr>
          </w:p>
          <w:p w14:paraId="645ABCAF" w14:textId="0B2A2E46" w:rsidR="00161C2D" w:rsidRPr="004D38DC" w:rsidRDefault="00161C2D" w:rsidP="00161C2D">
            <w:pPr>
              <w:pStyle w:val="Heading2"/>
              <w:spacing w:before="0"/>
              <w:rPr>
                <w:rFonts w:ascii="Century Gothic" w:hAnsi="Century Gothic"/>
                <w:b/>
                <w:sz w:val="22"/>
                <w:szCs w:val="22"/>
              </w:rPr>
            </w:pPr>
            <w:r w:rsidRPr="004D38DC">
              <w:rPr>
                <w:rFonts w:ascii="Century Gothic" w:hAnsi="Century Gothic"/>
                <w:b/>
                <w:sz w:val="22"/>
                <w:szCs w:val="22"/>
              </w:rPr>
              <w:t>The School Governing Body</w:t>
            </w:r>
            <w:r w:rsidR="004D38DC" w:rsidRPr="004D38DC">
              <w:rPr>
                <w:rFonts w:ascii="Century Gothic" w:hAnsi="Century Gothic"/>
                <w:b/>
                <w:sz w:val="22"/>
                <w:szCs w:val="22"/>
              </w:rPr>
              <w:t>:</w:t>
            </w:r>
          </w:p>
          <w:p w14:paraId="6C723203" w14:textId="7D7559C4" w:rsidR="002D3D6C" w:rsidRDefault="00C07D71" w:rsidP="002D3D6C">
            <w:pPr>
              <w:rPr>
                <w:rFonts w:ascii="Century Gothic" w:hAnsi="Century Gothic"/>
                <w:sz w:val="20"/>
                <w:szCs w:val="20"/>
              </w:rPr>
            </w:pPr>
            <w:r>
              <w:rPr>
                <w:rFonts w:ascii="Century Gothic" w:hAnsi="Century Gothic"/>
                <w:sz w:val="20"/>
                <w:szCs w:val="20"/>
              </w:rPr>
              <w:t>We are delighted to say that St Catherine’s now has a Local Governors Board (known as LGB). This Board is made up of staff, parents and Father Keith Mitchell</w:t>
            </w:r>
            <w:r w:rsidR="004475C2">
              <w:rPr>
                <w:rFonts w:ascii="Century Gothic" w:hAnsi="Century Gothic"/>
                <w:sz w:val="20"/>
                <w:szCs w:val="20"/>
              </w:rPr>
              <w:t xml:space="preserve"> as well as other people who are dedicated to helping to nurture the St Catherine’s community. We also have a new Clerk to the Governors, Emily </w:t>
            </w:r>
            <w:proofErr w:type="spellStart"/>
            <w:r w:rsidR="004475C2">
              <w:rPr>
                <w:rFonts w:ascii="Century Gothic" w:hAnsi="Century Gothic"/>
                <w:sz w:val="20"/>
                <w:szCs w:val="20"/>
              </w:rPr>
              <w:t>Fearn</w:t>
            </w:r>
            <w:proofErr w:type="spellEnd"/>
            <w:r w:rsidR="004475C2">
              <w:rPr>
                <w:rFonts w:ascii="Century Gothic" w:hAnsi="Century Gothic"/>
                <w:sz w:val="20"/>
                <w:szCs w:val="20"/>
              </w:rPr>
              <w:t>, who you can find in the office Monday to Friday mornings. We have a letter from the outgoing Chair of IAB, Teresa, introducing our new Chair of LGB, Georgina attached. Keep an eye on the Governance section of the we</w:t>
            </w:r>
            <w:r w:rsidR="004D38DC">
              <w:rPr>
                <w:rFonts w:ascii="Century Gothic" w:hAnsi="Century Gothic"/>
                <w:sz w:val="20"/>
                <w:szCs w:val="20"/>
              </w:rPr>
              <w:t xml:space="preserve">bsite to ‘Meet the Governors’ and find out who they are and what they </w:t>
            </w:r>
            <w:proofErr w:type="gramStart"/>
            <w:r w:rsidR="004D38DC">
              <w:rPr>
                <w:rFonts w:ascii="Century Gothic" w:hAnsi="Century Gothic"/>
                <w:sz w:val="20"/>
                <w:szCs w:val="20"/>
              </w:rPr>
              <w:t>do.</w:t>
            </w:r>
            <w:r w:rsidR="004475C2">
              <w:rPr>
                <w:rFonts w:ascii="Century Gothic" w:hAnsi="Century Gothic"/>
                <w:sz w:val="20"/>
                <w:szCs w:val="20"/>
              </w:rPr>
              <w:t>.</w:t>
            </w:r>
            <w:proofErr w:type="gramEnd"/>
          </w:p>
          <w:p w14:paraId="2C1C04D1" w14:textId="004D17DF" w:rsidR="008208C4" w:rsidRPr="004D38DC" w:rsidRDefault="00EF6450" w:rsidP="008208C4">
            <w:pPr>
              <w:pStyle w:val="Heading2"/>
              <w:spacing w:before="0"/>
              <w:rPr>
                <w:rStyle w:val="Emphasis"/>
                <w:rFonts w:ascii="Century Gothic" w:hAnsi="Century Gothic"/>
                <w:b/>
                <w:i w:val="0"/>
                <w:color w:val="0070C0"/>
                <w:sz w:val="22"/>
                <w:szCs w:val="20"/>
              </w:rPr>
            </w:pPr>
            <w:r w:rsidRPr="004D38DC">
              <w:rPr>
                <w:rStyle w:val="Emphasis"/>
                <w:rFonts w:ascii="Century Gothic" w:hAnsi="Century Gothic"/>
                <w:b/>
                <w:i w:val="0"/>
                <w:color w:val="0070C0"/>
                <w:sz w:val="22"/>
                <w:szCs w:val="20"/>
              </w:rPr>
              <w:t xml:space="preserve">Face Coverings and </w:t>
            </w:r>
            <w:r w:rsidR="008208C4" w:rsidRPr="004D38DC">
              <w:rPr>
                <w:rStyle w:val="Emphasis"/>
                <w:rFonts w:ascii="Century Gothic" w:hAnsi="Century Gothic"/>
                <w:b/>
                <w:i w:val="0"/>
                <w:color w:val="0070C0"/>
                <w:sz w:val="22"/>
                <w:szCs w:val="20"/>
              </w:rPr>
              <w:t>Contact Tracing</w:t>
            </w:r>
            <w:r w:rsidR="004D38DC" w:rsidRPr="004D38DC">
              <w:rPr>
                <w:rStyle w:val="Emphasis"/>
                <w:rFonts w:ascii="Century Gothic" w:hAnsi="Century Gothic"/>
                <w:b/>
                <w:i w:val="0"/>
                <w:color w:val="0070C0"/>
                <w:sz w:val="22"/>
                <w:szCs w:val="20"/>
              </w:rPr>
              <w:t>:</w:t>
            </w:r>
          </w:p>
          <w:p w14:paraId="4491458C" w14:textId="49C95DB3" w:rsidR="00EF6450" w:rsidRPr="00EF6450" w:rsidRDefault="004D38DC" w:rsidP="00EF6450">
            <w:pPr>
              <w:rPr>
                <w:rFonts w:ascii="Century Gothic" w:hAnsi="Century Gothic"/>
                <w:sz w:val="20"/>
                <w:szCs w:val="20"/>
              </w:rPr>
            </w:pPr>
            <w:r>
              <w:rPr>
                <w:rFonts w:ascii="Century Gothic" w:hAnsi="Century Gothic"/>
                <w:sz w:val="20"/>
                <w:szCs w:val="20"/>
              </w:rPr>
              <w:t>A reminder</w:t>
            </w:r>
            <w:r w:rsidR="00EF6450">
              <w:rPr>
                <w:rFonts w:ascii="Century Gothic" w:hAnsi="Century Gothic"/>
                <w:sz w:val="20"/>
                <w:szCs w:val="20"/>
              </w:rPr>
              <w:t xml:space="preserve"> that all parents </w:t>
            </w:r>
            <w:r>
              <w:rPr>
                <w:rFonts w:ascii="Century Gothic" w:hAnsi="Century Gothic"/>
                <w:sz w:val="20"/>
                <w:szCs w:val="20"/>
              </w:rPr>
              <w:t>must wear</w:t>
            </w:r>
            <w:r w:rsidR="00EF6450">
              <w:rPr>
                <w:rFonts w:ascii="Century Gothic" w:hAnsi="Century Gothic"/>
                <w:sz w:val="20"/>
                <w:szCs w:val="20"/>
              </w:rPr>
              <w:t xml:space="preserve"> face coverings unless </w:t>
            </w:r>
            <w:r>
              <w:rPr>
                <w:rFonts w:ascii="Century Gothic" w:hAnsi="Century Gothic"/>
                <w:sz w:val="20"/>
                <w:szCs w:val="20"/>
              </w:rPr>
              <w:t>they</w:t>
            </w:r>
            <w:r w:rsidR="00EF6450">
              <w:rPr>
                <w:rFonts w:ascii="Century Gothic" w:hAnsi="Century Gothic"/>
                <w:sz w:val="20"/>
                <w:szCs w:val="20"/>
              </w:rPr>
              <w:t xml:space="preserve"> are exempt?  We will offer coverings if you have forgotten.  It is Trust policy and the policy of all schools locally that this occurs.  </w:t>
            </w:r>
          </w:p>
          <w:p w14:paraId="54A21E59" w14:textId="105A04B1" w:rsidR="008208C4" w:rsidRPr="008208C4" w:rsidRDefault="008208C4" w:rsidP="008208C4">
            <w:pPr>
              <w:pStyle w:val="Heading1"/>
              <w:rPr>
                <w:rStyle w:val="Emphasis"/>
                <w:rFonts w:ascii="Century Gothic" w:hAnsi="Century Gothic"/>
                <w:i w:val="0"/>
                <w:color w:val="auto"/>
                <w:sz w:val="20"/>
                <w:szCs w:val="20"/>
              </w:rPr>
            </w:pPr>
            <w:r w:rsidRPr="008208C4">
              <w:rPr>
                <w:rStyle w:val="Emphasis"/>
                <w:rFonts w:ascii="Century Gothic" w:hAnsi="Century Gothic"/>
                <w:i w:val="0"/>
                <w:color w:val="auto"/>
                <w:sz w:val="20"/>
                <w:szCs w:val="20"/>
              </w:rPr>
              <w:t>Dorset Council have told us that schools will need to have a contact available for contact tracing for the start of term. This means that if you or anyone in your household have a positive test result for Covid-19 you will need to contact school so that we can inform close contacts and advise you what to do next.</w:t>
            </w:r>
            <w:r>
              <w:rPr>
                <w:rStyle w:val="Emphasis"/>
                <w:rFonts w:ascii="Century Gothic" w:hAnsi="Century Gothic"/>
                <w:i w:val="0"/>
                <w:color w:val="auto"/>
                <w:sz w:val="20"/>
                <w:szCs w:val="20"/>
              </w:rPr>
              <w:t xml:space="preserve">  </w:t>
            </w:r>
          </w:p>
          <w:p w14:paraId="6A73309E" w14:textId="7F157275" w:rsidR="008208C4" w:rsidRPr="008208C4" w:rsidRDefault="008208C4" w:rsidP="008208C4">
            <w:pPr>
              <w:pStyle w:val="Heading1"/>
              <w:rPr>
                <w:rStyle w:val="Emphasis"/>
                <w:rFonts w:ascii="Century Gothic" w:hAnsi="Century Gothic"/>
                <w:i w:val="0"/>
                <w:color w:val="auto"/>
                <w:sz w:val="20"/>
                <w:szCs w:val="20"/>
              </w:rPr>
            </w:pPr>
            <w:r w:rsidRPr="008208C4">
              <w:rPr>
                <w:rStyle w:val="Emphasis"/>
                <w:rFonts w:ascii="Century Gothic" w:hAnsi="Century Gothic"/>
                <w:b/>
                <w:color w:val="auto"/>
                <w:sz w:val="20"/>
                <w:szCs w:val="20"/>
              </w:rPr>
              <w:t xml:space="preserve">We therefore ask that if you receive a positive result for Covid-19 up to and including </w:t>
            </w:r>
            <w:r w:rsidR="004D38DC">
              <w:rPr>
                <w:rStyle w:val="Emphasis"/>
                <w:rFonts w:ascii="Century Gothic" w:hAnsi="Century Gothic"/>
                <w:b/>
                <w:color w:val="auto"/>
                <w:sz w:val="20"/>
                <w:szCs w:val="20"/>
              </w:rPr>
              <w:t>February 22nd</w:t>
            </w:r>
            <w:r w:rsidRPr="008208C4">
              <w:rPr>
                <w:rStyle w:val="Emphasis"/>
                <w:rFonts w:ascii="Century Gothic" w:hAnsi="Century Gothic"/>
                <w:b/>
                <w:color w:val="auto"/>
                <w:sz w:val="20"/>
                <w:szCs w:val="20"/>
              </w:rPr>
              <w:t> please immediately email the</w:t>
            </w:r>
            <w:r w:rsidRPr="008208C4">
              <w:rPr>
                <w:rStyle w:val="Emphasis"/>
                <w:rFonts w:ascii="Century Gothic" w:hAnsi="Century Gothic"/>
                <w:i w:val="0"/>
                <w:color w:val="auto"/>
                <w:sz w:val="20"/>
                <w:szCs w:val="20"/>
              </w:rPr>
              <w:t xml:space="preserve"> </w:t>
            </w:r>
            <w:r w:rsidRPr="008208C4">
              <w:rPr>
                <w:rStyle w:val="Emphasis"/>
                <w:rFonts w:ascii="Century Gothic" w:hAnsi="Century Gothic"/>
                <w:b/>
                <w:color w:val="auto"/>
                <w:sz w:val="20"/>
                <w:szCs w:val="20"/>
              </w:rPr>
              <w:t>school office on</w:t>
            </w:r>
            <w:r>
              <w:rPr>
                <w:rStyle w:val="Emphasis"/>
                <w:rFonts w:ascii="Century Gothic" w:hAnsi="Century Gothic"/>
                <w:i w:val="0"/>
                <w:color w:val="auto"/>
                <w:sz w:val="20"/>
                <w:szCs w:val="20"/>
              </w:rPr>
              <w:t xml:space="preserve">: </w:t>
            </w:r>
            <w:hyperlink r:id="rId9" w:history="1">
              <w:r w:rsidRPr="004D38DC">
                <w:rPr>
                  <w:rStyle w:val="Hyperlink"/>
                  <w:rFonts w:ascii="Century Gothic" w:hAnsi="Century Gothic" w:cs="Arial"/>
                  <w:color w:val="17365D" w:themeColor="text2" w:themeShade="BF"/>
                </w:rPr>
                <w:t>office@stcatherinesbridport.dorset,sch.uk</w:t>
              </w:r>
            </w:hyperlink>
            <w:r>
              <w:rPr>
                <w:rStyle w:val="Emphasis"/>
                <w:rFonts w:ascii="Century Gothic" w:hAnsi="Century Gothic"/>
                <w:i w:val="0"/>
                <w:color w:val="auto"/>
                <w:sz w:val="20"/>
                <w:szCs w:val="20"/>
              </w:rPr>
              <w:t xml:space="preserve"> </w:t>
            </w:r>
            <w:r w:rsidRPr="008208C4">
              <w:rPr>
                <w:rStyle w:val="Emphasis"/>
                <w:rFonts w:ascii="Century Gothic" w:hAnsi="Century Gothic"/>
                <w:i w:val="0"/>
                <w:color w:val="auto"/>
                <w:sz w:val="20"/>
                <w:szCs w:val="20"/>
              </w:rPr>
              <w:t xml:space="preserve"> </w:t>
            </w:r>
            <w:r w:rsidRPr="008208C4">
              <w:rPr>
                <w:rStyle w:val="Emphasis"/>
                <w:rFonts w:ascii="Century Gothic" w:hAnsi="Century Gothic"/>
                <w:b/>
                <w:i w:val="0"/>
                <w:color w:val="auto"/>
                <w:sz w:val="20"/>
                <w:szCs w:val="20"/>
              </w:rPr>
              <w:t>and I will check during the day. Please do not phone the school as we not be monitoring calls</w:t>
            </w:r>
            <w:r w:rsidRPr="008208C4">
              <w:rPr>
                <w:rStyle w:val="Emphasis"/>
                <w:rFonts w:ascii="Century Gothic" w:hAnsi="Century Gothic"/>
                <w:i w:val="0"/>
                <w:color w:val="auto"/>
                <w:sz w:val="20"/>
                <w:szCs w:val="20"/>
              </w:rPr>
              <w:t>. </w:t>
            </w:r>
          </w:p>
          <w:p w14:paraId="75E6758E" w14:textId="36D80F18" w:rsidR="008208C4" w:rsidRPr="006E34F3" w:rsidRDefault="008208C4" w:rsidP="008208C4">
            <w:pPr>
              <w:rPr>
                <w:rFonts w:ascii="Century Gothic" w:hAnsi="Century Gothic"/>
                <w:sz w:val="20"/>
                <w:szCs w:val="20"/>
              </w:rPr>
            </w:pPr>
          </w:p>
          <w:p w14:paraId="2538B648" w14:textId="09F5D8BC" w:rsidR="008208C4" w:rsidRDefault="004D38DC" w:rsidP="008208C4">
            <w:pPr>
              <w:pStyle w:val="Heading2"/>
              <w:spacing w:before="0"/>
              <w:rPr>
                <w:rFonts w:ascii="Century Gothic" w:hAnsi="Century Gothic"/>
                <w:b/>
                <w:sz w:val="22"/>
                <w:szCs w:val="20"/>
              </w:rPr>
            </w:pPr>
            <w:r>
              <w:rPr>
                <w:rFonts w:ascii="Century Gothic" w:hAnsi="Century Gothic"/>
                <w:b/>
                <w:sz w:val="22"/>
                <w:szCs w:val="20"/>
              </w:rPr>
              <w:t>Accelerated Readers:</w:t>
            </w:r>
          </w:p>
          <w:p w14:paraId="0C7C1756" w14:textId="2C63DA76" w:rsidR="00161C2D" w:rsidRPr="004D38DC" w:rsidRDefault="004D38DC" w:rsidP="00161C2D">
            <w:pPr>
              <w:rPr>
                <w:rFonts w:ascii="Century Gothic" w:hAnsi="Century Gothic"/>
                <w:b/>
                <w:bCs/>
                <w:sz w:val="16"/>
                <w:szCs w:val="20"/>
              </w:rPr>
            </w:pPr>
            <w:r w:rsidRPr="004D38DC">
              <w:rPr>
                <w:rFonts w:ascii="Century Gothic" w:hAnsi="Century Gothic"/>
                <w:sz w:val="20"/>
              </w:rPr>
              <w:t>Who’s ready for some g</w:t>
            </w:r>
            <w:r w:rsidR="002B4E6F">
              <w:rPr>
                <w:rFonts w:ascii="Century Gothic" w:hAnsi="Century Gothic"/>
                <w:sz w:val="20"/>
              </w:rPr>
              <w:t>reat</w:t>
            </w:r>
            <w:r w:rsidRPr="004D38DC">
              <w:rPr>
                <w:rFonts w:ascii="Century Gothic" w:hAnsi="Century Gothic"/>
                <w:sz w:val="20"/>
              </w:rPr>
              <w:t xml:space="preserve"> news?</w:t>
            </w:r>
            <w:r w:rsidR="002B4E6F">
              <w:rPr>
                <w:rFonts w:ascii="Century Gothic" w:hAnsi="Century Gothic"/>
                <w:sz w:val="20"/>
              </w:rPr>
              <w:t xml:space="preserve"> Reading throughout the school is improving with all the fantastic efforts of our pupils both at home and in school. Children have made, are you ready? An average of 10 MONTHS progress from September to December! Astounding work!! Well done all of you. </w:t>
            </w:r>
          </w:p>
          <w:p w14:paraId="5DFFD2DC" w14:textId="7E4F9F0F" w:rsidR="002D3D6C" w:rsidRPr="002B4E6F" w:rsidRDefault="002B4E6F" w:rsidP="002D3D6C">
            <w:pPr>
              <w:pStyle w:val="Heading2"/>
              <w:spacing w:before="0"/>
              <w:rPr>
                <w:rFonts w:ascii="Century Gothic" w:hAnsi="Century Gothic"/>
                <w:b/>
                <w:sz w:val="22"/>
                <w:szCs w:val="20"/>
              </w:rPr>
            </w:pPr>
            <w:r>
              <w:rPr>
                <w:rFonts w:ascii="Century Gothic" w:hAnsi="Century Gothic"/>
                <w:b/>
                <w:sz w:val="22"/>
                <w:szCs w:val="20"/>
              </w:rPr>
              <w:t>Chrome Books</w:t>
            </w:r>
            <w:r w:rsidR="005F7031">
              <w:rPr>
                <w:rFonts w:ascii="Century Gothic" w:hAnsi="Century Gothic"/>
                <w:b/>
                <w:sz w:val="22"/>
                <w:szCs w:val="20"/>
              </w:rPr>
              <w:t>:</w:t>
            </w:r>
          </w:p>
          <w:p w14:paraId="0FC223CF" w14:textId="66A45551" w:rsidR="00BF24D5" w:rsidRPr="00FF05BD" w:rsidRDefault="005F7031" w:rsidP="00FF05BD">
            <w:pPr>
              <w:rPr>
                <w:rFonts w:ascii="Century Gothic" w:hAnsi="Century Gothic"/>
                <w:sz w:val="20"/>
                <w:szCs w:val="20"/>
              </w:rPr>
            </w:pPr>
            <w:r>
              <w:rPr>
                <w:rFonts w:ascii="Century Gothic" w:hAnsi="Century Gothic"/>
                <w:sz w:val="20"/>
                <w:szCs w:val="20"/>
              </w:rPr>
              <w:t>We have lent out almost 20</w:t>
            </w:r>
            <w:r w:rsidR="00157EEC">
              <w:rPr>
                <w:rFonts w:ascii="Century Gothic" w:hAnsi="Century Gothic"/>
                <w:sz w:val="20"/>
                <w:szCs w:val="20"/>
              </w:rPr>
              <w:t xml:space="preserve"> Chromebooks to pupils who didn’t have suitable equipment at home. This means teachers could Zoom meet with their classes, record videos (check out Mrs Treble and her phonics!) and keep in touch with our pupils who aren’t able to come into school (if your child is in Mrs Dickson’s class, ask the about ‘Socks or Not’) Hilarious!!</w:t>
            </w:r>
          </w:p>
          <w:p w14:paraId="25B06B14" w14:textId="5B8319B5" w:rsidR="00855229" w:rsidRPr="006E34F3" w:rsidRDefault="00855229" w:rsidP="00855229">
            <w:pPr>
              <w:rPr>
                <w:rFonts w:ascii="Century Gothic" w:hAnsi="Century Gothic"/>
                <w:sz w:val="20"/>
                <w:szCs w:val="20"/>
              </w:rPr>
            </w:pPr>
          </w:p>
          <w:p w14:paraId="25D94049" w14:textId="4F960C64" w:rsidR="00FF05BD" w:rsidRPr="00157EEC" w:rsidRDefault="00157EEC" w:rsidP="00FF05BD">
            <w:pPr>
              <w:pStyle w:val="Heading2"/>
              <w:spacing w:before="0"/>
              <w:rPr>
                <w:rFonts w:ascii="Century Gothic" w:hAnsi="Century Gothic"/>
                <w:b/>
                <w:sz w:val="22"/>
                <w:szCs w:val="20"/>
              </w:rPr>
            </w:pPr>
            <w:r>
              <w:rPr>
                <w:rFonts w:ascii="Century Gothic" w:hAnsi="Century Gothic"/>
                <w:b/>
                <w:sz w:val="22"/>
                <w:szCs w:val="20"/>
              </w:rPr>
              <w:t>Reading Packs</w:t>
            </w:r>
            <w:r w:rsidR="005F7031">
              <w:rPr>
                <w:rFonts w:ascii="Century Gothic" w:hAnsi="Century Gothic"/>
                <w:b/>
                <w:sz w:val="22"/>
                <w:szCs w:val="20"/>
              </w:rPr>
              <w:t>:</w:t>
            </w:r>
          </w:p>
          <w:p w14:paraId="70A1F2D2" w14:textId="5115641D" w:rsidR="00FF05BD" w:rsidRPr="00EF6450" w:rsidRDefault="00157EEC" w:rsidP="00FF05BD">
            <w:pPr>
              <w:rPr>
                <w:rFonts w:ascii="Century Gothic" w:hAnsi="Century Gothic"/>
                <w:sz w:val="20"/>
                <w:szCs w:val="20"/>
              </w:rPr>
            </w:pPr>
            <w:r>
              <w:rPr>
                <w:rFonts w:ascii="Century Gothic" w:hAnsi="Century Gothic"/>
                <w:sz w:val="20"/>
                <w:szCs w:val="20"/>
              </w:rPr>
              <w:t xml:space="preserve">If your child would like to borrow some books to read and share please email the </w:t>
            </w:r>
            <w:hyperlink r:id="rId10" w:history="1">
              <w:r w:rsidR="005F7031" w:rsidRPr="004D38DC">
                <w:rPr>
                  <w:rStyle w:val="Hyperlink"/>
                  <w:rFonts w:ascii="Century Gothic" w:hAnsi="Century Gothic" w:cs="Arial"/>
                  <w:color w:val="17365D" w:themeColor="text2" w:themeShade="BF"/>
                </w:rPr>
                <w:t>office@stcatherinesbridport.dorset,sch.uk</w:t>
              </w:r>
            </w:hyperlink>
            <w:r w:rsidR="005F7031">
              <w:rPr>
                <w:rStyle w:val="Emphasis"/>
                <w:rFonts w:ascii="Century Gothic" w:hAnsi="Century Gothic"/>
                <w:i w:val="0"/>
                <w:sz w:val="20"/>
                <w:szCs w:val="20"/>
              </w:rPr>
              <w:t xml:space="preserve"> </w:t>
            </w:r>
            <w:r w:rsidR="005F7031" w:rsidRPr="008208C4">
              <w:rPr>
                <w:rStyle w:val="Emphasis"/>
                <w:rFonts w:ascii="Century Gothic" w:hAnsi="Century Gothic"/>
                <w:i w:val="0"/>
                <w:sz w:val="20"/>
                <w:szCs w:val="20"/>
              </w:rPr>
              <w:t xml:space="preserve"> </w:t>
            </w:r>
            <w:r w:rsidR="005F7031">
              <w:rPr>
                <w:rStyle w:val="Emphasis"/>
                <w:rFonts w:ascii="Century Gothic" w:hAnsi="Century Gothic"/>
                <w:i w:val="0"/>
                <w:sz w:val="20"/>
                <w:szCs w:val="20"/>
              </w:rPr>
              <w:t>and we will make a pack up for you.</w:t>
            </w:r>
          </w:p>
          <w:p w14:paraId="77AEEA8C" w14:textId="4A66419A" w:rsidR="004454BC" w:rsidRPr="005F7031" w:rsidRDefault="005F7031" w:rsidP="004454BC">
            <w:pPr>
              <w:pStyle w:val="Heading2"/>
              <w:spacing w:before="0"/>
              <w:rPr>
                <w:rFonts w:ascii="Century Gothic" w:hAnsi="Century Gothic"/>
                <w:b/>
                <w:sz w:val="22"/>
                <w:szCs w:val="20"/>
              </w:rPr>
            </w:pPr>
            <w:r>
              <w:rPr>
                <w:rFonts w:ascii="Century Gothic" w:hAnsi="Century Gothic"/>
                <w:b/>
                <w:sz w:val="22"/>
                <w:szCs w:val="20"/>
              </w:rPr>
              <w:t>School Lunches:</w:t>
            </w:r>
          </w:p>
          <w:p w14:paraId="0C68F87F" w14:textId="4969E3A9" w:rsidR="004454BC" w:rsidRDefault="004454BC" w:rsidP="004454BC">
            <w:pPr>
              <w:rPr>
                <w:rFonts w:ascii="Century Gothic" w:hAnsi="Century Gothic"/>
                <w:sz w:val="20"/>
                <w:szCs w:val="20"/>
              </w:rPr>
            </w:pPr>
            <w:r>
              <w:rPr>
                <w:rFonts w:ascii="Century Gothic" w:hAnsi="Century Gothic"/>
                <w:sz w:val="20"/>
                <w:szCs w:val="20"/>
              </w:rPr>
              <w:t xml:space="preserve"> </w:t>
            </w:r>
            <w:r w:rsidR="005F7031">
              <w:rPr>
                <w:rFonts w:ascii="Century Gothic" w:hAnsi="Century Gothic"/>
                <w:sz w:val="20"/>
                <w:szCs w:val="20"/>
              </w:rPr>
              <w:t>Please remember to order lunches for next term by Tuesday 16</w:t>
            </w:r>
            <w:r w:rsidR="005F7031" w:rsidRPr="005F7031">
              <w:rPr>
                <w:rFonts w:ascii="Century Gothic" w:hAnsi="Century Gothic"/>
                <w:sz w:val="20"/>
                <w:szCs w:val="20"/>
                <w:vertAlign w:val="superscript"/>
              </w:rPr>
              <w:t>th</w:t>
            </w:r>
            <w:r w:rsidR="005F7031">
              <w:rPr>
                <w:rFonts w:ascii="Century Gothic" w:hAnsi="Century Gothic"/>
                <w:sz w:val="20"/>
                <w:szCs w:val="20"/>
              </w:rPr>
              <w:t xml:space="preserve"> of February 21</w:t>
            </w:r>
          </w:p>
          <w:p w14:paraId="017C6454" w14:textId="5493CC2F" w:rsidR="004454BC" w:rsidRPr="00161C2D" w:rsidRDefault="004454BC" w:rsidP="004454BC">
            <w:pPr>
              <w:rPr>
                <w:rFonts w:ascii="Century Gothic" w:hAnsi="Century Gothic"/>
                <w:b/>
                <w:bCs/>
                <w:sz w:val="20"/>
                <w:szCs w:val="20"/>
              </w:rPr>
            </w:pPr>
          </w:p>
          <w:p w14:paraId="1C21A7BC" w14:textId="579A7E43" w:rsidR="004454BC" w:rsidRPr="007443B8" w:rsidRDefault="005F7031" w:rsidP="004454BC">
            <w:pPr>
              <w:pStyle w:val="Heading2"/>
              <w:spacing w:before="0"/>
              <w:rPr>
                <w:rFonts w:ascii="Century Gothic" w:hAnsi="Century Gothic"/>
                <w:b/>
                <w:sz w:val="20"/>
                <w:szCs w:val="20"/>
              </w:rPr>
            </w:pPr>
            <w:r w:rsidRPr="007443B8">
              <w:rPr>
                <w:rFonts w:ascii="Century Gothic" w:hAnsi="Century Gothic"/>
                <w:b/>
                <w:sz w:val="20"/>
                <w:szCs w:val="20"/>
              </w:rPr>
              <w:t>Interactive Whiteboards:</w:t>
            </w:r>
          </w:p>
          <w:p w14:paraId="0494A8E9" w14:textId="77777777" w:rsidR="0056611D" w:rsidRPr="007443B8" w:rsidRDefault="005F7031" w:rsidP="004454BC">
            <w:pPr>
              <w:rPr>
                <w:rFonts w:ascii="Century Gothic" w:hAnsi="Century Gothic"/>
                <w:sz w:val="20"/>
                <w:szCs w:val="20"/>
              </w:rPr>
            </w:pPr>
            <w:r w:rsidRPr="007443B8">
              <w:rPr>
                <w:rFonts w:ascii="Century Gothic" w:hAnsi="Century Gothic"/>
                <w:sz w:val="20"/>
                <w:szCs w:val="20"/>
              </w:rPr>
              <w:t xml:space="preserve">We are installing some VERY fancy new whiteboards in all classrooms over the half term break. Mrs </w:t>
            </w:r>
            <w:proofErr w:type="spellStart"/>
            <w:r w:rsidRPr="007443B8">
              <w:rPr>
                <w:rFonts w:ascii="Century Gothic" w:hAnsi="Century Gothic"/>
                <w:sz w:val="20"/>
                <w:szCs w:val="20"/>
              </w:rPr>
              <w:t>Pirus</w:t>
            </w:r>
            <w:proofErr w:type="spellEnd"/>
            <w:r w:rsidRPr="007443B8">
              <w:rPr>
                <w:rFonts w:ascii="Century Gothic" w:hAnsi="Century Gothic"/>
                <w:sz w:val="20"/>
                <w:szCs w:val="20"/>
              </w:rPr>
              <w:t xml:space="preserve"> will be overseeing the installation and we are very grateful to her for giving up her holiday! </w:t>
            </w:r>
            <w:r w:rsidRPr="007443B8">
              <w:rPr>
                <w:rFonts w:ascii="Century Gothic" w:hAnsi="Century Gothic"/>
                <w:bCs/>
                <w:sz w:val="20"/>
                <w:szCs w:val="20"/>
              </w:rPr>
              <w:t>Interactive whiteboards</w:t>
            </w:r>
            <w:r w:rsidRPr="007443B8">
              <w:rPr>
                <w:rFonts w:ascii="Century Gothic" w:hAnsi="Century Gothic"/>
                <w:sz w:val="20"/>
                <w:szCs w:val="20"/>
              </w:rPr>
              <w:t> are the size of a usual class </w:t>
            </w:r>
            <w:r w:rsidRPr="007443B8">
              <w:rPr>
                <w:rFonts w:ascii="Century Gothic" w:hAnsi="Century Gothic"/>
                <w:bCs/>
                <w:sz w:val="20"/>
                <w:szCs w:val="20"/>
              </w:rPr>
              <w:t>whiteboard</w:t>
            </w:r>
            <w:r w:rsidRPr="007443B8">
              <w:rPr>
                <w:rFonts w:ascii="Century Gothic" w:hAnsi="Century Gothic"/>
                <w:sz w:val="20"/>
                <w:szCs w:val="20"/>
              </w:rPr>
              <w:t>, but are connected to a teacher's computer, which means that whatever the teacher is doing on the computer will appear on the </w:t>
            </w:r>
            <w:r w:rsidRPr="007443B8">
              <w:rPr>
                <w:rFonts w:ascii="Century Gothic" w:hAnsi="Century Gothic"/>
                <w:bCs/>
                <w:sz w:val="20"/>
                <w:szCs w:val="20"/>
              </w:rPr>
              <w:t>interactive whiteboard</w:t>
            </w:r>
            <w:r w:rsidRPr="007443B8">
              <w:rPr>
                <w:rFonts w:ascii="Century Gothic" w:hAnsi="Century Gothic"/>
                <w:sz w:val="20"/>
                <w:szCs w:val="20"/>
              </w:rPr>
              <w:t xml:space="preserve">. </w:t>
            </w:r>
          </w:p>
          <w:p w14:paraId="7005B1EF" w14:textId="56209389" w:rsidR="004454BC" w:rsidRPr="007443B8" w:rsidRDefault="005F7031" w:rsidP="004454BC">
            <w:pPr>
              <w:rPr>
                <w:rFonts w:ascii="Century Gothic" w:hAnsi="Century Gothic"/>
                <w:sz w:val="20"/>
                <w:szCs w:val="20"/>
              </w:rPr>
            </w:pPr>
            <w:r w:rsidRPr="007443B8">
              <w:rPr>
                <w:rFonts w:ascii="Century Gothic" w:hAnsi="Century Gothic"/>
                <w:sz w:val="20"/>
                <w:szCs w:val="20"/>
              </w:rPr>
              <w:t xml:space="preserve">These boards allow pupils of different abilities to learn more effectively, helps teachers plan and structure lessons and, most importantly of all, they are heaps of fun! </w:t>
            </w:r>
          </w:p>
          <w:p w14:paraId="3AC8E502" w14:textId="77777777" w:rsidR="0056611D" w:rsidRPr="007443B8" w:rsidRDefault="0056611D" w:rsidP="004454BC">
            <w:pPr>
              <w:rPr>
                <w:rFonts w:ascii="Century Gothic" w:hAnsi="Century Gothic"/>
                <w:sz w:val="20"/>
                <w:szCs w:val="20"/>
              </w:rPr>
            </w:pPr>
          </w:p>
          <w:p w14:paraId="3FB8F9B2" w14:textId="7E11A0D9" w:rsidR="00055F6B" w:rsidRPr="007443B8" w:rsidRDefault="00055F6B" w:rsidP="00055F6B">
            <w:pPr>
              <w:pStyle w:val="Heading2"/>
              <w:spacing w:before="0"/>
              <w:rPr>
                <w:rFonts w:ascii="Century Gothic" w:hAnsi="Century Gothic"/>
                <w:b/>
                <w:sz w:val="20"/>
                <w:szCs w:val="20"/>
              </w:rPr>
            </w:pPr>
            <w:r w:rsidRPr="007443B8">
              <w:rPr>
                <w:rFonts w:ascii="Century Gothic" w:hAnsi="Century Gothic"/>
                <w:b/>
                <w:sz w:val="20"/>
                <w:szCs w:val="20"/>
              </w:rPr>
              <w:t xml:space="preserve">The </w:t>
            </w:r>
            <w:r w:rsidR="007268DF" w:rsidRPr="007443B8">
              <w:rPr>
                <w:rFonts w:ascii="Century Gothic" w:hAnsi="Century Gothic"/>
                <w:b/>
                <w:sz w:val="20"/>
                <w:szCs w:val="20"/>
              </w:rPr>
              <w:t>Month of February</w:t>
            </w:r>
            <w:r w:rsidRPr="007443B8">
              <w:rPr>
                <w:rFonts w:ascii="Century Gothic" w:hAnsi="Century Gothic"/>
                <w:b/>
                <w:sz w:val="20"/>
                <w:szCs w:val="20"/>
              </w:rPr>
              <w:t>:</w:t>
            </w:r>
          </w:p>
          <w:p w14:paraId="364FF3F0" w14:textId="70E8DF16" w:rsidR="00055F6B" w:rsidRPr="007443B8" w:rsidRDefault="00055F6B" w:rsidP="00055F6B">
            <w:pPr>
              <w:rPr>
                <w:rFonts w:ascii="Century Gothic" w:hAnsi="Century Gothic"/>
                <w:sz w:val="20"/>
                <w:szCs w:val="20"/>
              </w:rPr>
            </w:pPr>
            <w:r w:rsidRPr="007443B8">
              <w:rPr>
                <w:rFonts w:ascii="Century Gothic" w:hAnsi="Century Gothic"/>
                <w:sz w:val="20"/>
                <w:szCs w:val="20"/>
              </w:rPr>
              <w:t>The month of February is dedicated to the Holy Family in the Catholic Church. We think of Jesus and his parents but also of the family Jesus created with his disciples</w:t>
            </w:r>
            <w:r w:rsidR="007268DF" w:rsidRPr="007443B8">
              <w:rPr>
                <w:rFonts w:ascii="Century Gothic" w:hAnsi="Century Gothic"/>
                <w:sz w:val="20"/>
                <w:szCs w:val="20"/>
              </w:rPr>
              <w:t xml:space="preserve"> and friends</w:t>
            </w:r>
            <w:r w:rsidRPr="007443B8">
              <w:rPr>
                <w:rFonts w:ascii="Century Gothic" w:hAnsi="Century Gothic"/>
                <w:sz w:val="20"/>
                <w:szCs w:val="20"/>
              </w:rPr>
              <w:t>. This is very like the family we</w:t>
            </w:r>
            <w:r w:rsidR="007268DF" w:rsidRPr="007443B8">
              <w:rPr>
                <w:rFonts w:ascii="Century Gothic" w:hAnsi="Century Gothic"/>
                <w:sz w:val="20"/>
                <w:szCs w:val="20"/>
              </w:rPr>
              <w:t xml:space="preserve"> have at school. We care about </w:t>
            </w:r>
            <w:r w:rsidR="007443B8" w:rsidRPr="007443B8">
              <w:rPr>
                <w:rFonts w:ascii="Century Gothic" w:hAnsi="Century Gothic"/>
                <w:sz w:val="20"/>
                <w:szCs w:val="20"/>
              </w:rPr>
              <w:t>each other;</w:t>
            </w:r>
            <w:r w:rsidR="007268DF" w:rsidRPr="007443B8">
              <w:rPr>
                <w:rFonts w:ascii="Century Gothic" w:hAnsi="Century Gothic"/>
                <w:sz w:val="20"/>
                <w:szCs w:val="20"/>
              </w:rPr>
              <w:t xml:space="preserve"> we look after each other and we support each other. This is what makes us a strong community, based on respect and kindness and part of something to be proud of!</w:t>
            </w:r>
          </w:p>
          <w:p w14:paraId="48064954" w14:textId="77777777" w:rsidR="0056611D" w:rsidRPr="007443B8" w:rsidRDefault="0056611D" w:rsidP="00055F6B">
            <w:pPr>
              <w:rPr>
                <w:rFonts w:ascii="Century Gothic" w:hAnsi="Century Gothic"/>
                <w:sz w:val="20"/>
                <w:szCs w:val="20"/>
              </w:rPr>
            </w:pPr>
          </w:p>
          <w:p w14:paraId="66E2A11F" w14:textId="3E6C5D56" w:rsidR="007268DF" w:rsidRPr="007443B8" w:rsidRDefault="007268DF" w:rsidP="007268DF">
            <w:pPr>
              <w:pStyle w:val="Heading2"/>
              <w:spacing w:before="0"/>
              <w:rPr>
                <w:rFonts w:ascii="Century Gothic" w:hAnsi="Century Gothic"/>
                <w:b/>
                <w:sz w:val="20"/>
                <w:szCs w:val="20"/>
              </w:rPr>
            </w:pPr>
            <w:r w:rsidRPr="007443B8">
              <w:rPr>
                <w:rFonts w:ascii="Century Gothic" w:hAnsi="Century Gothic"/>
                <w:b/>
                <w:sz w:val="20"/>
                <w:szCs w:val="20"/>
              </w:rPr>
              <w:t>Trees:</w:t>
            </w:r>
          </w:p>
          <w:p w14:paraId="1659288B" w14:textId="54B51C6E" w:rsidR="0056611D" w:rsidRPr="007443B8" w:rsidRDefault="007268DF" w:rsidP="007268DF">
            <w:pPr>
              <w:rPr>
                <w:rFonts w:ascii="Century Gothic" w:hAnsi="Century Gothic"/>
                <w:sz w:val="20"/>
                <w:szCs w:val="20"/>
              </w:rPr>
            </w:pPr>
            <w:r w:rsidRPr="007443B8">
              <w:rPr>
                <w:rFonts w:ascii="Century Gothic" w:hAnsi="Century Gothic"/>
                <w:sz w:val="20"/>
                <w:szCs w:val="20"/>
              </w:rPr>
              <w:t xml:space="preserve">We have had a Cherry Tree cut down on the bottom playground which, very sadly, had died and become dangerous. This is the start of essential coppicing that will be done throughout the school. This program will happen throughout the school year and is due to be finished next year.  </w:t>
            </w:r>
          </w:p>
          <w:p w14:paraId="3437FFEC" w14:textId="77777777" w:rsidR="0056611D" w:rsidRPr="004454BC" w:rsidRDefault="0056611D" w:rsidP="007268DF">
            <w:pPr>
              <w:rPr>
                <w:rFonts w:ascii="Century Gothic" w:hAnsi="Century Gothic"/>
              </w:rPr>
            </w:pPr>
          </w:p>
          <w:p w14:paraId="344E0299" w14:textId="77777777" w:rsidR="00055F6B" w:rsidRDefault="00055F6B" w:rsidP="00055F6B">
            <w:pPr>
              <w:pStyle w:val="Heading2"/>
              <w:spacing w:before="0"/>
              <w:rPr>
                <w:rFonts w:ascii="Century Gothic" w:hAnsi="Century Gothic"/>
                <w:b/>
                <w:sz w:val="20"/>
                <w:szCs w:val="20"/>
              </w:rPr>
            </w:pPr>
          </w:p>
          <w:p w14:paraId="3895B2E8" w14:textId="77777777" w:rsidR="0056611D" w:rsidRPr="0056611D" w:rsidRDefault="0056611D" w:rsidP="0056611D"/>
          <w:p w14:paraId="6F191B8F" w14:textId="77777777" w:rsidR="0056611D" w:rsidRDefault="008208C4" w:rsidP="003547F5">
            <w:pPr>
              <w:pStyle w:val="NormalWeb"/>
              <w:shd w:val="clear" w:color="auto" w:fill="FFFFFF"/>
              <w:spacing w:before="270" w:beforeAutospacing="0" w:after="270" w:afterAutospacing="0" w:line="345" w:lineRule="atLeast"/>
              <w:jc w:val="both"/>
              <w:rPr>
                <w:rFonts w:ascii="Century Gothic" w:hAnsi="Century Gothic"/>
                <w:i/>
                <w:color w:val="00B0F0"/>
                <w:sz w:val="22"/>
                <w:szCs w:val="22"/>
              </w:rPr>
            </w:pPr>
            <w:r>
              <w:rPr>
                <w:rFonts w:ascii="Arial" w:hAnsi="Arial" w:cs="Arial"/>
                <w:color w:val="989DA4"/>
                <w:sz w:val="21"/>
                <w:szCs w:val="21"/>
              </w:rPr>
              <w:t xml:space="preserve"> </w:t>
            </w:r>
            <w:r w:rsidR="00725F30">
              <w:rPr>
                <w:noProof/>
                <w:lang w:eastAsia="en-GB"/>
              </w:rPr>
              <w:t xml:space="preserve"> </w:t>
            </w:r>
            <w:r w:rsidR="00790FE4" w:rsidRPr="00790FE4">
              <w:rPr>
                <w:color w:val="00B0F0"/>
              </w:rPr>
              <w:t>“</w:t>
            </w:r>
            <w:r w:rsidR="00790FE4" w:rsidRPr="00790FE4">
              <w:rPr>
                <w:rFonts w:ascii="Century Gothic" w:hAnsi="Century Gothic"/>
                <w:i/>
                <w:color w:val="00B0F0"/>
                <w:sz w:val="22"/>
                <w:szCs w:val="22"/>
              </w:rPr>
              <w:t>May the blessing of joy abide within you; May the blessing of peace rest upon you; May the blessing of love flow through you; May all the blessings of the Lord be yours at Christmas and in the new yea</w:t>
            </w:r>
            <w:r w:rsidR="00790FE4">
              <w:rPr>
                <w:rFonts w:ascii="Century Gothic" w:hAnsi="Century Gothic"/>
                <w:i/>
                <w:color w:val="00B0F0"/>
                <w:sz w:val="22"/>
                <w:szCs w:val="22"/>
              </w:rPr>
              <w:t>r”</w:t>
            </w:r>
          </w:p>
          <w:p w14:paraId="61FD4AF7" w14:textId="77777777" w:rsidR="0056611D" w:rsidRDefault="0056611D" w:rsidP="003547F5">
            <w:pPr>
              <w:pStyle w:val="NormalWeb"/>
              <w:shd w:val="clear" w:color="auto" w:fill="FFFFFF"/>
              <w:spacing w:before="270" w:beforeAutospacing="0" w:after="270" w:afterAutospacing="0" w:line="345" w:lineRule="atLeast"/>
              <w:jc w:val="both"/>
              <w:rPr>
                <w:rFonts w:ascii="Century Gothic" w:hAnsi="Century Gothic"/>
                <w:i/>
                <w:color w:val="00B0F0"/>
                <w:sz w:val="22"/>
                <w:szCs w:val="22"/>
              </w:rPr>
            </w:pPr>
          </w:p>
          <w:p w14:paraId="1EBA9577" w14:textId="314334FC" w:rsidR="003547F5" w:rsidRPr="007443B8" w:rsidRDefault="003547F5" w:rsidP="003547F5">
            <w:pPr>
              <w:pStyle w:val="NormalWeb"/>
              <w:shd w:val="clear" w:color="auto" w:fill="FFFFFF"/>
              <w:spacing w:before="270" w:beforeAutospacing="0" w:after="270" w:afterAutospacing="0" w:line="345" w:lineRule="atLeast"/>
              <w:jc w:val="both"/>
              <w:rPr>
                <w:rFonts w:ascii="Century Gothic" w:hAnsi="Century Gothic"/>
                <w:b/>
                <w:sz w:val="20"/>
                <w:szCs w:val="20"/>
              </w:rPr>
            </w:pPr>
            <w:r w:rsidRPr="007443B8">
              <w:rPr>
                <w:rFonts w:ascii="Century Gothic" w:hAnsi="Century Gothic"/>
                <w:b/>
                <w:sz w:val="20"/>
                <w:szCs w:val="20"/>
              </w:rPr>
              <w:t>Thank you to all the staff, pupils</w:t>
            </w:r>
            <w:r w:rsidR="00055F6B" w:rsidRPr="007443B8">
              <w:rPr>
                <w:rFonts w:ascii="Century Gothic" w:hAnsi="Century Gothic"/>
                <w:b/>
                <w:sz w:val="20"/>
                <w:szCs w:val="20"/>
              </w:rPr>
              <w:t xml:space="preserve">, </w:t>
            </w:r>
            <w:r w:rsidRPr="007443B8">
              <w:rPr>
                <w:rFonts w:ascii="Century Gothic" w:hAnsi="Century Gothic"/>
                <w:b/>
                <w:sz w:val="20"/>
                <w:szCs w:val="20"/>
              </w:rPr>
              <w:t>parents</w:t>
            </w:r>
            <w:r w:rsidR="00055F6B" w:rsidRPr="007443B8">
              <w:rPr>
                <w:rFonts w:ascii="Century Gothic" w:hAnsi="Century Gothic"/>
                <w:b/>
                <w:sz w:val="20"/>
                <w:szCs w:val="20"/>
              </w:rPr>
              <w:t xml:space="preserve"> and </w:t>
            </w:r>
            <w:proofErr w:type="spellStart"/>
            <w:r w:rsidR="00055F6B" w:rsidRPr="007443B8">
              <w:rPr>
                <w:rFonts w:ascii="Century Gothic" w:hAnsi="Century Gothic"/>
                <w:b/>
                <w:sz w:val="20"/>
                <w:szCs w:val="20"/>
              </w:rPr>
              <w:t>carers</w:t>
            </w:r>
            <w:proofErr w:type="spellEnd"/>
            <w:r w:rsidRPr="007443B8">
              <w:rPr>
                <w:rFonts w:ascii="Century Gothic" w:hAnsi="Century Gothic"/>
                <w:b/>
                <w:sz w:val="20"/>
                <w:szCs w:val="20"/>
              </w:rPr>
              <w:t xml:space="preserve">, have a happy and safe </w:t>
            </w:r>
            <w:r w:rsidR="00055F6B" w:rsidRPr="007443B8">
              <w:rPr>
                <w:rFonts w:ascii="Century Gothic" w:hAnsi="Century Gothic"/>
                <w:b/>
                <w:sz w:val="20"/>
                <w:szCs w:val="20"/>
              </w:rPr>
              <w:t>half term and we look forward to seeing you all soon</w:t>
            </w:r>
            <w:r w:rsidRPr="007443B8">
              <w:rPr>
                <w:rFonts w:ascii="Century Gothic" w:hAnsi="Century Gothic"/>
                <w:b/>
                <w:sz w:val="20"/>
                <w:szCs w:val="20"/>
              </w:rPr>
              <w:t xml:space="preserve">.  </w:t>
            </w:r>
          </w:p>
          <w:p w14:paraId="413D21AE" w14:textId="79DB52A1" w:rsidR="003547F5" w:rsidRPr="007443B8" w:rsidRDefault="003547F5" w:rsidP="003547F5">
            <w:pPr>
              <w:pStyle w:val="NormalWeb"/>
              <w:shd w:val="clear" w:color="auto" w:fill="FFFFFF"/>
              <w:spacing w:before="270" w:beforeAutospacing="0" w:after="270" w:afterAutospacing="0" w:line="345" w:lineRule="atLeast"/>
              <w:jc w:val="both"/>
              <w:rPr>
                <w:rFonts w:ascii="Century Gothic" w:hAnsi="Century Gothic"/>
                <w:i/>
                <w:color w:val="00B0F0"/>
                <w:sz w:val="20"/>
                <w:szCs w:val="20"/>
              </w:rPr>
            </w:pPr>
            <w:r w:rsidRPr="007443B8">
              <w:rPr>
                <w:rFonts w:ascii="Century Gothic" w:hAnsi="Century Gothic"/>
                <w:b/>
                <w:sz w:val="20"/>
                <w:szCs w:val="20"/>
              </w:rPr>
              <w:t>From the St Catherine’s Team</w:t>
            </w:r>
          </w:p>
          <w:p w14:paraId="0F9B1C12" w14:textId="25E60683" w:rsidR="003547F5" w:rsidRPr="0056611D" w:rsidRDefault="003547F5" w:rsidP="0056611D"/>
        </w:tc>
      </w:tr>
      <w:tr w:rsidR="006C5278" w14:paraId="43CE2CC6" w14:textId="77777777" w:rsidTr="0056611D">
        <w:trPr>
          <w:trHeight w:val="80"/>
        </w:trPr>
        <w:tc>
          <w:tcPr>
            <w:tcW w:w="3186" w:type="dxa"/>
            <w:shd w:val="clear" w:color="auto" w:fill="0066CC"/>
          </w:tcPr>
          <w:p w14:paraId="61A31099" w14:textId="4BC982A9" w:rsidR="006C5278" w:rsidRPr="00DC7E59" w:rsidRDefault="006C5278" w:rsidP="00313FE8">
            <w:pPr>
              <w:pStyle w:val="TableofContentsHeading"/>
              <w:spacing w:before="0"/>
              <w:rPr>
                <w:i/>
              </w:rPr>
            </w:pPr>
          </w:p>
        </w:tc>
        <w:tc>
          <w:tcPr>
            <w:tcW w:w="8461" w:type="dxa"/>
          </w:tcPr>
          <w:p w14:paraId="47C0A030" w14:textId="1DEF9A56" w:rsidR="006C5278" w:rsidRPr="00B66EA8" w:rsidRDefault="003547F5" w:rsidP="003547F5">
            <w:pPr>
              <w:pStyle w:val="Heading1"/>
              <w:rPr>
                <w:sz w:val="22"/>
                <w:szCs w:val="22"/>
              </w:rPr>
            </w:pPr>
            <w:r>
              <w:rPr>
                <w:sz w:val="22"/>
                <w:szCs w:val="22"/>
              </w:rPr>
              <w:t xml:space="preserve"> </w:t>
            </w:r>
          </w:p>
        </w:tc>
      </w:tr>
    </w:tbl>
    <w:p w14:paraId="1147DA97" w14:textId="77777777" w:rsidR="00DC4349" w:rsidRDefault="00DC4349" w:rsidP="00DC4349">
      <w:pPr>
        <w:pStyle w:val="NormalWeb"/>
        <w:jc w:val="both"/>
        <w:rPr>
          <w:rFonts w:ascii="Century Gothic" w:hAnsi="Century Gothic"/>
          <w:color w:val="000000"/>
          <w:sz w:val="22"/>
          <w:szCs w:val="22"/>
        </w:rPr>
      </w:pPr>
    </w:p>
    <w:p w14:paraId="4D31DA05" w14:textId="77777777" w:rsidR="0056611D" w:rsidRDefault="0056611D" w:rsidP="007268DF">
      <w:pPr>
        <w:pStyle w:val="NormalWeb"/>
        <w:jc w:val="both"/>
        <w:rPr>
          <w:rFonts w:ascii="Century Gothic" w:hAnsi="Century Gothic"/>
          <w:b/>
          <w:color w:val="000000"/>
          <w:sz w:val="22"/>
          <w:szCs w:val="22"/>
          <w:lang w:val="en-GB"/>
        </w:rPr>
      </w:pPr>
    </w:p>
    <w:p w14:paraId="2C569967" w14:textId="59FC0734" w:rsidR="00DC4349" w:rsidRPr="00DC4349" w:rsidRDefault="00DC4349" w:rsidP="007268DF">
      <w:pPr>
        <w:pStyle w:val="NormalWeb"/>
        <w:jc w:val="both"/>
        <w:rPr>
          <w:rFonts w:ascii="Century Gothic" w:hAnsi="Century Gothic"/>
          <w:b/>
          <w:color w:val="000000"/>
          <w:sz w:val="22"/>
          <w:szCs w:val="22"/>
        </w:rPr>
      </w:pPr>
      <w:r w:rsidRPr="00DC4349">
        <w:rPr>
          <w:rFonts w:ascii="Century Gothic" w:hAnsi="Century Gothic"/>
          <w:b/>
          <w:color w:val="000000"/>
          <w:sz w:val="22"/>
          <w:szCs w:val="22"/>
          <w:lang w:val="en-GB"/>
        </w:rPr>
        <w:lastRenderedPageBreak/>
        <w:t>The Interim Academy Board (IAB)/Local Governing Board (LGB) Joint Briefing for parents/carers February 2021</w:t>
      </w:r>
    </w:p>
    <w:p w14:paraId="79A25DE7" w14:textId="77777777" w:rsidR="007268DF" w:rsidRPr="00DC4349" w:rsidRDefault="007268DF" w:rsidP="007268DF">
      <w:pPr>
        <w:pStyle w:val="NormalWeb"/>
        <w:jc w:val="both"/>
        <w:rPr>
          <w:rFonts w:ascii="Century Gothic" w:hAnsi="Century Gothic"/>
          <w:color w:val="000000"/>
          <w:sz w:val="22"/>
          <w:szCs w:val="22"/>
          <w:lang w:eastAsia="en-GB"/>
        </w:rPr>
      </w:pPr>
      <w:r w:rsidRPr="00DC4349">
        <w:rPr>
          <w:rFonts w:ascii="Century Gothic" w:hAnsi="Century Gothic"/>
          <w:color w:val="000000"/>
          <w:sz w:val="22"/>
          <w:szCs w:val="22"/>
        </w:rPr>
        <w:t xml:space="preserve">Dear Parents and </w:t>
      </w:r>
      <w:proofErr w:type="spellStart"/>
      <w:r w:rsidRPr="00DC4349">
        <w:rPr>
          <w:rFonts w:ascii="Century Gothic" w:hAnsi="Century Gothic"/>
          <w:color w:val="000000"/>
          <w:sz w:val="22"/>
          <w:szCs w:val="22"/>
        </w:rPr>
        <w:t>Carers</w:t>
      </w:r>
      <w:proofErr w:type="spellEnd"/>
      <w:r w:rsidRPr="00DC4349">
        <w:rPr>
          <w:rFonts w:ascii="Century Gothic" w:hAnsi="Century Gothic"/>
          <w:color w:val="000000"/>
          <w:sz w:val="22"/>
          <w:szCs w:val="22"/>
        </w:rPr>
        <w:t>,</w:t>
      </w:r>
    </w:p>
    <w:p w14:paraId="16EC5B2F" w14:textId="77777777" w:rsidR="007268DF" w:rsidRPr="00DC4349" w:rsidRDefault="007268DF" w:rsidP="007268DF">
      <w:pPr>
        <w:pStyle w:val="NormalWeb"/>
        <w:jc w:val="both"/>
        <w:rPr>
          <w:rFonts w:ascii="Century Gothic" w:hAnsi="Century Gothic"/>
          <w:color w:val="000000"/>
          <w:sz w:val="22"/>
          <w:szCs w:val="22"/>
        </w:rPr>
      </w:pPr>
      <w:r w:rsidRPr="00DC4349">
        <w:rPr>
          <w:rFonts w:ascii="Century Gothic" w:hAnsi="Century Gothic"/>
          <w:color w:val="000000"/>
          <w:sz w:val="22"/>
          <w:szCs w:val="22"/>
        </w:rPr>
        <w:t xml:space="preserve">As outgoing Chair of the IAB I am delighted to inform you that the first meeting of the Local Governing Board (LGB) took place on 3rd February. Georgina Coombs from the IAB is the new Chair of Governors and we welcomed three new governors; Paula </w:t>
      </w:r>
      <w:proofErr w:type="spellStart"/>
      <w:r w:rsidRPr="00DC4349">
        <w:rPr>
          <w:rFonts w:ascii="Century Gothic" w:hAnsi="Century Gothic"/>
          <w:color w:val="000000"/>
          <w:sz w:val="22"/>
          <w:szCs w:val="22"/>
        </w:rPr>
        <w:t>Fearn</w:t>
      </w:r>
      <w:proofErr w:type="spellEnd"/>
      <w:r w:rsidRPr="00DC4349">
        <w:rPr>
          <w:rFonts w:ascii="Century Gothic" w:hAnsi="Century Gothic"/>
          <w:color w:val="000000"/>
          <w:sz w:val="22"/>
          <w:szCs w:val="22"/>
        </w:rPr>
        <w:t xml:space="preserve"> (Foundation Governor), Rebecca Pattison Smith (Staff Governor) and Claire Hewitt (Parent Governor), along with Emily </w:t>
      </w:r>
      <w:proofErr w:type="spellStart"/>
      <w:r w:rsidRPr="00DC4349">
        <w:rPr>
          <w:rFonts w:ascii="Century Gothic" w:hAnsi="Century Gothic"/>
          <w:color w:val="000000"/>
          <w:sz w:val="22"/>
          <w:szCs w:val="22"/>
        </w:rPr>
        <w:t>Fearn</w:t>
      </w:r>
      <w:proofErr w:type="spellEnd"/>
      <w:r w:rsidRPr="00DC4349">
        <w:rPr>
          <w:rFonts w:ascii="Century Gothic" w:hAnsi="Century Gothic"/>
          <w:color w:val="000000"/>
          <w:sz w:val="22"/>
          <w:szCs w:val="22"/>
        </w:rPr>
        <w:t xml:space="preserve"> who is the new Clerk/school administrator. </w:t>
      </w:r>
    </w:p>
    <w:p w14:paraId="64F9714F" w14:textId="0472DA97" w:rsidR="007268DF" w:rsidRPr="00DC4349" w:rsidRDefault="007268DF" w:rsidP="007268DF">
      <w:pPr>
        <w:pStyle w:val="NormalWeb"/>
        <w:jc w:val="both"/>
        <w:rPr>
          <w:rFonts w:ascii="Century Gothic" w:hAnsi="Century Gothic"/>
          <w:color w:val="000000"/>
          <w:sz w:val="22"/>
          <w:szCs w:val="22"/>
        </w:rPr>
      </w:pPr>
      <w:r w:rsidRPr="00DC4349">
        <w:rPr>
          <w:rFonts w:ascii="Century Gothic" w:hAnsi="Century Gothic"/>
          <w:color w:val="000000"/>
          <w:sz w:val="22"/>
          <w:szCs w:val="22"/>
        </w:rPr>
        <w:t>Father Keith Mitchell remains on the LGB and I will continue in the short term as an Associate Governor to provide continuity. The LGB is a sub-committee of Plymouth CAST Board and fulfils a quality assurance role at a local level. Establishing a Local Governing Board is essential for the success of the school and we now have a wealth of skills and expertise from governors representing the interests of the parish, parents/</w:t>
      </w:r>
      <w:proofErr w:type="spellStart"/>
      <w:r w:rsidRPr="00DC4349">
        <w:rPr>
          <w:rFonts w:ascii="Century Gothic" w:hAnsi="Century Gothic"/>
          <w:color w:val="000000"/>
          <w:sz w:val="22"/>
          <w:szCs w:val="22"/>
        </w:rPr>
        <w:t>carers</w:t>
      </w:r>
      <w:proofErr w:type="spellEnd"/>
      <w:r w:rsidRPr="00DC4349">
        <w:rPr>
          <w:rFonts w:ascii="Century Gothic" w:hAnsi="Century Gothic"/>
          <w:color w:val="000000"/>
          <w:sz w:val="22"/>
          <w:szCs w:val="22"/>
        </w:rPr>
        <w:t>, staff and wider community who will continue to support the school to move forward.</w:t>
      </w:r>
    </w:p>
    <w:p w14:paraId="507CD06B" w14:textId="77777777" w:rsidR="007268DF" w:rsidRPr="00DC4349" w:rsidRDefault="007268DF" w:rsidP="007268DF">
      <w:pPr>
        <w:pStyle w:val="NormalWeb"/>
        <w:jc w:val="both"/>
        <w:rPr>
          <w:rFonts w:ascii="Century Gothic" w:hAnsi="Century Gothic"/>
          <w:color w:val="000000"/>
          <w:sz w:val="22"/>
          <w:szCs w:val="22"/>
        </w:rPr>
      </w:pPr>
      <w:r w:rsidRPr="00DC4349">
        <w:rPr>
          <w:rFonts w:ascii="Century Gothic" w:hAnsi="Century Gothic"/>
          <w:color w:val="000000"/>
          <w:sz w:val="22"/>
          <w:szCs w:val="22"/>
        </w:rPr>
        <w:t>Local governance at St Catherine’s is underpinned by effective and aligned systems for reporting and recording. Our last two meetings have included the following:</w:t>
      </w:r>
    </w:p>
    <w:p w14:paraId="5F548837" w14:textId="505CC9CD" w:rsidR="007268DF" w:rsidRPr="007268DF" w:rsidRDefault="007268DF" w:rsidP="007268DF">
      <w:pPr>
        <w:pStyle w:val="NormalWeb"/>
        <w:numPr>
          <w:ilvl w:val="0"/>
          <w:numId w:val="35"/>
        </w:numPr>
        <w:jc w:val="both"/>
        <w:rPr>
          <w:rFonts w:ascii="Century Gothic" w:hAnsi="Century Gothic"/>
          <w:color w:val="000000"/>
          <w:sz w:val="22"/>
          <w:szCs w:val="22"/>
        </w:rPr>
      </w:pPr>
      <w:r w:rsidRPr="007268DF">
        <w:rPr>
          <w:rFonts w:ascii="Century Gothic" w:hAnsi="Century Gothic"/>
          <w:color w:val="000000"/>
          <w:sz w:val="22"/>
          <w:szCs w:val="22"/>
        </w:rPr>
        <w:t>Updated risk assessments</w:t>
      </w:r>
    </w:p>
    <w:p w14:paraId="48FA7CAC" w14:textId="78A8EEB5" w:rsidR="007268DF" w:rsidRPr="007268DF" w:rsidRDefault="007268DF" w:rsidP="007268DF">
      <w:pPr>
        <w:pStyle w:val="NormalWeb"/>
        <w:numPr>
          <w:ilvl w:val="0"/>
          <w:numId w:val="35"/>
        </w:numPr>
        <w:jc w:val="both"/>
        <w:rPr>
          <w:rFonts w:ascii="Century Gothic" w:hAnsi="Century Gothic"/>
          <w:color w:val="000000"/>
          <w:sz w:val="22"/>
          <w:szCs w:val="22"/>
        </w:rPr>
      </w:pPr>
      <w:r w:rsidRPr="007268DF">
        <w:rPr>
          <w:rFonts w:ascii="Century Gothic" w:hAnsi="Century Gothic"/>
          <w:color w:val="000000"/>
          <w:sz w:val="22"/>
          <w:szCs w:val="22"/>
        </w:rPr>
        <w:t xml:space="preserve">Presentation by </w:t>
      </w:r>
      <w:proofErr w:type="spellStart"/>
      <w:r w:rsidRPr="007268DF">
        <w:rPr>
          <w:rFonts w:ascii="Century Gothic" w:hAnsi="Century Gothic"/>
          <w:color w:val="000000"/>
          <w:sz w:val="22"/>
          <w:szCs w:val="22"/>
        </w:rPr>
        <w:t>Mrs</w:t>
      </w:r>
      <w:proofErr w:type="spellEnd"/>
      <w:r w:rsidRPr="007268DF">
        <w:rPr>
          <w:rFonts w:ascii="Century Gothic" w:hAnsi="Century Gothic"/>
          <w:color w:val="000000"/>
          <w:sz w:val="22"/>
          <w:szCs w:val="22"/>
        </w:rPr>
        <w:t xml:space="preserve"> Treble – Leader of Early Years Foundation Stage</w:t>
      </w:r>
    </w:p>
    <w:p w14:paraId="4C8DB264" w14:textId="03DA985C" w:rsidR="007268DF" w:rsidRPr="007268DF" w:rsidRDefault="007268DF" w:rsidP="007268DF">
      <w:pPr>
        <w:pStyle w:val="NormalWeb"/>
        <w:numPr>
          <w:ilvl w:val="0"/>
          <w:numId w:val="35"/>
        </w:numPr>
        <w:jc w:val="both"/>
        <w:rPr>
          <w:rFonts w:ascii="Century Gothic" w:hAnsi="Century Gothic"/>
          <w:color w:val="000000"/>
          <w:sz w:val="22"/>
          <w:szCs w:val="22"/>
        </w:rPr>
      </w:pPr>
      <w:r w:rsidRPr="007268DF">
        <w:rPr>
          <w:rFonts w:ascii="Century Gothic" w:hAnsi="Century Gothic"/>
          <w:color w:val="000000"/>
          <w:sz w:val="22"/>
          <w:szCs w:val="22"/>
        </w:rPr>
        <w:t>Head Teachers Report – Autumn Term</w:t>
      </w:r>
    </w:p>
    <w:p w14:paraId="73019359" w14:textId="7413A59C" w:rsidR="007268DF" w:rsidRPr="007268DF" w:rsidRDefault="007268DF" w:rsidP="007268DF">
      <w:pPr>
        <w:pStyle w:val="NormalWeb"/>
        <w:numPr>
          <w:ilvl w:val="0"/>
          <w:numId w:val="35"/>
        </w:numPr>
        <w:jc w:val="both"/>
        <w:rPr>
          <w:rFonts w:ascii="Century Gothic" w:hAnsi="Century Gothic"/>
          <w:color w:val="000000"/>
          <w:sz w:val="22"/>
          <w:szCs w:val="22"/>
        </w:rPr>
      </w:pPr>
      <w:r w:rsidRPr="007268DF">
        <w:rPr>
          <w:rFonts w:ascii="Century Gothic" w:hAnsi="Century Gothic"/>
          <w:color w:val="000000"/>
          <w:sz w:val="22"/>
          <w:szCs w:val="22"/>
        </w:rPr>
        <w:t>Teaching and Learning Policy</w:t>
      </w:r>
    </w:p>
    <w:p w14:paraId="1E7EA230" w14:textId="30C5479C" w:rsidR="007268DF" w:rsidRPr="007268DF" w:rsidRDefault="007268DF" w:rsidP="007268DF">
      <w:pPr>
        <w:pStyle w:val="NormalWeb"/>
        <w:numPr>
          <w:ilvl w:val="0"/>
          <w:numId w:val="35"/>
        </w:numPr>
        <w:jc w:val="both"/>
        <w:rPr>
          <w:rFonts w:ascii="Century Gothic" w:hAnsi="Century Gothic"/>
          <w:color w:val="000000"/>
          <w:sz w:val="22"/>
          <w:szCs w:val="22"/>
        </w:rPr>
      </w:pPr>
      <w:r w:rsidRPr="007268DF">
        <w:rPr>
          <w:rFonts w:ascii="Century Gothic" w:hAnsi="Century Gothic"/>
          <w:color w:val="000000"/>
          <w:sz w:val="22"/>
          <w:szCs w:val="22"/>
        </w:rPr>
        <w:t>Remote learning provision</w:t>
      </w:r>
    </w:p>
    <w:p w14:paraId="7B20D1CB" w14:textId="1B5901EB" w:rsidR="007268DF" w:rsidRPr="007268DF" w:rsidRDefault="007268DF" w:rsidP="007268DF">
      <w:pPr>
        <w:pStyle w:val="NormalWeb"/>
        <w:numPr>
          <w:ilvl w:val="0"/>
          <w:numId w:val="35"/>
        </w:numPr>
        <w:jc w:val="both"/>
        <w:rPr>
          <w:rFonts w:ascii="Century Gothic" w:hAnsi="Century Gothic"/>
          <w:color w:val="000000"/>
          <w:sz w:val="22"/>
          <w:szCs w:val="22"/>
        </w:rPr>
      </w:pPr>
      <w:r w:rsidRPr="007268DF">
        <w:rPr>
          <w:rFonts w:ascii="Century Gothic" w:hAnsi="Century Gothic"/>
          <w:color w:val="000000"/>
          <w:sz w:val="22"/>
          <w:szCs w:val="22"/>
        </w:rPr>
        <w:t>RE and Catholic Life of the school</w:t>
      </w:r>
    </w:p>
    <w:p w14:paraId="351D4817" w14:textId="40AB4A78" w:rsidR="007268DF" w:rsidRPr="007268DF" w:rsidRDefault="007268DF" w:rsidP="007268DF">
      <w:pPr>
        <w:pStyle w:val="NormalWeb"/>
        <w:numPr>
          <w:ilvl w:val="0"/>
          <w:numId w:val="35"/>
        </w:numPr>
        <w:jc w:val="both"/>
        <w:rPr>
          <w:rFonts w:ascii="Century Gothic" w:hAnsi="Century Gothic"/>
          <w:color w:val="000000"/>
          <w:sz w:val="22"/>
          <w:szCs w:val="22"/>
        </w:rPr>
      </w:pPr>
      <w:r w:rsidRPr="007268DF">
        <w:rPr>
          <w:rFonts w:ascii="Century Gothic" w:hAnsi="Century Gothic"/>
          <w:color w:val="000000"/>
          <w:sz w:val="22"/>
          <w:szCs w:val="22"/>
        </w:rPr>
        <w:t>Wellbeing of pupils and staff</w:t>
      </w:r>
    </w:p>
    <w:p w14:paraId="3F637133" w14:textId="0654BCFB" w:rsidR="007268DF" w:rsidRPr="007268DF" w:rsidRDefault="007268DF" w:rsidP="007268DF">
      <w:pPr>
        <w:pStyle w:val="NormalWeb"/>
        <w:numPr>
          <w:ilvl w:val="0"/>
          <w:numId w:val="35"/>
        </w:numPr>
        <w:jc w:val="both"/>
        <w:rPr>
          <w:rFonts w:ascii="Century Gothic" w:hAnsi="Century Gothic"/>
          <w:color w:val="000000"/>
          <w:sz w:val="22"/>
          <w:szCs w:val="22"/>
        </w:rPr>
      </w:pPr>
      <w:r w:rsidRPr="007268DF">
        <w:rPr>
          <w:rFonts w:ascii="Century Gothic" w:hAnsi="Century Gothic"/>
          <w:color w:val="000000"/>
          <w:sz w:val="22"/>
          <w:szCs w:val="22"/>
        </w:rPr>
        <w:t>Governor monitoring visits: Safeguarding, Sports Premium, Pupil Premium</w:t>
      </w:r>
    </w:p>
    <w:p w14:paraId="64FA7902" w14:textId="7BE2A56C" w:rsidR="007268DF" w:rsidRPr="007268DF" w:rsidRDefault="007268DF" w:rsidP="007268DF">
      <w:pPr>
        <w:pStyle w:val="NormalWeb"/>
        <w:numPr>
          <w:ilvl w:val="0"/>
          <w:numId w:val="35"/>
        </w:numPr>
        <w:jc w:val="both"/>
        <w:rPr>
          <w:rFonts w:ascii="Century Gothic" w:hAnsi="Century Gothic"/>
          <w:color w:val="000000"/>
          <w:sz w:val="22"/>
          <w:szCs w:val="22"/>
        </w:rPr>
      </w:pPr>
      <w:r w:rsidRPr="007268DF">
        <w:rPr>
          <w:rFonts w:ascii="Century Gothic" w:hAnsi="Century Gothic"/>
          <w:color w:val="000000"/>
          <w:sz w:val="22"/>
          <w:szCs w:val="22"/>
        </w:rPr>
        <w:t xml:space="preserve">Report from </w:t>
      </w:r>
      <w:proofErr w:type="spellStart"/>
      <w:r w:rsidRPr="007268DF">
        <w:rPr>
          <w:rFonts w:ascii="Century Gothic" w:hAnsi="Century Gothic"/>
          <w:color w:val="000000"/>
          <w:sz w:val="22"/>
          <w:szCs w:val="22"/>
        </w:rPr>
        <w:t>Mrs</w:t>
      </w:r>
      <w:proofErr w:type="spellEnd"/>
      <w:r w:rsidRPr="007268DF">
        <w:rPr>
          <w:rFonts w:ascii="Century Gothic" w:hAnsi="Century Gothic"/>
          <w:color w:val="000000"/>
          <w:sz w:val="22"/>
          <w:szCs w:val="22"/>
        </w:rPr>
        <w:t xml:space="preserve"> Terrey on Special Educational Needs and Disabilities</w:t>
      </w:r>
    </w:p>
    <w:p w14:paraId="592CDA7E" w14:textId="77777777" w:rsidR="007268DF" w:rsidRPr="00DC4349" w:rsidRDefault="007268DF" w:rsidP="007268DF">
      <w:pPr>
        <w:pStyle w:val="NormalWeb"/>
        <w:jc w:val="both"/>
        <w:rPr>
          <w:rFonts w:ascii="Century Gothic" w:hAnsi="Century Gothic"/>
          <w:color w:val="000000"/>
          <w:sz w:val="22"/>
          <w:szCs w:val="22"/>
        </w:rPr>
      </w:pPr>
      <w:r w:rsidRPr="00DC4349">
        <w:rPr>
          <w:rFonts w:ascii="Century Gothic" w:hAnsi="Century Gothic"/>
          <w:color w:val="000000"/>
          <w:sz w:val="22"/>
          <w:szCs w:val="22"/>
        </w:rPr>
        <w:t xml:space="preserve">Thank you to those that completed the recent parent questionnaires, the responses were extremely positive. Your words of support and encouragement are gratefully received by our hardworking and committed staff. </w:t>
      </w:r>
    </w:p>
    <w:p w14:paraId="78012681" w14:textId="28C70BE3" w:rsidR="007268DF" w:rsidRPr="00DC4349" w:rsidRDefault="007268DF" w:rsidP="007268DF">
      <w:pPr>
        <w:pStyle w:val="NormalWeb"/>
        <w:jc w:val="both"/>
        <w:rPr>
          <w:rFonts w:ascii="Century Gothic" w:hAnsi="Century Gothic"/>
          <w:color w:val="000000"/>
          <w:szCs w:val="22"/>
        </w:rPr>
      </w:pPr>
      <w:r w:rsidRPr="00DC4349">
        <w:rPr>
          <w:rFonts w:ascii="Century Gothic" w:hAnsi="Century Gothic"/>
          <w:b/>
          <w:color w:val="000000"/>
          <w:sz w:val="22"/>
          <w:szCs w:val="22"/>
        </w:rPr>
        <w:t xml:space="preserve">Teresa </w:t>
      </w:r>
      <w:proofErr w:type="spellStart"/>
      <w:r w:rsidRPr="00DC4349">
        <w:rPr>
          <w:rFonts w:ascii="Century Gothic" w:hAnsi="Century Gothic"/>
          <w:b/>
          <w:color w:val="000000"/>
          <w:sz w:val="22"/>
          <w:szCs w:val="22"/>
        </w:rPr>
        <w:t>Sturtivant</w:t>
      </w:r>
      <w:proofErr w:type="spellEnd"/>
      <w:r w:rsidRPr="00DC4349">
        <w:rPr>
          <w:rFonts w:ascii="Century Gothic" w:hAnsi="Century Gothic"/>
          <w:color w:val="000000"/>
          <w:sz w:val="22"/>
          <w:szCs w:val="22"/>
        </w:rPr>
        <w:t xml:space="preserve"> (Outgoing Chair of IAB</w:t>
      </w:r>
      <w:r w:rsidRPr="00DC4349">
        <w:rPr>
          <w:rFonts w:ascii="Century Gothic" w:hAnsi="Century Gothic"/>
          <w:color w:val="000000"/>
          <w:szCs w:val="22"/>
        </w:rPr>
        <w:t>)</w:t>
      </w:r>
    </w:p>
    <w:p w14:paraId="5F2F0877" w14:textId="77777777" w:rsidR="007268DF" w:rsidRPr="00DC4349" w:rsidRDefault="007268DF" w:rsidP="007268DF">
      <w:pPr>
        <w:pStyle w:val="NormalWeb"/>
        <w:jc w:val="both"/>
        <w:rPr>
          <w:rFonts w:ascii="Century Gothic" w:hAnsi="Century Gothic"/>
          <w:color w:val="000000"/>
          <w:sz w:val="22"/>
          <w:szCs w:val="20"/>
        </w:rPr>
      </w:pPr>
      <w:r w:rsidRPr="00DC4349">
        <w:rPr>
          <w:rFonts w:ascii="Century Gothic" w:hAnsi="Century Gothic"/>
          <w:color w:val="000000"/>
          <w:sz w:val="22"/>
          <w:szCs w:val="20"/>
        </w:rPr>
        <w:t>Dear All</w:t>
      </w:r>
    </w:p>
    <w:p w14:paraId="40F121EF" w14:textId="77777777" w:rsidR="007268DF" w:rsidRPr="00DC4349" w:rsidRDefault="007268DF" w:rsidP="007268DF">
      <w:pPr>
        <w:pStyle w:val="NormalWeb"/>
        <w:jc w:val="both"/>
        <w:rPr>
          <w:rFonts w:ascii="Century Gothic" w:hAnsi="Century Gothic"/>
          <w:color w:val="000000"/>
          <w:sz w:val="22"/>
          <w:szCs w:val="20"/>
        </w:rPr>
      </w:pPr>
      <w:r w:rsidRPr="00DC4349">
        <w:rPr>
          <w:rFonts w:ascii="Century Gothic" w:hAnsi="Century Gothic"/>
          <w:color w:val="000000"/>
          <w:sz w:val="22"/>
          <w:szCs w:val="20"/>
        </w:rPr>
        <w:t xml:space="preserve">As many of you will know, I have been involved with St. Catherine’s since my son was a pupil here. I have been on the Governing Body, in some form or another, for the last seven years. I am delighted that the school is now able to reform the Local Governing Board and that I have been elected the new Chair of Governors. I would like to thank Teresa </w:t>
      </w:r>
      <w:proofErr w:type="spellStart"/>
      <w:r w:rsidRPr="00DC4349">
        <w:rPr>
          <w:rFonts w:ascii="Century Gothic" w:hAnsi="Century Gothic"/>
          <w:color w:val="000000"/>
          <w:sz w:val="22"/>
          <w:szCs w:val="20"/>
        </w:rPr>
        <w:t>Sturtivant</w:t>
      </w:r>
      <w:proofErr w:type="spellEnd"/>
      <w:r w:rsidRPr="00DC4349">
        <w:rPr>
          <w:rFonts w:ascii="Century Gothic" w:hAnsi="Century Gothic"/>
          <w:color w:val="000000"/>
          <w:sz w:val="22"/>
          <w:szCs w:val="20"/>
        </w:rPr>
        <w:t xml:space="preserve">, on behalf of the school, for all the help, guidance and support she has given to us over the last few years. I am delighted to say that she will still be with us for a little while yet. I shall continue working closely with everyone connected with the school and can be contacted via the Clerk to the Governors, Emily </w:t>
      </w:r>
      <w:proofErr w:type="spellStart"/>
      <w:r w:rsidRPr="00DC4349">
        <w:rPr>
          <w:rFonts w:ascii="Century Gothic" w:hAnsi="Century Gothic"/>
          <w:color w:val="000000"/>
          <w:sz w:val="22"/>
          <w:szCs w:val="20"/>
        </w:rPr>
        <w:t>Fearn</w:t>
      </w:r>
      <w:proofErr w:type="spellEnd"/>
      <w:r w:rsidRPr="00DC4349">
        <w:rPr>
          <w:rFonts w:ascii="Century Gothic" w:hAnsi="Century Gothic"/>
          <w:color w:val="000000"/>
          <w:sz w:val="22"/>
          <w:szCs w:val="20"/>
        </w:rPr>
        <w:t xml:space="preserve">. We can now look forward to when we can welcome all of your children back to St Catherine’s and to the next part in the journey of our wonderful school. </w:t>
      </w:r>
    </w:p>
    <w:p w14:paraId="40985BB5" w14:textId="306745E4" w:rsidR="00EF6450" w:rsidRPr="00DC4349" w:rsidRDefault="007268DF" w:rsidP="007268DF">
      <w:pPr>
        <w:pStyle w:val="NormalWeb"/>
        <w:rPr>
          <w:sz w:val="22"/>
          <w:szCs w:val="20"/>
        </w:rPr>
      </w:pPr>
      <w:r w:rsidRPr="00DC4349">
        <w:rPr>
          <w:rFonts w:ascii="Century Gothic" w:hAnsi="Century Gothic"/>
          <w:b/>
          <w:color w:val="000000"/>
          <w:sz w:val="22"/>
          <w:szCs w:val="20"/>
        </w:rPr>
        <w:t>Georgina Coombs</w:t>
      </w:r>
      <w:r w:rsidRPr="00DC4349">
        <w:rPr>
          <w:rFonts w:ascii="Century Gothic" w:hAnsi="Century Gothic"/>
          <w:color w:val="000000"/>
          <w:sz w:val="22"/>
          <w:szCs w:val="20"/>
        </w:rPr>
        <w:t xml:space="preserve"> (Chair of Governors)</w:t>
      </w:r>
    </w:p>
    <w:sectPr w:rsidR="00EF6450" w:rsidRPr="00DC4349" w:rsidSect="00AB7862">
      <w:footerReference w:type="default" r:id="rId11"/>
      <w:pgSz w:w="12240" w:h="15840"/>
      <w:pgMar w:top="-105" w:right="864" w:bottom="864" w:left="567" w:header="142"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48508" w14:textId="77777777" w:rsidR="00281098" w:rsidRDefault="00281098">
      <w:r>
        <w:separator/>
      </w:r>
    </w:p>
  </w:endnote>
  <w:endnote w:type="continuationSeparator" w:id="0">
    <w:p w14:paraId="693F1081" w14:textId="77777777" w:rsidR="00281098" w:rsidRDefault="0028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A7353" w14:textId="77777777" w:rsidR="007268DF" w:rsidRPr="00AB7862" w:rsidRDefault="007268DF" w:rsidP="00AB7862">
    <w:pPr>
      <w:pStyle w:val="Footer"/>
      <w:tabs>
        <w:tab w:val="clear" w:pos="4513"/>
        <w:tab w:val="clear" w:pos="9026"/>
        <w:tab w:val="center" w:pos="5256"/>
        <w:tab w:val="right" w:pos="11057"/>
      </w:tabs>
      <w:ind w:left="-142" w:right="-390"/>
      <w:rPr>
        <w:rFonts w:ascii="Trebuchet MS" w:hAnsi="Trebuchet MS"/>
        <w:sz w:val="20"/>
        <w:szCs w:val="20"/>
      </w:rPr>
    </w:pPr>
    <w:r w:rsidRPr="00AB7862">
      <w:rPr>
        <w:rFonts w:ascii="Trebuchet MS" w:hAnsi="Trebuchet MS"/>
        <w:sz w:val="20"/>
        <w:szCs w:val="20"/>
      </w:rPr>
      <w:t xml:space="preserve">Tel: </w:t>
    </w:r>
    <w:r w:rsidRPr="00AB7862">
      <w:rPr>
        <w:rFonts w:ascii="Trebuchet MS" w:hAnsi="Trebuchet MS"/>
        <w:color w:val="0070C0"/>
        <w:sz w:val="20"/>
        <w:szCs w:val="20"/>
      </w:rPr>
      <w:t>01308 423568</w:t>
    </w:r>
    <w:r>
      <w:rPr>
        <w:rFonts w:ascii="Trebuchet MS" w:hAnsi="Trebuchet MS"/>
        <w:sz w:val="20"/>
        <w:szCs w:val="20"/>
      </w:rPr>
      <w:t xml:space="preserve">       </w:t>
    </w:r>
    <w:r w:rsidRPr="00AB7862">
      <w:rPr>
        <w:rFonts w:ascii="Trebuchet MS" w:hAnsi="Trebuchet MS"/>
        <w:sz w:val="20"/>
        <w:szCs w:val="20"/>
      </w:rPr>
      <w:t xml:space="preserve">Email: </w:t>
    </w:r>
    <w:hyperlink r:id="rId1" w:history="1">
      <w:r w:rsidRPr="00AB7862">
        <w:rPr>
          <w:rStyle w:val="Hyperlink"/>
          <w:rFonts w:ascii="Trebuchet MS" w:hAnsi="Trebuchet MS"/>
          <w:color w:val="0070C0"/>
        </w:rPr>
        <w:t>office@stcatherinesbridport.dorset.sch.uk</w:t>
      </w:r>
    </w:hyperlink>
    <w:r>
      <w:rPr>
        <w:rFonts w:ascii="Trebuchet MS" w:hAnsi="Trebuchet MS"/>
        <w:color w:val="0070C0"/>
        <w:sz w:val="20"/>
        <w:szCs w:val="20"/>
      </w:rPr>
      <w:t xml:space="preserve">     </w:t>
    </w:r>
    <w:r w:rsidRPr="00AB7862">
      <w:rPr>
        <w:rFonts w:ascii="Trebuchet MS" w:hAnsi="Trebuchet MS"/>
        <w:sz w:val="20"/>
        <w:szCs w:val="20"/>
      </w:rPr>
      <w:t>Website:</w:t>
    </w:r>
    <w:r>
      <w:rPr>
        <w:rFonts w:ascii="Trebuchet MS" w:hAnsi="Trebuchet MS"/>
        <w:sz w:val="20"/>
        <w:szCs w:val="20"/>
      </w:rPr>
      <w:t xml:space="preserve"> </w:t>
    </w:r>
    <w:hyperlink r:id="rId2" w:history="1">
      <w:r w:rsidRPr="00AB7862">
        <w:rPr>
          <w:rStyle w:val="Hyperlink"/>
          <w:rFonts w:ascii="Trebuchet MS" w:hAnsi="Trebuchet MS"/>
          <w:color w:val="0070C0"/>
        </w:rPr>
        <w:t>www.stcatherinesbridport.dorset.sch.uk</w:t>
      </w:r>
    </w:hyperlink>
  </w:p>
  <w:p w14:paraId="43B7376E" w14:textId="77777777" w:rsidR="007268DF" w:rsidRPr="00AB7862" w:rsidRDefault="007268DF" w:rsidP="00AB7862">
    <w:pPr>
      <w:pStyle w:val="Footer"/>
      <w:tabs>
        <w:tab w:val="clear" w:pos="4513"/>
        <w:tab w:val="clear" w:pos="9026"/>
        <w:tab w:val="center" w:pos="5256"/>
        <w:tab w:val="right" w:pos="10512"/>
      </w:tabs>
      <w:rPr>
        <w:rFonts w:ascii="Trebuchet MS" w:hAnsi="Trebuchet MS"/>
        <w:sz w:val="20"/>
        <w:szCs w:val="20"/>
      </w:rPr>
    </w:pPr>
    <w:r w:rsidRPr="00AB7862">
      <w:rPr>
        <w:rFonts w:ascii="Trebuchet MS" w:hAnsi="Trebuchet MS"/>
        <w:sz w:val="20"/>
        <w:szCs w:val="20"/>
      </w:rPr>
      <w:t xml:space="preserve">  </w:t>
    </w:r>
    <w:r w:rsidRPr="00AB7862">
      <w:rPr>
        <w:rFonts w:ascii="Trebuchet MS" w:hAnsi="Trebuchet M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2C3D8" w14:textId="77777777" w:rsidR="00281098" w:rsidRDefault="00281098">
      <w:r>
        <w:separator/>
      </w:r>
    </w:p>
  </w:footnote>
  <w:footnote w:type="continuationSeparator" w:id="0">
    <w:p w14:paraId="6B402E0C" w14:textId="77777777" w:rsidR="00281098" w:rsidRDefault="00281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6F7881"/>
    <w:multiLevelType w:val="hybridMultilevel"/>
    <w:tmpl w:val="5A82C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BD5198"/>
    <w:multiLevelType w:val="hybridMultilevel"/>
    <w:tmpl w:val="D06C69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0A96023"/>
    <w:multiLevelType w:val="hybridMultilevel"/>
    <w:tmpl w:val="BCAE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B601E3"/>
    <w:multiLevelType w:val="hybridMultilevel"/>
    <w:tmpl w:val="B60EAEF8"/>
    <w:lvl w:ilvl="0" w:tplc="159429DE">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A0"/>
    <w:multiLevelType w:val="hybridMultilevel"/>
    <w:tmpl w:val="4984C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6086347"/>
    <w:multiLevelType w:val="hybridMultilevel"/>
    <w:tmpl w:val="BB36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6E125F"/>
    <w:multiLevelType w:val="hybridMultilevel"/>
    <w:tmpl w:val="0F744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8332FB"/>
    <w:multiLevelType w:val="hybridMultilevel"/>
    <w:tmpl w:val="13F61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D17CE4"/>
    <w:multiLevelType w:val="hybridMultilevel"/>
    <w:tmpl w:val="2C74C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845317"/>
    <w:multiLevelType w:val="hybridMultilevel"/>
    <w:tmpl w:val="272058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2DBF26A3"/>
    <w:multiLevelType w:val="hybridMultilevel"/>
    <w:tmpl w:val="C55C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A0408F"/>
    <w:multiLevelType w:val="hybridMultilevel"/>
    <w:tmpl w:val="DDEA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90452A"/>
    <w:multiLevelType w:val="hybridMultilevel"/>
    <w:tmpl w:val="4CEA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931395"/>
    <w:multiLevelType w:val="hybridMultilevel"/>
    <w:tmpl w:val="D1E4AA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F4129E7"/>
    <w:multiLevelType w:val="hybridMultilevel"/>
    <w:tmpl w:val="6B8C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E63431"/>
    <w:multiLevelType w:val="hybridMultilevel"/>
    <w:tmpl w:val="E9C2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854700"/>
    <w:multiLevelType w:val="hybridMultilevel"/>
    <w:tmpl w:val="3E34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8A7ED0"/>
    <w:multiLevelType w:val="hybridMultilevel"/>
    <w:tmpl w:val="A40C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8384B"/>
    <w:multiLevelType w:val="hybridMultilevel"/>
    <w:tmpl w:val="8DE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285644"/>
    <w:multiLevelType w:val="hybridMultilevel"/>
    <w:tmpl w:val="5A806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72487B"/>
    <w:multiLevelType w:val="hybridMultilevel"/>
    <w:tmpl w:val="D92AD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317180"/>
    <w:multiLevelType w:val="hybridMultilevel"/>
    <w:tmpl w:val="F260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8A6458"/>
    <w:multiLevelType w:val="hybridMultilevel"/>
    <w:tmpl w:val="B30E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19"/>
  </w:num>
  <w:num w:numId="15">
    <w:abstractNumId w:val="23"/>
  </w:num>
  <w:num w:numId="16">
    <w:abstractNumId w:val="14"/>
  </w:num>
  <w:num w:numId="17">
    <w:abstractNumId w:val="31"/>
  </w:num>
  <w:num w:numId="18">
    <w:abstractNumId w:val="24"/>
  </w:num>
  <w:num w:numId="19">
    <w:abstractNumId w:val="16"/>
  </w:num>
  <w:num w:numId="20">
    <w:abstractNumId w:val="26"/>
  </w:num>
  <w:num w:numId="21">
    <w:abstractNumId w:val="18"/>
  </w:num>
  <w:num w:numId="22">
    <w:abstractNumId w:val="27"/>
  </w:num>
  <w:num w:numId="23">
    <w:abstractNumId w:val="17"/>
  </w:num>
  <w:num w:numId="24">
    <w:abstractNumId w:val="12"/>
  </w:num>
  <w:num w:numId="25">
    <w:abstractNumId w:val="32"/>
  </w:num>
  <w:num w:numId="26">
    <w:abstractNumId w:val="20"/>
  </w:num>
  <w:num w:numId="27">
    <w:abstractNumId w:val="33"/>
  </w:num>
  <w:num w:numId="28">
    <w:abstractNumId w:val="28"/>
  </w:num>
  <w:num w:numId="29">
    <w:abstractNumId w:val="21"/>
  </w:num>
  <w:num w:numId="30">
    <w:abstractNumId w:val="13"/>
  </w:num>
  <w:num w:numId="31">
    <w:abstractNumId w:val="25"/>
  </w:num>
  <w:num w:numId="32">
    <w:abstractNumId w:val="30"/>
  </w:num>
  <w:num w:numId="33">
    <w:abstractNumId w:val="29"/>
  </w:num>
  <w:num w:numId="34">
    <w:abstractNumId w:val="2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9B"/>
    <w:rsid w:val="00001214"/>
    <w:rsid w:val="000034C8"/>
    <w:rsid w:val="000120E3"/>
    <w:rsid w:val="000321D6"/>
    <w:rsid w:val="00037900"/>
    <w:rsid w:val="000536A6"/>
    <w:rsid w:val="00054D9C"/>
    <w:rsid w:val="00055F6B"/>
    <w:rsid w:val="00064ABB"/>
    <w:rsid w:val="00075AF6"/>
    <w:rsid w:val="00084488"/>
    <w:rsid w:val="0008500C"/>
    <w:rsid w:val="00090FC9"/>
    <w:rsid w:val="00096AB9"/>
    <w:rsid w:val="000A0174"/>
    <w:rsid w:val="000A3A14"/>
    <w:rsid w:val="000A518A"/>
    <w:rsid w:val="000A615C"/>
    <w:rsid w:val="000C1485"/>
    <w:rsid w:val="000D333F"/>
    <w:rsid w:val="000F759E"/>
    <w:rsid w:val="00115FDF"/>
    <w:rsid w:val="001363FE"/>
    <w:rsid w:val="0013785E"/>
    <w:rsid w:val="00152026"/>
    <w:rsid w:val="00157EEC"/>
    <w:rsid w:val="00161C2D"/>
    <w:rsid w:val="0016381F"/>
    <w:rsid w:val="00166952"/>
    <w:rsid w:val="0018091B"/>
    <w:rsid w:val="00185854"/>
    <w:rsid w:val="0019008B"/>
    <w:rsid w:val="001A0764"/>
    <w:rsid w:val="001A73A5"/>
    <w:rsid w:val="001B1082"/>
    <w:rsid w:val="001C1D7E"/>
    <w:rsid w:val="001C208C"/>
    <w:rsid w:val="001C2738"/>
    <w:rsid w:val="001C513D"/>
    <w:rsid w:val="001D1764"/>
    <w:rsid w:val="001D5CEE"/>
    <w:rsid w:val="001E5B02"/>
    <w:rsid w:val="001F3DA2"/>
    <w:rsid w:val="002005DA"/>
    <w:rsid w:val="00205897"/>
    <w:rsid w:val="00207A3F"/>
    <w:rsid w:val="00213B3D"/>
    <w:rsid w:val="002261A3"/>
    <w:rsid w:val="00235211"/>
    <w:rsid w:val="00240477"/>
    <w:rsid w:val="0025180E"/>
    <w:rsid w:val="00256107"/>
    <w:rsid w:val="0027495C"/>
    <w:rsid w:val="00281098"/>
    <w:rsid w:val="002838AB"/>
    <w:rsid w:val="002856D1"/>
    <w:rsid w:val="002913A0"/>
    <w:rsid w:val="00292E9F"/>
    <w:rsid w:val="002A15CF"/>
    <w:rsid w:val="002A1EC9"/>
    <w:rsid w:val="002B4E6F"/>
    <w:rsid w:val="002D08DA"/>
    <w:rsid w:val="002D3D6C"/>
    <w:rsid w:val="002E218E"/>
    <w:rsid w:val="002E724C"/>
    <w:rsid w:val="002F771A"/>
    <w:rsid w:val="003011CF"/>
    <w:rsid w:val="00302947"/>
    <w:rsid w:val="00311C43"/>
    <w:rsid w:val="00312B1B"/>
    <w:rsid w:val="00313FE8"/>
    <w:rsid w:val="003144FE"/>
    <w:rsid w:val="00316A9B"/>
    <w:rsid w:val="00323944"/>
    <w:rsid w:val="00323E14"/>
    <w:rsid w:val="0033010D"/>
    <w:rsid w:val="00336F0E"/>
    <w:rsid w:val="00342389"/>
    <w:rsid w:val="00345B00"/>
    <w:rsid w:val="00346A41"/>
    <w:rsid w:val="003547F5"/>
    <w:rsid w:val="00355832"/>
    <w:rsid w:val="00361D30"/>
    <w:rsid w:val="00370ABC"/>
    <w:rsid w:val="00371FCE"/>
    <w:rsid w:val="0037717A"/>
    <w:rsid w:val="003815CD"/>
    <w:rsid w:val="0039147A"/>
    <w:rsid w:val="00395545"/>
    <w:rsid w:val="003960DB"/>
    <w:rsid w:val="003B5B73"/>
    <w:rsid w:val="003C22EC"/>
    <w:rsid w:val="003C2D2C"/>
    <w:rsid w:val="003D26EA"/>
    <w:rsid w:val="003D5622"/>
    <w:rsid w:val="003E3D16"/>
    <w:rsid w:val="004058E6"/>
    <w:rsid w:val="00421AC3"/>
    <w:rsid w:val="00422E8F"/>
    <w:rsid w:val="00430EC1"/>
    <w:rsid w:val="00435C8C"/>
    <w:rsid w:val="004420B3"/>
    <w:rsid w:val="004454BC"/>
    <w:rsid w:val="00445DFF"/>
    <w:rsid w:val="004475C2"/>
    <w:rsid w:val="00457B3B"/>
    <w:rsid w:val="00461DD5"/>
    <w:rsid w:val="00467D0D"/>
    <w:rsid w:val="004711F0"/>
    <w:rsid w:val="00474049"/>
    <w:rsid w:val="0047632F"/>
    <w:rsid w:val="00476A3C"/>
    <w:rsid w:val="004837FB"/>
    <w:rsid w:val="0048561D"/>
    <w:rsid w:val="00487680"/>
    <w:rsid w:val="00495C0C"/>
    <w:rsid w:val="00496DA5"/>
    <w:rsid w:val="004A24B3"/>
    <w:rsid w:val="004A364D"/>
    <w:rsid w:val="004B0FFC"/>
    <w:rsid w:val="004C0C94"/>
    <w:rsid w:val="004C651A"/>
    <w:rsid w:val="004C6E6C"/>
    <w:rsid w:val="004D11E4"/>
    <w:rsid w:val="004D1C31"/>
    <w:rsid w:val="004D38DC"/>
    <w:rsid w:val="004D6464"/>
    <w:rsid w:val="004D688F"/>
    <w:rsid w:val="004E7031"/>
    <w:rsid w:val="004F34EF"/>
    <w:rsid w:val="004F615A"/>
    <w:rsid w:val="0050638D"/>
    <w:rsid w:val="00513E20"/>
    <w:rsid w:val="00513F59"/>
    <w:rsid w:val="00520EBC"/>
    <w:rsid w:val="00530CEF"/>
    <w:rsid w:val="00532198"/>
    <w:rsid w:val="0053525C"/>
    <w:rsid w:val="00553550"/>
    <w:rsid w:val="0055358E"/>
    <w:rsid w:val="00557DF7"/>
    <w:rsid w:val="00565025"/>
    <w:rsid w:val="0056611D"/>
    <w:rsid w:val="00583F92"/>
    <w:rsid w:val="00597A66"/>
    <w:rsid w:val="005A0083"/>
    <w:rsid w:val="005B07C4"/>
    <w:rsid w:val="005B0E48"/>
    <w:rsid w:val="005B5E5A"/>
    <w:rsid w:val="005B7D74"/>
    <w:rsid w:val="005C021C"/>
    <w:rsid w:val="005C0503"/>
    <w:rsid w:val="005C64A7"/>
    <w:rsid w:val="005D0DD0"/>
    <w:rsid w:val="005E5E5F"/>
    <w:rsid w:val="005F19A9"/>
    <w:rsid w:val="005F7031"/>
    <w:rsid w:val="0060226A"/>
    <w:rsid w:val="00607AB7"/>
    <w:rsid w:val="0062037E"/>
    <w:rsid w:val="0062230E"/>
    <w:rsid w:val="006301A9"/>
    <w:rsid w:val="00641B4A"/>
    <w:rsid w:val="00654D49"/>
    <w:rsid w:val="0065629C"/>
    <w:rsid w:val="0066413B"/>
    <w:rsid w:val="006740B0"/>
    <w:rsid w:val="006748DD"/>
    <w:rsid w:val="006764F4"/>
    <w:rsid w:val="006B2964"/>
    <w:rsid w:val="006B5CAB"/>
    <w:rsid w:val="006C5278"/>
    <w:rsid w:val="006C5C4C"/>
    <w:rsid w:val="006C6834"/>
    <w:rsid w:val="006E1DC0"/>
    <w:rsid w:val="006E2B39"/>
    <w:rsid w:val="006E34F3"/>
    <w:rsid w:val="006E3C8D"/>
    <w:rsid w:val="006E45F5"/>
    <w:rsid w:val="006F0997"/>
    <w:rsid w:val="006F5008"/>
    <w:rsid w:val="006F51B3"/>
    <w:rsid w:val="00706858"/>
    <w:rsid w:val="00725F30"/>
    <w:rsid w:val="007268DF"/>
    <w:rsid w:val="007443B8"/>
    <w:rsid w:val="00746CF0"/>
    <w:rsid w:val="007526F6"/>
    <w:rsid w:val="007553AE"/>
    <w:rsid w:val="007674AE"/>
    <w:rsid w:val="007748E7"/>
    <w:rsid w:val="007820A2"/>
    <w:rsid w:val="0078210B"/>
    <w:rsid w:val="00785129"/>
    <w:rsid w:val="007854B9"/>
    <w:rsid w:val="00790FE4"/>
    <w:rsid w:val="007B0690"/>
    <w:rsid w:val="007B2769"/>
    <w:rsid w:val="007B290A"/>
    <w:rsid w:val="007B31DD"/>
    <w:rsid w:val="007B77C1"/>
    <w:rsid w:val="007C33CD"/>
    <w:rsid w:val="007C6452"/>
    <w:rsid w:val="007D0A4D"/>
    <w:rsid w:val="007D432D"/>
    <w:rsid w:val="007F0542"/>
    <w:rsid w:val="007F6DD0"/>
    <w:rsid w:val="00803EA2"/>
    <w:rsid w:val="008064E0"/>
    <w:rsid w:val="00820234"/>
    <w:rsid w:val="00820316"/>
    <w:rsid w:val="008208C4"/>
    <w:rsid w:val="00824D14"/>
    <w:rsid w:val="00832B24"/>
    <w:rsid w:val="00843911"/>
    <w:rsid w:val="008542E6"/>
    <w:rsid w:val="00855229"/>
    <w:rsid w:val="008620BF"/>
    <w:rsid w:val="00882EFF"/>
    <w:rsid w:val="008966A3"/>
    <w:rsid w:val="008B5090"/>
    <w:rsid w:val="008C02E2"/>
    <w:rsid w:val="008C4ABC"/>
    <w:rsid w:val="008D762F"/>
    <w:rsid w:val="008E3623"/>
    <w:rsid w:val="008E395A"/>
    <w:rsid w:val="008F5834"/>
    <w:rsid w:val="00900C09"/>
    <w:rsid w:val="00902ABA"/>
    <w:rsid w:val="00916943"/>
    <w:rsid w:val="0093052A"/>
    <w:rsid w:val="00937B06"/>
    <w:rsid w:val="00953F76"/>
    <w:rsid w:val="00955EA7"/>
    <w:rsid w:val="0097009B"/>
    <w:rsid w:val="00973C81"/>
    <w:rsid w:val="00974264"/>
    <w:rsid w:val="00977E9B"/>
    <w:rsid w:val="009874D6"/>
    <w:rsid w:val="009B7B72"/>
    <w:rsid w:val="009C0092"/>
    <w:rsid w:val="009D6055"/>
    <w:rsid w:val="00A01022"/>
    <w:rsid w:val="00A0659B"/>
    <w:rsid w:val="00A15C05"/>
    <w:rsid w:val="00A25FE1"/>
    <w:rsid w:val="00A30AD6"/>
    <w:rsid w:val="00A31337"/>
    <w:rsid w:val="00A55198"/>
    <w:rsid w:val="00A56465"/>
    <w:rsid w:val="00A76B8D"/>
    <w:rsid w:val="00A81406"/>
    <w:rsid w:val="00A91064"/>
    <w:rsid w:val="00AB3365"/>
    <w:rsid w:val="00AB3479"/>
    <w:rsid w:val="00AB7862"/>
    <w:rsid w:val="00AC1729"/>
    <w:rsid w:val="00AC21AB"/>
    <w:rsid w:val="00AF03CB"/>
    <w:rsid w:val="00AF2E20"/>
    <w:rsid w:val="00AF5ECC"/>
    <w:rsid w:val="00B00940"/>
    <w:rsid w:val="00B21077"/>
    <w:rsid w:val="00B251F8"/>
    <w:rsid w:val="00B3116E"/>
    <w:rsid w:val="00B3583B"/>
    <w:rsid w:val="00B35C5C"/>
    <w:rsid w:val="00B523EF"/>
    <w:rsid w:val="00B55742"/>
    <w:rsid w:val="00B572CC"/>
    <w:rsid w:val="00B6286C"/>
    <w:rsid w:val="00B66EA8"/>
    <w:rsid w:val="00B84100"/>
    <w:rsid w:val="00B91AF5"/>
    <w:rsid w:val="00B92824"/>
    <w:rsid w:val="00BA03E5"/>
    <w:rsid w:val="00BA575A"/>
    <w:rsid w:val="00BB0A32"/>
    <w:rsid w:val="00BB0EF1"/>
    <w:rsid w:val="00BB494C"/>
    <w:rsid w:val="00BD054C"/>
    <w:rsid w:val="00BD4A33"/>
    <w:rsid w:val="00BD6D7E"/>
    <w:rsid w:val="00BD701D"/>
    <w:rsid w:val="00BE20E5"/>
    <w:rsid w:val="00BE227B"/>
    <w:rsid w:val="00BE3ADA"/>
    <w:rsid w:val="00BE4BF1"/>
    <w:rsid w:val="00BE50FE"/>
    <w:rsid w:val="00BF24D5"/>
    <w:rsid w:val="00BF40C4"/>
    <w:rsid w:val="00C05296"/>
    <w:rsid w:val="00C070B3"/>
    <w:rsid w:val="00C07D71"/>
    <w:rsid w:val="00C340F5"/>
    <w:rsid w:val="00C41D55"/>
    <w:rsid w:val="00C43D00"/>
    <w:rsid w:val="00C47394"/>
    <w:rsid w:val="00C65005"/>
    <w:rsid w:val="00C86758"/>
    <w:rsid w:val="00C90094"/>
    <w:rsid w:val="00C96625"/>
    <w:rsid w:val="00C97130"/>
    <w:rsid w:val="00CB547E"/>
    <w:rsid w:val="00CB65B2"/>
    <w:rsid w:val="00CB71C9"/>
    <w:rsid w:val="00CC15D3"/>
    <w:rsid w:val="00CC35E1"/>
    <w:rsid w:val="00CD0123"/>
    <w:rsid w:val="00CE0C4C"/>
    <w:rsid w:val="00CE5487"/>
    <w:rsid w:val="00CE559C"/>
    <w:rsid w:val="00CE6266"/>
    <w:rsid w:val="00CE7544"/>
    <w:rsid w:val="00D028C5"/>
    <w:rsid w:val="00D02F61"/>
    <w:rsid w:val="00D03826"/>
    <w:rsid w:val="00D07C61"/>
    <w:rsid w:val="00D14FE5"/>
    <w:rsid w:val="00D17811"/>
    <w:rsid w:val="00D471DA"/>
    <w:rsid w:val="00D608D8"/>
    <w:rsid w:val="00D67FCC"/>
    <w:rsid w:val="00D70E3D"/>
    <w:rsid w:val="00D7361C"/>
    <w:rsid w:val="00D75AF0"/>
    <w:rsid w:val="00D83409"/>
    <w:rsid w:val="00D952AE"/>
    <w:rsid w:val="00DA071D"/>
    <w:rsid w:val="00DA3D17"/>
    <w:rsid w:val="00DA3DAB"/>
    <w:rsid w:val="00DA65B7"/>
    <w:rsid w:val="00DA7C85"/>
    <w:rsid w:val="00DB4091"/>
    <w:rsid w:val="00DC4349"/>
    <w:rsid w:val="00DC7E59"/>
    <w:rsid w:val="00DD0419"/>
    <w:rsid w:val="00DD75F9"/>
    <w:rsid w:val="00E032CE"/>
    <w:rsid w:val="00E044C8"/>
    <w:rsid w:val="00E04685"/>
    <w:rsid w:val="00E10A9A"/>
    <w:rsid w:val="00E128EF"/>
    <w:rsid w:val="00E1530E"/>
    <w:rsid w:val="00E24563"/>
    <w:rsid w:val="00E27281"/>
    <w:rsid w:val="00E36840"/>
    <w:rsid w:val="00E61640"/>
    <w:rsid w:val="00E6264F"/>
    <w:rsid w:val="00E63888"/>
    <w:rsid w:val="00E647C2"/>
    <w:rsid w:val="00E716BE"/>
    <w:rsid w:val="00E725D4"/>
    <w:rsid w:val="00E7703B"/>
    <w:rsid w:val="00E8006C"/>
    <w:rsid w:val="00E81C2E"/>
    <w:rsid w:val="00E849EC"/>
    <w:rsid w:val="00E9121F"/>
    <w:rsid w:val="00E91A35"/>
    <w:rsid w:val="00EA2EBD"/>
    <w:rsid w:val="00EA78C7"/>
    <w:rsid w:val="00EB4084"/>
    <w:rsid w:val="00EB76B8"/>
    <w:rsid w:val="00EC0F51"/>
    <w:rsid w:val="00EC59C3"/>
    <w:rsid w:val="00ED33BD"/>
    <w:rsid w:val="00ED3723"/>
    <w:rsid w:val="00ED46E2"/>
    <w:rsid w:val="00ED6491"/>
    <w:rsid w:val="00ED7F5A"/>
    <w:rsid w:val="00EF5216"/>
    <w:rsid w:val="00EF59C5"/>
    <w:rsid w:val="00EF6450"/>
    <w:rsid w:val="00EF7AB2"/>
    <w:rsid w:val="00F0191B"/>
    <w:rsid w:val="00F06483"/>
    <w:rsid w:val="00F36A78"/>
    <w:rsid w:val="00F4396F"/>
    <w:rsid w:val="00F47403"/>
    <w:rsid w:val="00F54792"/>
    <w:rsid w:val="00F6420F"/>
    <w:rsid w:val="00F71A42"/>
    <w:rsid w:val="00F81DFE"/>
    <w:rsid w:val="00F84AF6"/>
    <w:rsid w:val="00F96DDB"/>
    <w:rsid w:val="00FA47F3"/>
    <w:rsid w:val="00FA4CF8"/>
    <w:rsid w:val="00FA605E"/>
    <w:rsid w:val="00FB1C8B"/>
    <w:rsid w:val="00FD32B5"/>
    <w:rsid w:val="00FE24B4"/>
    <w:rsid w:val="00FF05BD"/>
    <w:rsid w:val="00FF299F"/>
    <w:rsid w:val="00FF2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E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49"/>
    <w:rPr>
      <w:sz w:val="24"/>
      <w:szCs w:val="24"/>
      <w:lang w:eastAsia="en-US"/>
    </w:rPr>
  </w:style>
  <w:style w:type="paragraph" w:styleId="Heading1">
    <w:name w:val="heading 1"/>
    <w:basedOn w:val="Normal"/>
    <w:next w:val="Normal"/>
    <w:link w:val="Heading1Char"/>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rsid w:val="00AB7862"/>
    <w:pPr>
      <w:tabs>
        <w:tab w:val="center" w:pos="4513"/>
        <w:tab w:val="right" w:pos="9026"/>
      </w:tabs>
    </w:pPr>
  </w:style>
  <w:style w:type="character" w:customStyle="1" w:styleId="HeaderChar">
    <w:name w:val="Header Char"/>
    <w:link w:val="Header"/>
    <w:rsid w:val="00AB7862"/>
    <w:rPr>
      <w:sz w:val="24"/>
      <w:szCs w:val="24"/>
      <w:lang w:eastAsia="en-US"/>
    </w:rPr>
  </w:style>
  <w:style w:type="paragraph" w:styleId="Footer">
    <w:name w:val="footer"/>
    <w:basedOn w:val="Normal"/>
    <w:link w:val="FooterChar"/>
    <w:rsid w:val="00AB7862"/>
    <w:pPr>
      <w:tabs>
        <w:tab w:val="center" w:pos="4513"/>
        <w:tab w:val="right" w:pos="9026"/>
      </w:tabs>
    </w:pPr>
  </w:style>
  <w:style w:type="character" w:customStyle="1" w:styleId="FooterChar">
    <w:name w:val="Footer Char"/>
    <w:link w:val="Footer"/>
    <w:rsid w:val="00AB7862"/>
    <w:rPr>
      <w:sz w:val="24"/>
      <w:szCs w:val="24"/>
      <w:lang w:eastAsia="en-US"/>
    </w:rPr>
  </w:style>
  <w:style w:type="paragraph" w:styleId="ListParagraph">
    <w:name w:val="List Paragraph"/>
    <w:basedOn w:val="Normal"/>
    <w:uiPriority w:val="34"/>
    <w:qFormat/>
    <w:rsid w:val="007748E7"/>
    <w:pPr>
      <w:ind w:left="720"/>
      <w:contextualSpacing/>
    </w:pPr>
  </w:style>
  <w:style w:type="paragraph" w:styleId="NormalWeb">
    <w:name w:val="Normal (Web)"/>
    <w:basedOn w:val="Normal"/>
    <w:uiPriority w:val="99"/>
    <w:unhideWhenUsed/>
    <w:rsid w:val="007553AE"/>
    <w:pPr>
      <w:spacing w:before="100" w:beforeAutospacing="1" w:after="100" w:afterAutospacing="1"/>
    </w:pPr>
    <w:rPr>
      <w:lang w:val="en-US"/>
    </w:rPr>
  </w:style>
  <w:style w:type="paragraph" w:styleId="NoSpacing">
    <w:name w:val="No Spacing"/>
    <w:uiPriority w:val="1"/>
    <w:qFormat/>
    <w:rsid w:val="007553AE"/>
    <w:rPr>
      <w:sz w:val="24"/>
      <w:szCs w:val="24"/>
      <w:lang w:eastAsia="en-US"/>
    </w:rPr>
  </w:style>
  <w:style w:type="character" w:customStyle="1" w:styleId="Heading1Char">
    <w:name w:val="Heading 1 Char"/>
    <w:basedOn w:val="DefaultParagraphFont"/>
    <w:link w:val="Heading1"/>
    <w:rsid w:val="00BF24D5"/>
    <w:rPr>
      <w:rFonts w:ascii="Trebuchet MS" w:hAnsi="Trebuchet MS" w:cs="Arial"/>
      <w:color w:val="0066CC"/>
      <w:kern w:val="32"/>
      <w:sz w:val="36"/>
      <w:szCs w:val="38"/>
      <w:lang w:eastAsia="en-US"/>
    </w:rPr>
  </w:style>
  <w:style w:type="character" w:customStyle="1" w:styleId="Heading2Char">
    <w:name w:val="Heading 2 Char"/>
    <w:basedOn w:val="DefaultParagraphFont"/>
    <w:link w:val="Heading2"/>
    <w:rsid w:val="00BF24D5"/>
    <w:rPr>
      <w:rFonts w:ascii="Trebuchet MS" w:hAnsi="Trebuchet MS" w:cs="Arial"/>
      <w:color w:val="0066CC"/>
      <w:kern w:val="32"/>
      <w:sz w:val="36"/>
      <w:szCs w:val="38"/>
      <w:lang w:eastAsia="en-US"/>
    </w:rPr>
  </w:style>
  <w:style w:type="character" w:styleId="Strong">
    <w:name w:val="Strong"/>
    <w:basedOn w:val="DefaultParagraphFont"/>
    <w:uiPriority w:val="22"/>
    <w:qFormat/>
    <w:rsid w:val="008208C4"/>
    <w:rPr>
      <w:b/>
      <w:bCs/>
    </w:rPr>
  </w:style>
  <w:style w:type="character" w:customStyle="1" w:styleId="markmx9oalb38">
    <w:name w:val="markmx9oalb38"/>
    <w:basedOn w:val="DefaultParagraphFont"/>
    <w:rsid w:val="008208C4"/>
  </w:style>
  <w:style w:type="character" w:styleId="Emphasis">
    <w:name w:val="Emphasis"/>
    <w:basedOn w:val="DefaultParagraphFont"/>
    <w:qFormat/>
    <w:rsid w:val="008208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4901">
      <w:bodyDiv w:val="1"/>
      <w:marLeft w:val="0"/>
      <w:marRight w:val="0"/>
      <w:marTop w:val="0"/>
      <w:marBottom w:val="0"/>
      <w:divBdr>
        <w:top w:val="none" w:sz="0" w:space="0" w:color="auto"/>
        <w:left w:val="none" w:sz="0" w:space="0" w:color="auto"/>
        <w:bottom w:val="none" w:sz="0" w:space="0" w:color="auto"/>
        <w:right w:val="none" w:sz="0" w:space="0" w:color="auto"/>
      </w:divBdr>
    </w:div>
    <w:div w:id="107241853">
      <w:bodyDiv w:val="1"/>
      <w:marLeft w:val="0"/>
      <w:marRight w:val="0"/>
      <w:marTop w:val="0"/>
      <w:marBottom w:val="0"/>
      <w:divBdr>
        <w:top w:val="none" w:sz="0" w:space="0" w:color="auto"/>
        <w:left w:val="none" w:sz="0" w:space="0" w:color="auto"/>
        <w:bottom w:val="none" w:sz="0" w:space="0" w:color="auto"/>
        <w:right w:val="none" w:sz="0" w:space="0" w:color="auto"/>
      </w:divBdr>
    </w:div>
    <w:div w:id="141772409">
      <w:bodyDiv w:val="1"/>
      <w:marLeft w:val="0"/>
      <w:marRight w:val="0"/>
      <w:marTop w:val="0"/>
      <w:marBottom w:val="0"/>
      <w:divBdr>
        <w:top w:val="none" w:sz="0" w:space="0" w:color="auto"/>
        <w:left w:val="none" w:sz="0" w:space="0" w:color="auto"/>
        <w:bottom w:val="none" w:sz="0" w:space="0" w:color="auto"/>
        <w:right w:val="none" w:sz="0" w:space="0" w:color="auto"/>
      </w:divBdr>
    </w:div>
    <w:div w:id="203105390">
      <w:bodyDiv w:val="1"/>
      <w:marLeft w:val="0"/>
      <w:marRight w:val="0"/>
      <w:marTop w:val="0"/>
      <w:marBottom w:val="0"/>
      <w:divBdr>
        <w:top w:val="none" w:sz="0" w:space="0" w:color="auto"/>
        <w:left w:val="none" w:sz="0" w:space="0" w:color="auto"/>
        <w:bottom w:val="none" w:sz="0" w:space="0" w:color="auto"/>
        <w:right w:val="none" w:sz="0" w:space="0" w:color="auto"/>
      </w:divBdr>
    </w:div>
    <w:div w:id="445539828">
      <w:bodyDiv w:val="1"/>
      <w:marLeft w:val="0"/>
      <w:marRight w:val="0"/>
      <w:marTop w:val="0"/>
      <w:marBottom w:val="0"/>
      <w:divBdr>
        <w:top w:val="none" w:sz="0" w:space="0" w:color="auto"/>
        <w:left w:val="none" w:sz="0" w:space="0" w:color="auto"/>
        <w:bottom w:val="none" w:sz="0" w:space="0" w:color="auto"/>
        <w:right w:val="none" w:sz="0" w:space="0" w:color="auto"/>
      </w:divBdr>
    </w:div>
    <w:div w:id="634142235">
      <w:bodyDiv w:val="1"/>
      <w:marLeft w:val="0"/>
      <w:marRight w:val="0"/>
      <w:marTop w:val="0"/>
      <w:marBottom w:val="0"/>
      <w:divBdr>
        <w:top w:val="none" w:sz="0" w:space="0" w:color="auto"/>
        <w:left w:val="none" w:sz="0" w:space="0" w:color="auto"/>
        <w:bottom w:val="none" w:sz="0" w:space="0" w:color="auto"/>
        <w:right w:val="none" w:sz="0" w:space="0" w:color="auto"/>
      </w:divBdr>
    </w:div>
    <w:div w:id="640959339">
      <w:bodyDiv w:val="1"/>
      <w:marLeft w:val="0"/>
      <w:marRight w:val="0"/>
      <w:marTop w:val="0"/>
      <w:marBottom w:val="0"/>
      <w:divBdr>
        <w:top w:val="none" w:sz="0" w:space="0" w:color="auto"/>
        <w:left w:val="none" w:sz="0" w:space="0" w:color="auto"/>
        <w:bottom w:val="none" w:sz="0" w:space="0" w:color="auto"/>
        <w:right w:val="none" w:sz="0" w:space="0" w:color="auto"/>
      </w:divBdr>
      <w:divsChild>
        <w:div w:id="2039888757">
          <w:marLeft w:val="0"/>
          <w:marRight w:val="0"/>
          <w:marTop w:val="0"/>
          <w:marBottom w:val="0"/>
          <w:divBdr>
            <w:top w:val="none" w:sz="0" w:space="0" w:color="auto"/>
            <w:left w:val="none" w:sz="0" w:space="0" w:color="auto"/>
            <w:bottom w:val="none" w:sz="0" w:space="0" w:color="auto"/>
            <w:right w:val="none" w:sz="0" w:space="0" w:color="auto"/>
          </w:divBdr>
        </w:div>
        <w:div w:id="63988211">
          <w:marLeft w:val="0"/>
          <w:marRight w:val="0"/>
          <w:marTop w:val="0"/>
          <w:marBottom w:val="0"/>
          <w:divBdr>
            <w:top w:val="none" w:sz="0" w:space="0" w:color="auto"/>
            <w:left w:val="none" w:sz="0" w:space="0" w:color="auto"/>
            <w:bottom w:val="none" w:sz="0" w:space="0" w:color="auto"/>
            <w:right w:val="none" w:sz="0" w:space="0" w:color="auto"/>
          </w:divBdr>
        </w:div>
        <w:div w:id="1482162695">
          <w:marLeft w:val="0"/>
          <w:marRight w:val="0"/>
          <w:marTop w:val="0"/>
          <w:marBottom w:val="0"/>
          <w:divBdr>
            <w:top w:val="none" w:sz="0" w:space="0" w:color="auto"/>
            <w:left w:val="none" w:sz="0" w:space="0" w:color="auto"/>
            <w:bottom w:val="none" w:sz="0" w:space="0" w:color="auto"/>
            <w:right w:val="none" w:sz="0" w:space="0" w:color="auto"/>
          </w:divBdr>
        </w:div>
        <w:div w:id="1037924118">
          <w:marLeft w:val="0"/>
          <w:marRight w:val="0"/>
          <w:marTop w:val="0"/>
          <w:marBottom w:val="0"/>
          <w:divBdr>
            <w:top w:val="none" w:sz="0" w:space="0" w:color="auto"/>
            <w:left w:val="none" w:sz="0" w:space="0" w:color="auto"/>
            <w:bottom w:val="none" w:sz="0" w:space="0" w:color="auto"/>
            <w:right w:val="none" w:sz="0" w:space="0" w:color="auto"/>
          </w:divBdr>
        </w:div>
      </w:divsChild>
    </w:div>
    <w:div w:id="887884063">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997809437">
      <w:bodyDiv w:val="1"/>
      <w:marLeft w:val="0"/>
      <w:marRight w:val="0"/>
      <w:marTop w:val="0"/>
      <w:marBottom w:val="0"/>
      <w:divBdr>
        <w:top w:val="none" w:sz="0" w:space="0" w:color="auto"/>
        <w:left w:val="none" w:sz="0" w:space="0" w:color="auto"/>
        <w:bottom w:val="none" w:sz="0" w:space="0" w:color="auto"/>
        <w:right w:val="none" w:sz="0" w:space="0" w:color="auto"/>
      </w:divBdr>
    </w:div>
    <w:div w:id="1293100717">
      <w:bodyDiv w:val="1"/>
      <w:marLeft w:val="0"/>
      <w:marRight w:val="0"/>
      <w:marTop w:val="0"/>
      <w:marBottom w:val="0"/>
      <w:divBdr>
        <w:top w:val="none" w:sz="0" w:space="0" w:color="auto"/>
        <w:left w:val="none" w:sz="0" w:space="0" w:color="auto"/>
        <w:bottom w:val="none" w:sz="0" w:space="0" w:color="auto"/>
        <w:right w:val="none" w:sz="0" w:space="0" w:color="auto"/>
      </w:divBdr>
    </w:div>
    <w:div w:id="1372072268">
      <w:bodyDiv w:val="1"/>
      <w:marLeft w:val="0"/>
      <w:marRight w:val="0"/>
      <w:marTop w:val="0"/>
      <w:marBottom w:val="0"/>
      <w:divBdr>
        <w:top w:val="none" w:sz="0" w:space="0" w:color="auto"/>
        <w:left w:val="none" w:sz="0" w:space="0" w:color="auto"/>
        <w:bottom w:val="none" w:sz="0" w:space="0" w:color="auto"/>
        <w:right w:val="none" w:sz="0" w:space="0" w:color="auto"/>
      </w:divBdr>
    </w:div>
    <w:div w:id="1589850227">
      <w:bodyDiv w:val="1"/>
      <w:marLeft w:val="0"/>
      <w:marRight w:val="0"/>
      <w:marTop w:val="0"/>
      <w:marBottom w:val="0"/>
      <w:divBdr>
        <w:top w:val="none" w:sz="0" w:space="0" w:color="auto"/>
        <w:left w:val="none" w:sz="0" w:space="0" w:color="auto"/>
        <w:bottom w:val="none" w:sz="0" w:space="0" w:color="auto"/>
        <w:right w:val="none" w:sz="0" w:space="0" w:color="auto"/>
      </w:divBdr>
    </w:div>
    <w:div w:id="1595631688">
      <w:bodyDiv w:val="1"/>
      <w:marLeft w:val="0"/>
      <w:marRight w:val="0"/>
      <w:marTop w:val="0"/>
      <w:marBottom w:val="0"/>
      <w:divBdr>
        <w:top w:val="none" w:sz="0" w:space="0" w:color="auto"/>
        <w:left w:val="none" w:sz="0" w:space="0" w:color="auto"/>
        <w:bottom w:val="none" w:sz="0" w:space="0" w:color="auto"/>
        <w:right w:val="none" w:sz="0" w:space="0" w:color="auto"/>
      </w:divBdr>
    </w:div>
    <w:div w:id="1830554321">
      <w:bodyDiv w:val="1"/>
      <w:marLeft w:val="0"/>
      <w:marRight w:val="0"/>
      <w:marTop w:val="0"/>
      <w:marBottom w:val="0"/>
      <w:divBdr>
        <w:top w:val="none" w:sz="0" w:space="0" w:color="auto"/>
        <w:left w:val="none" w:sz="0" w:space="0" w:color="auto"/>
        <w:bottom w:val="none" w:sz="0" w:space="0" w:color="auto"/>
        <w:right w:val="none" w:sz="0" w:space="0" w:color="auto"/>
      </w:divBdr>
    </w:div>
    <w:div w:id="20568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stcatherinesbridport.dorset,sch.uk" TargetMode="External"/><Relationship Id="rId4" Type="http://schemas.openxmlformats.org/officeDocument/2006/relationships/settings" Target="settings.xml"/><Relationship Id="rId9" Type="http://schemas.openxmlformats.org/officeDocument/2006/relationships/hyperlink" Target="mailto:office@stcatherinesbridport.dorset,sch.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catherinesbridport.dorset.sch.uk" TargetMode="External"/><Relationship Id="rId1" Type="http://schemas.openxmlformats.org/officeDocument/2006/relationships/hyperlink" Target="mailto:office@stcatherinesbridport.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84363-1F0C-4972-AB46-07690FF5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2003-07-31T10:56:00Z</cp:lastPrinted>
  <dcterms:created xsi:type="dcterms:W3CDTF">2021-02-12T12:59:00Z</dcterms:created>
  <dcterms:modified xsi:type="dcterms:W3CDTF">2021-02-12T13:03:00Z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